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98" w:rsidRPr="00AB1398" w:rsidRDefault="00AB1398" w:rsidP="00AB1398">
      <w:pPr>
        <w:pStyle w:val="Default"/>
        <w:jc w:val="right"/>
      </w:pPr>
    </w:p>
    <w:p w:rsidR="00AB1398" w:rsidRPr="00AB1398" w:rsidRDefault="00AB1398" w:rsidP="00AB1398">
      <w:pPr>
        <w:pStyle w:val="Default"/>
        <w:jc w:val="right"/>
      </w:pPr>
      <w:r w:rsidRPr="00AB1398">
        <w:t xml:space="preserve"> УТВЕРЖДЕН </w:t>
      </w:r>
    </w:p>
    <w:p w:rsidR="00AB1398" w:rsidRPr="00AB1398" w:rsidRDefault="00AB1398" w:rsidP="00AB1398">
      <w:pPr>
        <w:pStyle w:val="Default"/>
        <w:jc w:val="right"/>
      </w:pPr>
      <w:r>
        <w:t>приказом</w:t>
      </w:r>
      <w:r w:rsidRPr="00AB1398">
        <w:t xml:space="preserve"> ревизионной комиссии </w:t>
      </w:r>
    </w:p>
    <w:p w:rsidR="00AB1398" w:rsidRPr="00AB1398" w:rsidRDefault="00AB1398" w:rsidP="00AB1398">
      <w:pPr>
        <w:pStyle w:val="Default"/>
        <w:jc w:val="right"/>
      </w:pPr>
      <w:r>
        <w:t>ЗАТО Солнечный</w:t>
      </w:r>
    </w:p>
    <w:p w:rsidR="00AB1398" w:rsidRPr="00AB1398" w:rsidRDefault="00AB1398" w:rsidP="00AB1398">
      <w:pPr>
        <w:pStyle w:val="Default"/>
        <w:jc w:val="right"/>
      </w:pPr>
      <w:r w:rsidRPr="00AB1398">
        <w:t xml:space="preserve">Тверской области </w:t>
      </w:r>
    </w:p>
    <w:p w:rsidR="00AB1398" w:rsidRPr="00AB1398" w:rsidRDefault="00AB1398" w:rsidP="00AB1398">
      <w:pPr>
        <w:pStyle w:val="Default"/>
        <w:jc w:val="right"/>
      </w:pPr>
      <w:r w:rsidRPr="00AB1398">
        <w:t xml:space="preserve">от </w:t>
      </w:r>
      <w:r>
        <w:t>18</w:t>
      </w:r>
      <w:r w:rsidRPr="00AB1398">
        <w:t>.0</w:t>
      </w:r>
      <w:r>
        <w:t>3</w:t>
      </w:r>
      <w:r w:rsidRPr="00AB1398">
        <w:t>.2015 №</w:t>
      </w:r>
      <w:r>
        <w:t>5</w:t>
      </w:r>
      <w:r w:rsidRPr="00AB1398">
        <w:t xml:space="preserve"> </w:t>
      </w: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Pr="00AB1398" w:rsidRDefault="00AB1398" w:rsidP="00AB1398">
      <w:pPr>
        <w:pStyle w:val="Default"/>
        <w:jc w:val="center"/>
      </w:pPr>
      <w:r w:rsidRPr="00AB1398">
        <w:rPr>
          <w:b/>
          <w:bCs/>
        </w:rPr>
        <w:t xml:space="preserve">РЕВИЗИОННАЯ КОМИССИЯ </w:t>
      </w:r>
      <w:r>
        <w:rPr>
          <w:b/>
          <w:bCs/>
        </w:rPr>
        <w:t>ЗАТО СОЛНЕЧНЫЙ</w:t>
      </w:r>
    </w:p>
    <w:p w:rsidR="00AB1398" w:rsidRDefault="00AB1398" w:rsidP="00AB1398">
      <w:pPr>
        <w:pStyle w:val="Default"/>
        <w:jc w:val="center"/>
        <w:rPr>
          <w:b/>
          <w:bCs/>
        </w:rPr>
      </w:pPr>
      <w:r w:rsidRPr="00AB1398">
        <w:rPr>
          <w:b/>
          <w:bCs/>
        </w:rPr>
        <w:t>ТВЕРСКОЙ ОБЛАСТИ</w:t>
      </w: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Pr="00AB1398" w:rsidRDefault="00AB1398" w:rsidP="00AB1398">
      <w:pPr>
        <w:pStyle w:val="Default"/>
        <w:jc w:val="center"/>
      </w:pPr>
    </w:p>
    <w:p w:rsidR="00AB1398" w:rsidRPr="00AB1398" w:rsidRDefault="00AB1398" w:rsidP="00AB1398">
      <w:pPr>
        <w:pStyle w:val="Default"/>
        <w:jc w:val="center"/>
      </w:pPr>
      <w:r w:rsidRPr="00AB1398">
        <w:rPr>
          <w:b/>
          <w:bCs/>
        </w:rPr>
        <w:t>СТАНДАРТ ФИНАНСОВОГО КОНТРОЛЯ</w:t>
      </w:r>
    </w:p>
    <w:p w:rsidR="00AB1398" w:rsidRPr="00AB1398" w:rsidRDefault="00AB1398" w:rsidP="00AB1398">
      <w:pPr>
        <w:pStyle w:val="Default"/>
        <w:jc w:val="center"/>
      </w:pPr>
      <w:bookmarkStart w:id="0" w:name="_GoBack"/>
      <w:bookmarkEnd w:id="0"/>
      <w:r w:rsidRPr="00AB1398">
        <w:rPr>
          <w:b/>
          <w:bCs/>
        </w:rPr>
        <w:t>ПРОВЕДЕНИЕ АУДИТА ЭФФЕКТИВНОСТИ</w:t>
      </w:r>
    </w:p>
    <w:p w:rsidR="00AB1398" w:rsidRPr="00AB1398" w:rsidRDefault="00AB1398" w:rsidP="00AB1398">
      <w:pPr>
        <w:pStyle w:val="Default"/>
        <w:jc w:val="center"/>
      </w:pPr>
      <w:r w:rsidRPr="00AB1398">
        <w:rPr>
          <w:b/>
          <w:bCs/>
        </w:rPr>
        <w:t>ИСПОЛЬЗОВАНИЯ МУНИЦИПАЛЬНЫХ СРЕДСТВ</w:t>
      </w:r>
    </w:p>
    <w:p w:rsidR="00AB1398" w:rsidRPr="00AB1398" w:rsidRDefault="00AB1398" w:rsidP="00AB1398">
      <w:pPr>
        <w:pStyle w:val="Default"/>
        <w:jc w:val="center"/>
      </w:pPr>
      <w:r w:rsidRPr="00AB1398">
        <w:rPr>
          <w:b/>
          <w:bCs/>
        </w:rPr>
        <w:t>В УСЛОВИЯХ ПРОГРАММНО – ЦЕЛЕВЫХ МЕТОДОВ</w:t>
      </w:r>
    </w:p>
    <w:p w:rsidR="00AB1398" w:rsidRDefault="00AB1398" w:rsidP="00AB1398">
      <w:pPr>
        <w:pStyle w:val="Default"/>
        <w:jc w:val="center"/>
        <w:rPr>
          <w:b/>
          <w:bCs/>
        </w:rPr>
      </w:pPr>
      <w:r w:rsidRPr="00AB1398">
        <w:rPr>
          <w:b/>
          <w:bCs/>
        </w:rPr>
        <w:t>БЮДЖЕТНОГО ПЛАНИРОВАНИЯ</w:t>
      </w: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p>
    <w:p w:rsidR="00AB1398" w:rsidRDefault="00AB1398" w:rsidP="00AB1398">
      <w:pPr>
        <w:pStyle w:val="Default"/>
        <w:jc w:val="center"/>
        <w:rPr>
          <w:b/>
          <w:bCs/>
        </w:rPr>
      </w:pPr>
      <w:r>
        <w:rPr>
          <w:b/>
          <w:bCs/>
        </w:rPr>
        <w:t>2015 год</w:t>
      </w:r>
    </w:p>
    <w:p w:rsidR="00AB1398" w:rsidRPr="00AB1398" w:rsidRDefault="00AB1398" w:rsidP="00AB1398">
      <w:pPr>
        <w:pStyle w:val="Default"/>
        <w:pageBreakBefore/>
      </w:pPr>
      <w:r w:rsidRPr="00AB1398">
        <w:rPr>
          <w:b/>
          <w:bCs/>
        </w:rPr>
        <w:lastRenderedPageBreak/>
        <w:t xml:space="preserve">СОДЕРЖАНИЕ </w:t>
      </w:r>
    </w:p>
    <w:p w:rsidR="00AB1398" w:rsidRPr="00AB1398" w:rsidRDefault="00AB1398" w:rsidP="00AB1398">
      <w:pPr>
        <w:pStyle w:val="Default"/>
      </w:pPr>
      <w:r w:rsidRPr="00AB1398">
        <w:t>1. Общие положения………………………………………………………………</w:t>
      </w:r>
      <w:r w:rsidR="00307948">
        <w:t>………..3</w:t>
      </w:r>
      <w:r w:rsidRPr="00AB1398">
        <w:t xml:space="preserve"> </w:t>
      </w:r>
    </w:p>
    <w:p w:rsidR="00AB1398" w:rsidRPr="00AB1398" w:rsidRDefault="00AB1398" w:rsidP="00AB1398">
      <w:pPr>
        <w:pStyle w:val="Default"/>
      </w:pPr>
      <w:r w:rsidRPr="00AB1398">
        <w:t>2. Содержание аудита эффективности муницип</w:t>
      </w:r>
      <w:r w:rsidR="00714654">
        <w:t>альных программ…...............</w:t>
      </w:r>
      <w:r w:rsidR="00307948">
        <w:t>................3</w:t>
      </w:r>
      <w:r w:rsidRPr="00AB1398">
        <w:t xml:space="preserve"> </w:t>
      </w:r>
    </w:p>
    <w:p w:rsidR="00AB1398" w:rsidRPr="00AB1398" w:rsidRDefault="00AB1398" w:rsidP="00AB1398">
      <w:pPr>
        <w:pStyle w:val="Default"/>
      </w:pPr>
      <w:r w:rsidRPr="00AB1398">
        <w:t>3. Определение эффективности использования муниципальных программ…</w:t>
      </w:r>
      <w:r w:rsidR="00307948">
        <w:t>…………4</w:t>
      </w:r>
      <w:r w:rsidRPr="00AB1398">
        <w:t xml:space="preserve"> </w:t>
      </w:r>
    </w:p>
    <w:p w:rsidR="00AB1398" w:rsidRPr="00AB1398" w:rsidRDefault="00AB1398" w:rsidP="00AB1398">
      <w:pPr>
        <w:pStyle w:val="Default"/>
      </w:pPr>
      <w:r w:rsidRPr="00AB1398">
        <w:t xml:space="preserve">4. Особенности организация аудита эффективности муниципальных программ </w:t>
      </w:r>
      <w:r w:rsidR="00307948">
        <w:t>……...6</w:t>
      </w:r>
      <w:r w:rsidRPr="00AB1398">
        <w:t xml:space="preserve"> </w:t>
      </w:r>
    </w:p>
    <w:p w:rsidR="00AB1398" w:rsidRPr="00AB1398" w:rsidRDefault="00AB1398" w:rsidP="00AB1398">
      <w:pPr>
        <w:pStyle w:val="Default"/>
      </w:pPr>
      <w:r w:rsidRPr="00AB1398">
        <w:t>5.Предварительное изучение предмета и объектов аудита эффективности муниципальных программ ……………………………………………………</w:t>
      </w:r>
      <w:r w:rsidR="00307948">
        <w:t>………………………………</w:t>
      </w:r>
      <w:r w:rsidRPr="00AB1398">
        <w:t>.</w:t>
      </w:r>
      <w:r w:rsidR="00307948">
        <w:t>7</w:t>
      </w:r>
      <w:r w:rsidRPr="00AB1398">
        <w:t xml:space="preserve"> </w:t>
      </w:r>
    </w:p>
    <w:p w:rsidR="00AB1398" w:rsidRPr="00AB1398" w:rsidRDefault="00AB1398" w:rsidP="00AB1398">
      <w:pPr>
        <w:pStyle w:val="Default"/>
      </w:pPr>
      <w:r w:rsidRPr="00AB1398">
        <w:t>5.1.Содержание предварительного изучения предмета и объектов аудита эффективности ………………………………………….………………………</w:t>
      </w:r>
      <w:r w:rsidR="00307948">
        <w:t>………………………….</w:t>
      </w:r>
      <w:r w:rsidRPr="00AB1398">
        <w:t>.....</w:t>
      </w:r>
      <w:r w:rsidR="00307948">
        <w:t>7</w:t>
      </w:r>
      <w:r w:rsidRPr="00AB1398">
        <w:t xml:space="preserve"> </w:t>
      </w:r>
    </w:p>
    <w:p w:rsidR="00AB1398" w:rsidRPr="00AB1398" w:rsidRDefault="00AB1398" w:rsidP="00AB1398">
      <w:pPr>
        <w:pStyle w:val="Default"/>
      </w:pPr>
      <w:r w:rsidRPr="00AB1398">
        <w:t>5.2.Цели и вопросы аудита эффективности………………………………..........</w:t>
      </w:r>
      <w:r w:rsidR="00307948">
        <w:t>................8</w:t>
      </w:r>
      <w:r w:rsidRPr="00AB1398">
        <w:t xml:space="preserve"> </w:t>
      </w:r>
    </w:p>
    <w:p w:rsidR="00AB1398" w:rsidRPr="00AB1398" w:rsidRDefault="00AB1398" w:rsidP="00AB1398">
      <w:pPr>
        <w:pStyle w:val="Default"/>
      </w:pPr>
      <w:r w:rsidRPr="00AB1398">
        <w:t>5.3.Критерии эффективности муниципальных программ……………...........</w:t>
      </w:r>
      <w:r w:rsidR="00307948">
        <w:t>....................8</w:t>
      </w:r>
      <w:r w:rsidRPr="00AB1398">
        <w:t xml:space="preserve"> </w:t>
      </w:r>
    </w:p>
    <w:p w:rsidR="00AB1398" w:rsidRPr="00AB1398" w:rsidRDefault="00AB1398" w:rsidP="00AB1398">
      <w:pPr>
        <w:pStyle w:val="Default"/>
      </w:pPr>
      <w:r w:rsidRPr="00AB1398">
        <w:t>5.4.Способы проведения аудита эффективности................................................</w:t>
      </w:r>
      <w:r w:rsidR="00307948">
        <w:t>..................9</w:t>
      </w:r>
    </w:p>
    <w:p w:rsidR="00AB1398" w:rsidRPr="00AB1398" w:rsidRDefault="00AB1398" w:rsidP="00AB1398">
      <w:pPr>
        <w:pStyle w:val="Default"/>
      </w:pPr>
      <w:r w:rsidRPr="00AB1398">
        <w:t>5.5.Программа проведения аудита эффективности муниципальных</w:t>
      </w:r>
      <w:r w:rsidR="00307948">
        <w:t xml:space="preserve"> программ ………..10</w:t>
      </w:r>
    </w:p>
    <w:p w:rsidR="00AB1398" w:rsidRPr="00AB1398" w:rsidRDefault="00AB1398" w:rsidP="00AB1398">
      <w:pPr>
        <w:pStyle w:val="Default"/>
      </w:pPr>
      <w:r w:rsidRPr="00AB1398">
        <w:t>6. Проведение проверки на объектах, сбор и анализ фактических данных и информации…………………………………………………………………….....</w:t>
      </w:r>
      <w:r w:rsidR="00307948">
        <w:t>.................</w:t>
      </w:r>
      <w:r w:rsidRPr="00AB1398">
        <w:t>1</w:t>
      </w:r>
      <w:r w:rsidR="00307948">
        <w:t>1</w:t>
      </w:r>
      <w:r w:rsidRPr="00AB1398">
        <w:t xml:space="preserve"> </w:t>
      </w:r>
    </w:p>
    <w:p w:rsidR="00AB1398" w:rsidRPr="00AB1398" w:rsidRDefault="00AB1398" w:rsidP="00AB1398">
      <w:pPr>
        <w:pStyle w:val="Default"/>
      </w:pPr>
      <w:r w:rsidRPr="00AB1398">
        <w:t>6.1.Сбор и анализ фактических данных и информации ………………………</w:t>
      </w:r>
      <w:r w:rsidR="00307948">
        <w:t>…………..</w:t>
      </w:r>
      <w:r w:rsidRPr="00AB1398">
        <w:t>1</w:t>
      </w:r>
      <w:r w:rsidR="00307948">
        <w:t>1</w:t>
      </w:r>
      <w:r w:rsidRPr="00AB1398">
        <w:t xml:space="preserve"> </w:t>
      </w:r>
    </w:p>
    <w:p w:rsidR="00AB1398" w:rsidRPr="00AB1398" w:rsidRDefault="00AB1398" w:rsidP="00AB1398">
      <w:pPr>
        <w:pStyle w:val="Default"/>
      </w:pPr>
      <w:r w:rsidRPr="00AB1398">
        <w:t>6.2.Методы получения информации………………………………………........</w:t>
      </w:r>
      <w:r w:rsidR="00307948">
        <w:t>..................</w:t>
      </w:r>
      <w:r w:rsidRPr="00AB1398">
        <w:t>1</w:t>
      </w:r>
      <w:r w:rsidR="00307948">
        <w:t>1</w:t>
      </w:r>
      <w:r w:rsidRPr="00AB1398">
        <w:t xml:space="preserve"> </w:t>
      </w:r>
    </w:p>
    <w:p w:rsidR="00AB1398" w:rsidRPr="00AB1398" w:rsidRDefault="00AB1398" w:rsidP="00AB1398">
      <w:pPr>
        <w:pStyle w:val="Default"/>
      </w:pPr>
      <w:r w:rsidRPr="00AB1398">
        <w:t>7. Подготовка и оформление результатов аудита эффективности муниципальных программ …..................................................................</w:t>
      </w:r>
      <w:r w:rsidR="00307948">
        <w:t>............................................................</w:t>
      </w:r>
      <w:r w:rsidRPr="00AB1398">
        <w:t>1</w:t>
      </w:r>
      <w:r w:rsidR="00307948">
        <w:t>2</w:t>
      </w:r>
      <w:r w:rsidRPr="00AB1398">
        <w:t xml:space="preserve"> </w:t>
      </w:r>
    </w:p>
    <w:p w:rsidR="00AB1398" w:rsidRPr="00AB1398" w:rsidRDefault="00AB1398" w:rsidP="00AB1398">
      <w:pPr>
        <w:pStyle w:val="Default"/>
      </w:pPr>
      <w:r w:rsidRPr="00AB1398">
        <w:t>7.1.Заключения и выводы......................................................................................</w:t>
      </w:r>
      <w:r w:rsidR="00307948">
        <w:t>..................</w:t>
      </w:r>
      <w:r w:rsidRPr="00AB1398">
        <w:t>1</w:t>
      </w:r>
      <w:r w:rsidR="00307948">
        <w:t>2</w:t>
      </w:r>
      <w:r w:rsidRPr="00AB1398">
        <w:t xml:space="preserve"> </w:t>
      </w:r>
    </w:p>
    <w:p w:rsidR="00AB1398" w:rsidRPr="00AB1398" w:rsidRDefault="00AB1398" w:rsidP="00AB1398">
      <w:pPr>
        <w:pStyle w:val="Default"/>
      </w:pPr>
      <w:r w:rsidRPr="00AB1398">
        <w:t>7.2.Рекомендации...................................................................................................</w:t>
      </w:r>
      <w:r w:rsidR="00307948">
        <w:t>..................</w:t>
      </w:r>
      <w:r w:rsidRPr="00AB1398">
        <w:t>1</w:t>
      </w:r>
      <w:r w:rsidR="00307948">
        <w:t>3</w:t>
      </w:r>
      <w:r w:rsidRPr="00AB1398">
        <w:t xml:space="preserve"> </w:t>
      </w:r>
    </w:p>
    <w:p w:rsidR="00AB1398" w:rsidRPr="00AB1398" w:rsidRDefault="00AB1398" w:rsidP="00AB1398">
      <w:pPr>
        <w:pStyle w:val="Default"/>
      </w:pPr>
      <w:r w:rsidRPr="00AB1398">
        <w:t>7.3.Отчет о результатах аудита эффективности..................................................</w:t>
      </w:r>
      <w:r w:rsidR="00307948">
        <w:t>..................</w:t>
      </w:r>
      <w:r w:rsidRPr="00AB1398">
        <w:t>1</w:t>
      </w:r>
      <w:r w:rsidR="00307948">
        <w:t>4</w:t>
      </w:r>
      <w:r w:rsidRPr="00AB1398">
        <w:t xml:space="preserve"> </w:t>
      </w:r>
    </w:p>
    <w:p w:rsidR="00AB1398" w:rsidRPr="00AB1398" w:rsidRDefault="00AB1398" w:rsidP="00AB1398">
      <w:pPr>
        <w:pStyle w:val="Default"/>
        <w:pageBreakBefore/>
      </w:pPr>
      <w:r w:rsidRPr="00AB1398">
        <w:rPr>
          <w:b/>
          <w:bCs/>
        </w:rPr>
        <w:lastRenderedPageBreak/>
        <w:t xml:space="preserve">1. Общие положения </w:t>
      </w:r>
    </w:p>
    <w:p w:rsidR="00AB1398" w:rsidRPr="00AB1398" w:rsidRDefault="00AB1398" w:rsidP="00AB1398">
      <w:pPr>
        <w:pStyle w:val="Default"/>
      </w:pPr>
      <w:r w:rsidRPr="00AB1398">
        <w:t xml:space="preserve">1.1. Стандарт «Аудит эффективности использования муниципальных средств в условиях программно – целевых методов бюджетного планирования» (далее – Стандарт) предназначен для обеспечения реализации полномочия ревизионной комиссии </w:t>
      </w:r>
      <w:r>
        <w:t>ЗАТО Солнечный</w:t>
      </w:r>
      <w:r w:rsidRPr="00AB1398">
        <w:t xml:space="preserve"> по осуществлению контроля за эффективностью (экономичностью, продуктивностью и результативностью) использования средств местного бюджета в условиях программно – целевых методов бюджетного планирования. </w:t>
      </w:r>
    </w:p>
    <w:p w:rsidR="00AB1398" w:rsidRPr="00AB1398" w:rsidRDefault="00AB1398" w:rsidP="00AB1398">
      <w:pPr>
        <w:pStyle w:val="Default"/>
      </w:pPr>
      <w:r w:rsidRPr="00AB1398">
        <w:t xml:space="preserve">1.2. Целью Стандарта является установление общих правил и процедур проведения ревизионной комиссией контрольного мероприятия по проведению аудита эффективности использования муниципальных средств в условиях программно – целевых методов бюджетного планирования. </w:t>
      </w:r>
    </w:p>
    <w:p w:rsidR="00AB1398" w:rsidRPr="00AB1398" w:rsidRDefault="00AB1398" w:rsidP="00AB1398">
      <w:pPr>
        <w:pStyle w:val="Default"/>
      </w:pPr>
      <w:r w:rsidRPr="00AB1398">
        <w:t xml:space="preserve">1.3. Задачами Стандарта являются: </w:t>
      </w:r>
    </w:p>
    <w:p w:rsidR="00AB1398" w:rsidRPr="00AB1398" w:rsidRDefault="00AB1398" w:rsidP="00AB1398">
      <w:pPr>
        <w:pStyle w:val="Default"/>
      </w:pPr>
      <w:r w:rsidRPr="00AB1398">
        <w:t xml:space="preserve">- определение содержания и характеристик контрольного мероприятия по проведению аудита эффективности использования муниципальных средств в условиях программно – целевых методов бюджетного планирования, предмета и объектов, этапов и процедур его организации; </w:t>
      </w:r>
    </w:p>
    <w:p w:rsidR="00AB1398" w:rsidRPr="00AB1398" w:rsidRDefault="00AB1398" w:rsidP="00AB1398">
      <w:pPr>
        <w:pStyle w:val="Default"/>
      </w:pPr>
      <w:r w:rsidRPr="00AB1398">
        <w:t xml:space="preserve">- установление общих требований, предъявляемых к организации, подготовке, проведению и оформлению результатов контрольного мероприятия. </w:t>
      </w:r>
    </w:p>
    <w:p w:rsidR="00AB1398" w:rsidRPr="00AB1398" w:rsidRDefault="00AB1398" w:rsidP="00AB1398">
      <w:pPr>
        <w:pStyle w:val="Default"/>
      </w:pPr>
      <w:r w:rsidRPr="00AB1398">
        <w:t xml:space="preserve">1.4. Стандарт разработан в соответствии: </w:t>
      </w:r>
    </w:p>
    <w:p w:rsidR="00AB1398" w:rsidRPr="00AB1398" w:rsidRDefault="00AB1398" w:rsidP="00AB1398">
      <w:pPr>
        <w:pStyle w:val="Default"/>
      </w:pPr>
      <w:r w:rsidRPr="00AB1398">
        <w:t xml:space="preserve">- с Бюджетным кодексом Российской Федерации; </w:t>
      </w:r>
    </w:p>
    <w:p w:rsidR="00AB1398" w:rsidRPr="00AB1398" w:rsidRDefault="00AB1398" w:rsidP="00AB1398">
      <w:pPr>
        <w:pStyle w:val="Default"/>
      </w:pPr>
      <w:r w:rsidRPr="00AB1398">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AB1398" w:rsidRPr="00AB1398" w:rsidRDefault="00AB1398" w:rsidP="00AB1398">
      <w:pPr>
        <w:pStyle w:val="Default"/>
      </w:pPr>
      <w:r w:rsidRPr="00AB1398">
        <w:t xml:space="preserve">-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21К (854)); </w:t>
      </w:r>
    </w:p>
    <w:p w:rsidR="00AB1398" w:rsidRPr="00AB1398" w:rsidRDefault="00AB1398" w:rsidP="00AB1398">
      <w:pPr>
        <w:pStyle w:val="Default"/>
      </w:pPr>
      <w:r w:rsidRPr="00AB1398">
        <w:t xml:space="preserve">- иными правовыми и нормативными актами. </w:t>
      </w:r>
    </w:p>
    <w:p w:rsidR="00AB1398" w:rsidRPr="00AB1398" w:rsidRDefault="00AB1398" w:rsidP="00AB1398">
      <w:pPr>
        <w:pStyle w:val="Default"/>
      </w:pPr>
      <w:r w:rsidRPr="00AB1398">
        <w:t xml:space="preserve">1.5. При подготовке настоящего Стандарта был использован Стандарт 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9.06.2009, протокол №31К (668), стандарт финансового контроля (типовой) «Проведение аудита эффективности использования муниципальных средств», утвержденный решением Президиума Союза муниципальных контрольно-счетных органов (протокол от 19.12.2012 № 5 (31). </w:t>
      </w:r>
    </w:p>
    <w:p w:rsidR="00AB1398" w:rsidRPr="00AB1398" w:rsidRDefault="00AB1398" w:rsidP="00AB1398">
      <w:pPr>
        <w:pStyle w:val="Default"/>
      </w:pPr>
      <w:r w:rsidRPr="00AB1398">
        <w:t xml:space="preserve">1.5. Основные термины и понятия: </w:t>
      </w:r>
    </w:p>
    <w:p w:rsidR="00AB1398" w:rsidRPr="00AB1398" w:rsidRDefault="00AB1398" w:rsidP="00AB1398">
      <w:pPr>
        <w:pStyle w:val="Default"/>
      </w:pPr>
      <w:r w:rsidRPr="00AB1398">
        <w:t xml:space="preserve">- муниципальные средства – совокупность финансовых средств бюджета муниципального образования, объектов муниципального имущества и имущественных прав; </w:t>
      </w:r>
    </w:p>
    <w:p w:rsidR="00AB1398" w:rsidRPr="00AB1398" w:rsidRDefault="00AB1398" w:rsidP="00AB1398">
      <w:pPr>
        <w:pStyle w:val="Default"/>
      </w:pPr>
      <w:r w:rsidRPr="00AB1398">
        <w:t xml:space="preserve">- объекты проверки (контроля) – администрация </w:t>
      </w:r>
      <w:r>
        <w:t>ЗАТО Солнечный</w:t>
      </w:r>
      <w:r w:rsidRPr="00AB1398">
        <w:t xml:space="preserve"> и органы администрации; муниципальные учреждения и муниципальные предприятия муниципального образования; иные организации, на которые распространяются контрольные полномочия ревизионной комиссии. </w:t>
      </w:r>
    </w:p>
    <w:p w:rsidR="00AB1398" w:rsidRPr="00AB1398" w:rsidRDefault="00AB1398" w:rsidP="00AB1398">
      <w:pPr>
        <w:pStyle w:val="Default"/>
      </w:pPr>
      <w:r w:rsidRPr="00AB1398">
        <w:rPr>
          <w:b/>
          <w:bCs/>
        </w:rPr>
        <w:t xml:space="preserve">2. Содержание аудита эффективности муниципальных программ </w:t>
      </w:r>
    </w:p>
    <w:p w:rsidR="00AB1398" w:rsidRPr="00AB1398" w:rsidRDefault="00AB1398" w:rsidP="00AB1398">
      <w:pPr>
        <w:pStyle w:val="Default"/>
      </w:pPr>
      <w:r w:rsidRPr="00AB1398">
        <w:t xml:space="preserve">2.1. Целью проведения аудита эффективности использования муниципальных средств в условиях программно – целевых методов бюджетного планирования (далее – аудит эффективности муниципальных программ) является оценка деятельности исполнительно – распорядительных органов местного самоуправления по исполнению муниципальных программ, оценка эффективности использования муниципальных средств на исполнение муниципальных программ. </w:t>
      </w:r>
    </w:p>
    <w:p w:rsidR="00AB1398" w:rsidRPr="00AB1398" w:rsidRDefault="00AB1398" w:rsidP="00AB1398">
      <w:pPr>
        <w:pStyle w:val="Default"/>
      </w:pPr>
      <w:r w:rsidRPr="00AB1398">
        <w:t xml:space="preserve">2.2. Задачи аудита эффективности муниципальных программ: </w:t>
      </w:r>
    </w:p>
    <w:p w:rsidR="00AB1398" w:rsidRPr="00AB1398" w:rsidRDefault="00AB1398" w:rsidP="00AB1398">
      <w:pPr>
        <w:pStyle w:val="Default"/>
      </w:pPr>
      <w:r w:rsidRPr="00AB1398">
        <w:t xml:space="preserve">- оценка степени достижения запланированных результатов, установленных муниципальным правовым актом; </w:t>
      </w:r>
    </w:p>
    <w:p w:rsidR="00AB1398" w:rsidRPr="00AB1398" w:rsidRDefault="00AB1398" w:rsidP="00AB1398">
      <w:pPr>
        <w:pStyle w:val="Default"/>
      </w:pPr>
      <w:r w:rsidRPr="00AB1398">
        <w:lastRenderedPageBreak/>
        <w:t xml:space="preserve">- оценка эффективности организации исполнения программ, деятельность их участников по выполнению возложенных функций; </w:t>
      </w:r>
    </w:p>
    <w:p w:rsidR="00AB1398" w:rsidRPr="00AB1398" w:rsidRDefault="00AB1398" w:rsidP="00AB1398">
      <w:pPr>
        <w:pStyle w:val="Default"/>
      </w:pPr>
      <w:r w:rsidRPr="00AB1398">
        <w:t xml:space="preserve">- соответствие деятельности органов администрации </w:t>
      </w:r>
      <w:r>
        <w:t>ЗАТО Солнечный</w:t>
      </w:r>
      <w:r w:rsidRPr="00AB1398">
        <w:t xml:space="preserve">, учреждений и организаций, участвующих в реализации программ, положениям нормативных правовых актов, которые регулируют их осуществление. </w:t>
      </w:r>
    </w:p>
    <w:p w:rsidR="00AB1398" w:rsidRPr="00AB1398" w:rsidRDefault="00AB1398" w:rsidP="00AB1398">
      <w:pPr>
        <w:pStyle w:val="Default"/>
      </w:pPr>
      <w:r w:rsidRPr="00AB1398">
        <w:t>2.</w:t>
      </w:r>
      <w:r>
        <w:t>3</w:t>
      </w:r>
      <w:r w:rsidRPr="00AB1398">
        <w:t xml:space="preserve">. В процессе проведения аудита эффективности муниципальных программ в пределах полномочий ревизионной комиссией определяются и оцениваются: </w:t>
      </w:r>
    </w:p>
    <w:p w:rsidR="00AB1398" w:rsidRPr="00AB1398" w:rsidRDefault="00AB1398" w:rsidP="00AB1398">
      <w:pPr>
        <w:pStyle w:val="Default"/>
      </w:pPr>
      <w:r w:rsidRPr="00AB1398">
        <w:t xml:space="preserve">- соответствует ли муниципальная программа требованиям законодательства и нормативных правовых актов Российской Федерации, Тверской области, муниципальных правовых актов; </w:t>
      </w:r>
    </w:p>
    <w:p w:rsidR="00AB1398" w:rsidRPr="00AB1398" w:rsidRDefault="00AB1398" w:rsidP="00AB1398">
      <w:pPr>
        <w:pStyle w:val="Default"/>
      </w:pPr>
      <w:r w:rsidRPr="00AB1398">
        <w:t xml:space="preserve">- являются ли конечные (промежуточные) цели новой или продолжающейся программы обоснованными, безизбыточными, адекватными и прозрачными; </w:t>
      </w:r>
    </w:p>
    <w:p w:rsidR="00AB1398" w:rsidRPr="00AB1398" w:rsidRDefault="00AB1398" w:rsidP="00AB1398">
      <w:pPr>
        <w:pStyle w:val="Default"/>
      </w:pPr>
      <w:r w:rsidRPr="00AB1398">
        <w:t xml:space="preserve">- используемая система измерения, оценки и контроля эффективности выполнения программы, а также ведения отчетности; </w:t>
      </w:r>
    </w:p>
    <w:p w:rsidR="00AB1398" w:rsidRPr="00AB1398" w:rsidRDefault="00AB1398" w:rsidP="00AB1398">
      <w:pPr>
        <w:pStyle w:val="Default"/>
      </w:pPr>
      <w:r w:rsidRPr="00AB1398">
        <w:t xml:space="preserve">- на каком уровне находится исполнение программы по отношению к конечному запланированному результату; </w:t>
      </w:r>
    </w:p>
    <w:p w:rsidR="00AB1398" w:rsidRPr="00AB1398" w:rsidRDefault="00AB1398" w:rsidP="00AB1398">
      <w:pPr>
        <w:pStyle w:val="Default"/>
      </w:pPr>
      <w:r w:rsidRPr="00AB1398">
        <w:t xml:space="preserve">- эффективность программы в целом и (или) ее отдельных компонентов; </w:t>
      </w:r>
    </w:p>
    <w:p w:rsidR="00AB1398" w:rsidRPr="00AB1398" w:rsidRDefault="00AB1398" w:rsidP="00AB1398">
      <w:pPr>
        <w:pStyle w:val="Default"/>
      </w:pPr>
      <w:r w:rsidRPr="00AB1398">
        <w:t xml:space="preserve">- факторы, препятствующие выполнению программы, меры, которые могут улучшить работу по ее реализации; </w:t>
      </w:r>
    </w:p>
    <w:p w:rsidR="00AB1398" w:rsidRPr="00AB1398" w:rsidRDefault="00AB1398" w:rsidP="00AB1398">
      <w:pPr>
        <w:pStyle w:val="Default"/>
      </w:pPr>
      <w:r w:rsidRPr="00AB1398">
        <w:t xml:space="preserve">- наличие возможностей для выполнения программы, которые могли бы привести к запланированным результатам наиболее рациональным способом и (или) с наименьшими затратами; </w:t>
      </w:r>
    </w:p>
    <w:p w:rsidR="00AB1398" w:rsidRPr="00AB1398" w:rsidRDefault="00AB1398" w:rsidP="00AB1398">
      <w:pPr>
        <w:pStyle w:val="Default"/>
      </w:pPr>
      <w:r w:rsidRPr="00AB1398">
        <w:t xml:space="preserve">- дополняет, дублирует, совпадает частично или противоречит муниципальная программа другим, связанным с ней программам; </w:t>
      </w:r>
    </w:p>
    <w:p w:rsidR="00AB1398" w:rsidRPr="00AB1398" w:rsidRDefault="00AB1398" w:rsidP="00AB1398">
      <w:pPr>
        <w:pStyle w:val="Default"/>
      </w:pPr>
      <w:r w:rsidRPr="00AB1398">
        <w:t xml:space="preserve">- меры, которые могут улучшить работу по реализации муниципальной программы; </w:t>
      </w:r>
    </w:p>
    <w:p w:rsidR="00AB1398" w:rsidRPr="00AB1398" w:rsidRDefault="00AB1398" w:rsidP="00AB1398">
      <w:pPr>
        <w:pStyle w:val="Default"/>
      </w:pPr>
      <w:r w:rsidRPr="00AB1398">
        <w:t xml:space="preserve">- отчеты о выполнении муниципальной программы, содержащие оценки эффективности ее результатов, надежность и достоверность этих отчетов. </w:t>
      </w:r>
    </w:p>
    <w:p w:rsidR="00AB1398" w:rsidRPr="00AB1398" w:rsidRDefault="00AB1398" w:rsidP="00AB1398">
      <w:pPr>
        <w:pStyle w:val="Default"/>
      </w:pPr>
      <w:r w:rsidRPr="00AB1398">
        <w:t>2.</w:t>
      </w:r>
      <w:r w:rsidR="00E05998">
        <w:t>4</w:t>
      </w:r>
      <w:r w:rsidRPr="00AB1398">
        <w:t xml:space="preserve"> По результатам проверки и анализа деятельности объектов проверки определяется степень эффективности исполнения муниципальных программ. </w:t>
      </w:r>
    </w:p>
    <w:p w:rsidR="00AB1398" w:rsidRPr="00AB1398" w:rsidRDefault="00E05998" w:rsidP="00AB1398">
      <w:pPr>
        <w:pStyle w:val="Default"/>
      </w:pPr>
      <w:r>
        <w:t>2.5</w:t>
      </w:r>
      <w:r w:rsidR="00AB1398" w:rsidRPr="00AB1398">
        <w:t xml:space="preserve">. Выводы и рекомендации, сформулированные в заключениях ревизионной комиссии по результатам проведения аудита эффективности муниципальных программ, не могут содержать политических оценок решений, принимаемых исполнительно – распорядительными органами </w:t>
      </w:r>
      <w:r>
        <w:t>ЗАТО Солнечный</w:t>
      </w:r>
      <w:r w:rsidR="00AB1398" w:rsidRPr="00AB1398">
        <w:t xml:space="preserve">. </w:t>
      </w:r>
    </w:p>
    <w:p w:rsidR="00AB1398" w:rsidRPr="00AB1398" w:rsidRDefault="00AB1398" w:rsidP="00AB1398">
      <w:pPr>
        <w:pStyle w:val="Default"/>
      </w:pPr>
      <w:r w:rsidRPr="00AB1398">
        <w:rPr>
          <w:b/>
          <w:bCs/>
        </w:rPr>
        <w:t xml:space="preserve">3. Определение эффективности муниципальных программ </w:t>
      </w:r>
    </w:p>
    <w:p w:rsidR="00AB1398" w:rsidRPr="00AB1398" w:rsidRDefault="00AB1398" w:rsidP="00AB1398">
      <w:pPr>
        <w:pStyle w:val="Default"/>
      </w:pPr>
      <w:r w:rsidRPr="00AB1398">
        <w:t xml:space="preserve">3.1. Эффективность муниципальных программ определяется по достигнутым объектами проверки результатам и затратам на их достижение. </w:t>
      </w:r>
    </w:p>
    <w:p w:rsidR="00AB1398" w:rsidRPr="00AB1398" w:rsidRDefault="00AB1398" w:rsidP="00AB1398">
      <w:pPr>
        <w:pStyle w:val="Default"/>
      </w:pPr>
      <w:r w:rsidRPr="00AB1398">
        <w:t xml:space="preserve">В рамках настоящего Стандарта под эффективностью понимается экономическая категория, включающаяся в себя экономичность, продуктивность и результативность. </w:t>
      </w:r>
    </w:p>
    <w:p w:rsidR="00AB1398" w:rsidRPr="00AB1398" w:rsidRDefault="00AB1398" w:rsidP="00AB1398">
      <w:pPr>
        <w:pStyle w:val="Default"/>
      </w:pPr>
      <w:r w:rsidRPr="00AB1398">
        <w:t xml:space="preserve">При проведении аудита эффективности процесс использования муниципальных средств на реализацию муниципальных программ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 </w:t>
      </w:r>
    </w:p>
    <w:p w:rsidR="00AB1398" w:rsidRPr="00AB1398" w:rsidRDefault="00AB1398" w:rsidP="00AB1398">
      <w:pPr>
        <w:pStyle w:val="Default"/>
      </w:pPr>
      <w:r w:rsidRPr="00AB1398">
        <w:t xml:space="preserve">3.2. Экономичность определяется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 </w:t>
      </w:r>
    </w:p>
    <w:p w:rsidR="00AB1398" w:rsidRPr="00AB1398" w:rsidRDefault="00AB1398" w:rsidP="00AB1398">
      <w:pPr>
        <w:pStyle w:val="Default"/>
      </w:pPr>
      <w:r w:rsidRPr="00AB1398">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w:t>
      </w:r>
      <w:r w:rsidR="00E05998">
        <w:t>о</w:t>
      </w:r>
      <w:r w:rsidRPr="00AB1398">
        <w:t xml:space="preserve">бъема (абсолютная экономия) или более высоких результатов с использованием заданного объема муниципальных средств (относительная экономия). </w:t>
      </w:r>
    </w:p>
    <w:p w:rsidR="00AB1398" w:rsidRPr="00AB1398" w:rsidRDefault="00AB1398" w:rsidP="00E05998">
      <w:pPr>
        <w:pStyle w:val="Default"/>
      </w:pPr>
      <w:r w:rsidRPr="00AB1398">
        <w:lastRenderedPageBreak/>
        <w:t>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w:t>
      </w:r>
      <w:r w:rsidR="00E05998">
        <w:t xml:space="preserve">м проверки средств на поставку </w:t>
      </w:r>
      <w:r w:rsidRPr="00AB1398">
        <w:t xml:space="preserve">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AB1398" w:rsidRPr="00AB1398" w:rsidRDefault="00AB1398" w:rsidP="00AB1398">
      <w:pPr>
        <w:pStyle w:val="Default"/>
      </w:pPr>
      <w:r w:rsidRPr="00AB1398">
        <w:t xml:space="preserve">Для анализа возможностей достижения поставленных муниципальной программой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 </w:t>
      </w:r>
    </w:p>
    <w:p w:rsidR="00AB1398" w:rsidRPr="00AB1398" w:rsidRDefault="00AB1398" w:rsidP="00AB1398">
      <w:pPr>
        <w:pStyle w:val="Default"/>
      </w:pPr>
      <w:r w:rsidRPr="00AB1398">
        <w:t xml:space="preserve">3.3. Продуктивность использования муниципальных средств на выполнение муниципальных программ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AB1398" w:rsidRPr="00AB1398" w:rsidRDefault="00AB1398" w:rsidP="00AB1398">
      <w:pPr>
        <w:pStyle w:val="Default"/>
      </w:pPr>
      <w:r w:rsidRPr="00AB1398">
        <w:t xml:space="preserve">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rsidR="00AB1398" w:rsidRPr="00AB1398" w:rsidRDefault="00AB1398" w:rsidP="00AB1398">
      <w:pPr>
        <w:pStyle w:val="Default"/>
      </w:pPr>
      <w:r w:rsidRPr="00AB1398">
        <w:t xml:space="preserve">Для оценки продуктивности использования муниципальных средств 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rsidR="00AB1398" w:rsidRPr="00AB1398" w:rsidRDefault="00AB1398" w:rsidP="00AB1398">
      <w:pPr>
        <w:pStyle w:val="Default"/>
      </w:pPr>
      <w:r w:rsidRPr="00AB1398">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
    <w:p w:rsidR="00AB1398" w:rsidRPr="00AB1398" w:rsidRDefault="00AB1398" w:rsidP="00AB1398">
      <w:pPr>
        <w:pStyle w:val="Default"/>
      </w:pPr>
      <w:r w:rsidRPr="00AB1398">
        <w:t xml:space="preserve">В ходе мероприятия устанавливаются фактическая и базовая продуктивность (база сравнения). Фактическая продуктивность определяется на основе фактических результатов деятельности проверяемого объекта. В качестве базовой продуктивности выбирается один из следующих вариантов: </w:t>
      </w:r>
    </w:p>
    <w:p w:rsidR="00AB1398" w:rsidRPr="00AB1398" w:rsidRDefault="00AB1398" w:rsidP="00AB1398">
      <w:pPr>
        <w:pStyle w:val="Default"/>
      </w:pPr>
      <w:r w:rsidRPr="00AB1398">
        <w:t xml:space="preserve">1) плановые результаты деятельности проверяемого объекта, выраженные в соответствующих количественных показателях, нормативы бюджетных расходов на выполнение работ и оказание муниципальных услуг и другие нормативы, определяющие планируемые уровни затрат различных видов средств; </w:t>
      </w:r>
    </w:p>
    <w:p w:rsidR="00AB1398" w:rsidRPr="00AB1398" w:rsidRDefault="00AB1398" w:rsidP="00E05998">
      <w:pPr>
        <w:pStyle w:val="Default"/>
      </w:pPr>
      <w:r w:rsidRPr="00AB1398">
        <w:t xml:space="preserve">2) результаты деятельности проверяемого объекта в предшествующие периоды в сопоставимых условиях; 3) показатели выполнения работ, оказания услуг в других организациях или учреждениях, осуществляющих деятельность в проверяемой сфере использования муниципальных средств </w:t>
      </w:r>
      <w:r w:rsidR="00E05998">
        <w:t>ЗАТО Солнечный</w:t>
      </w:r>
      <w:r w:rsidRPr="00AB1398">
        <w:t xml:space="preserve">. </w:t>
      </w:r>
    </w:p>
    <w:p w:rsidR="00AB1398" w:rsidRPr="00AB1398" w:rsidRDefault="00AB1398" w:rsidP="00AB1398">
      <w:pPr>
        <w:pStyle w:val="Default"/>
      </w:pPr>
      <w:r w:rsidRPr="00AB1398">
        <w:t xml:space="preserve">3.4. В процессе аудита эффективности использования муниципальных средств на реализацию муниципальных программ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муниципальных программ. </w:t>
      </w:r>
    </w:p>
    <w:p w:rsidR="00AB1398" w:rsidRPr="00AB1398" w:rsidRDefault="00AB1398" w:rsidP="00AB1398">
      <w:pPr>
        <w:pStyle w:val="Default"/>
      </w:pPr>
      <w:r w:rsidRPr="00AB1398">
        <w:t xml:space="preserve">3.5. При проведении аудита эффективности муниципальных программ результативность 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AB1398" w:rsidRPr="00AB1398" w:rsidRDefault="00AB1398" w:rsidP="00AB1398">
      <w:pPr>
        <w:pStyle w:val="Default"/>
      </w:pPr>
      <w:r w:rsidRPr="00AB1398">
        <w:lastRenderedPageBreak/>
        <w:t xml:space="preserve">Экономическая результативность определяется путем сравнения достигнутых и запланированных экономических результатов выполнения муниципальных программ объектами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AB1398" w:rsidRPr="00AB1398" w:rsidRDefault="00AB1398" w:rsidP="00AB1398">
      <w:pPr>
        <w:pStyle w:val="Default"/>
      </w:pPr>
      <w:r w:rsidRPr="00AB1398">
        <w:t xml:space="preserve">Социально-экономический эффект – совокупность взаимосвязанных социально-экономических результатов использования средств бюджета. Социально-экономический эффект показывает, как экономические результаты использования муниципальных средств </w:t>
      </w:r>
      <w:r w:rsidR="00E05998">
        <w:t>ЗАТО Солнечный</w:t>
      </w:r>
      <w:r w:rsidRPr="00AB1398">
        <w:t xml:space="preserve"> оказали влияние на удовлетворение потребностей экономики </w:t>
      </w:r>
      <w:r w:rsidR="00E05998">
        <w:t>ЗАТО Солнечный</w:t>
      </w:r>
      <w:r w:rsidRPr="00AB1398">
        <w:t xml:space="preserve">, населения, какой-либо ее части или определенной группы людей, в чьих интересах они были использованы. </w:t>
      </w:r>
    </w:p>
    <w:p w:rsidR="00AB1398" w:rsidRPr="00AB1398" w:rsidRDefault="00AB1398" w:rsidP="00AB1398">
      <w:pPr>
        <w:pStyle w:val="Default"/>
      </w:pPr>
      <w:r w:rsidRPr="00AB1398">
        <w:t xml:space="preserve">В случаях, когда муниципальные средства израсходованы на выполнение муниципальных программ и целевые показатели достигнуты в полном объеме и требуемого качества, результаты выполнения программы оказали позитивное влияние на удовлетворение потребностей населения муниципального образования, социально-экономический эффект может быть оценен как положительный (удовлетворительный). </w:t>
      </w:r>
    </w:p>
    <w:p w:rsidR="00AB1398" w:rsidRPr="00AB1398" w:rsidRDefault="00AB1398" w:rsidP="00AB1398">
      <w:pPr>
        <w:pStyle w:val="Default"/>
      </w:pPr>
      <w:r w:rsidRPr="00AB1398">
        <w:t xml:space="preserve">В случаях, когда муниципальные средства израсходованы на выполнение муниципальных программ и целевые показатели достигнуты в полном объеме и требуемого качества, вместе с тем, если достигнутые цели, задачи и показатели не обеспечивают удовлетворение потребностей тех, для кого они предназначены, социально-экономический эффект может быть оценен как весьма низкий. Также, если достигнутые цели, задачи и показатели оказали негативное влияние на удовлетворение потребностей населения, социально-экономический эффект может быть оценен как отрицательный (неудовлетворительный). </w:t>
      </w:r>
    </w:p>
    <w:p w:rsidR="00AB1398" w:rsidRPr="00AB1398" w:rsidRDefault="00AB1398" w:rsidP="00E05998">
      <w:pPr>
        <w:pStyle w:val="Default"/>
      </w:pPr>
      <w:r w:rsidRPr="00AB1398">
        <w:t xml:space="preserve">При оценке социально-экономического эффекта, создаваемого в результате выполнения мероприятий муниципальных программ, необходимо учитывать все социально значимые эффекты - преимущества, дополнительные доходы и издержки, которые получат непосредственные получатели средств бюджета </w:t>
      </w:r>
      <w:r w:rsidR="00E05998">
        <w:t>ЗАТО Солнечный</w:t>
      </w:r>
      <w:r w:rsidRPr="00AB1398">
        <w:t xml:space="preserve">, бюджет и жители </w:t>
      </w:r>
      <w:r w:rsidR="00E05998">
        <w:t>ЗАТО Солнечный</w:t>
      </w:r>
      <w:r w:rsidRPr="00AB1398">
        <w:t xml:space="preserve">, общество в целом. </w:t>
      </w:r>
    </w:p>
    <w:p w:rsidR="00AB1398" w:rsidRPr="00AB1398" w:rsidRDefault="00AB1398" w:rsidP="00AB1398">
      <w:pPr>
        <w:pStyle w:val="Default"/>
      </w:pPr>
      <w:r w:rsidRPr="00AB1398">
        <w:t xml:space="preserve">При определении социально-экономического эффекта выполнения муниципальных программ необходимо выявить и проанализировать влияние как прямых, так и косвенных, напрямую не связанных с использованием средств бюджета, факторов и оценить степень их воздействия на данный социально-экономический эффект. </w:t>
      </w:r>
    </w:p>
    <w:p w:rsidR="00AB1398" w:rsidRPr="00AB1398" w:rsidRDefault="00AB1398" w:rsidP="00AB1398">
      <w:pPr>
        <w:pStyle w:val="Default"/>
      </w:pPr>
      <w:r w:rsidRPr="00AB1398">
        <w:t xml:space="preserve">3.6. При аудите эффективности муниципальных программ определяются продуктивность, экономичность и экономическая результативность их исполнения, выявляется и оценивается полученный социально-экономический эффект, и на основе совокупности оценок формируются обоснованные выводы об эффективности муниципальных программ. </w:t>
      </w:r>
    </w:p>
    <w:p w:rsidR="00AB1398" w:rsidRPr="00AB1398" w:rsidRDefault="00AB1398" w:rsidP="00AB1398">
      <w:pPr>
        <w:pStyle w:val="Default"/>
      </w:pPr>
      <w:r w:rsidRPr="00AB1398">
        <w:rPr>
          <w:b/>
          <w:bCs/>
        </w:rPr>
        <w:t xml:space="preserve">4. Особенности организации аудита эффективности муниципальных программ </w:t>
      </w:r>
    </w:p>
    <w:p w:rsidR="00AB1398" w:rsidRPr="00AB1398" w:rsidRDefault="00AB1398" w:rsidP="00AB1398">
      <w:pPr>
        <w:pStyle w:val="Default"/>
      </w:pPr>
      <w:r w:rsidRPr="00AB1398">
        <w:t xml:space="preserve">4.1. Аудит эффективности муниципальных программ осуществляется с учетом общих правил проведения контрольного мероприятия и включает в себя следующие этапы. </w:t>
      </w:r>
    </w:p>
    <w:p w:rsidR="00AB1398" w:rsidRPr="00AB1398" w:rsidRDefault="00AB1398" w:rsidP="00AB1398">
      <w:pPr>
        <w:pStyle w:val="Default"/>
      </w:pPr>
      <w:r w:rsidRPr="00AB1398">
        <w:t xml:space="preserve">На </w:t>
      </w:r>
      <w:r w:rsidRPr="00AB1398">
        <w:rPr>
          <w:i/>
          <w:iCs/>
        </w:rPr>
        <w:t xml:space="preserve">подготовительном </w:t>
      </w:r>
      <w:r w:rsidRPr="00AB1398">
        <w:t xml:space="preserve">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 муниципальных программ. </w:t>
      </w:r>
    </w:p>
    <w:p w:rsidR="00AB1398" w:rsidRPr="00AB1398" w:rsidRDefault="00AB1398" w:rsidP="00AB1398">
      <w:pPr>
        <w:pStyle w:val="Default"/>
      </w:pPr>
      <w:r w:rsidRPr="00AB1398">
        <w:t xml:space="preserve">На </w:t>
      </w:r>
      <w:r w:rsidRPr="00AB1398">
        <w:rPr>
          <w:i/>
          <w:iCs/>
        </w:rPr>
        <w:t xml:space="preserve">основном </w:t>
      </w:r>
      <w:r w:rsidRPr="00AB1398">
        <w:t xml:space="preserve">этапе аудита эффективности в соответствии с вопросами программы проводятся проверка и анализ результатов исполнения муниципальных программ,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AB1398" w:rsidRPr="00AB1398" w:rsidRDefault="00AB1398" w:rsidP="00AB1398">
      <w:pPr>
        <w:pStyle w:val="Default"/>
      </w:pPr>
      <w:r w:rsidRPr="00AB1398">
        <w:lastRenderedPageBreak/>
        <w:t xml:space="preserve">На </w:t>
      </w:r>
      <w:r w:rsidRPr="00AB1398">
        <w:rPr>
          <w:i/>
          <w:iCs/>
        </w:rPr>
        <w:t xml:space="preserve">заключительном </w:t>
      </w:r>
      <w:r w:rsidRPr="00AB1398">
        <w:t xml:space="preserve">этапе аудита эффективности подготавливается отчет, включающий заключения, выводы и рекомендации, и оформляются документы по его результатам. </w:t>
      </w:r>
    </w:p>
    <w:p w:rsidR="00AB1398" w:rsidRPr="00AB1398" w:rsidRDefault="00AB1398" w:rsidP="00AB1398">
      <w:pPr>
        <w:pStyle w:val="Default"/>
      </w:pPr>
      <w:r w:rsidRPr="00AB1398">
        <w:t xml:space="preserve">4.2. Организация и проведение аудита эффективности муниципальных программ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rsidR="00AB1398" w:rsidRPr="00AB1398" w:rsidRDefault="00AB1398" w:rsidP="00887A59">
      <w:pPr>
        <w:pStyle w:val="Default"/>
      </w:pPr>
      <w:r w:rsidRPr="00AB1398">
        <w:t>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w:t>
      </w:r>
      <w:r w:rsidR="00887A59">
        <w:t xml:space="preserve">ольшое количество документов и </w:t>
      </w:r>
      <w:r w:rsidRPr="00AB1398">
        <w:t xml:space="preserve">материалов для формирования доказательств, что требует значительных затрат времени, трудовых и финансовых ресурсов. </w:t>
      </w:r>
    </w:p>
    <w:p w:rsidR="00AB1398" w:rsidRPr="00AB1398" w:rsidRDefault="00AB1398" w:rsidP="00AB1398">
      <w:pPr>
        <w:pStyle w:val="Default"/>
      </w:pPr>
      <w:r w:rsidRPr="00AB1398">
        <w:t xml:space="preserve">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 </w:t>
      </w:r>
    </w:p>
    <w:p w:rsidR="00AB1398" w:rsidRPr="00AB1398" w:rsidRDefault="00AB1398" w:rsidP="00AB1398">
      <w:pPr>
        <w:pStyle w:val="Default"/>
      </w:pPr>
      <w:r w:rsidRPr="00AB1398">
        <w:t xml:space="preserve">4.3. При проведении аудита эффективности муниципальных программ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w:t>
      </w:r>
    </w:p>
    <w:p w:rsidR="00AB1398" w:rsidRPr="00AB1398" w:rsidRDefault="00AB1398" w:rsidP="00AB1398">
      <w:pPr>
        <w:pStyle w:val="Default"/>
      </w:pPr>
      <w:r w:rsidRPr="00AB1398">
        <w:t xml:space="preserve">Независимые внешние эксперты (специалисты) привлекаются к проведению аудита эффективности путем включения их в состав группы для выполнения отдельных заданий, подготовки аналитических записок, экспертных заключений и оценок в соответствии с порядком, установленным ревизионной комиссией. </w:t>
      </w:r>
    </w:p>
    <w:p w:rsidR="00AB1398" w:rsidRPr="00AB1398" w:rsidRDefault="00AB1398" w:rsidP="00AB1398">
      <w:pPr>
        <w:pStyle w:val="Default"/>
      </w:pPr>
      <w:r w:rsidRPr="00AB1398">
        <w:rPr>
          <w:b/>
          <w:bCs/>
        </w:rPr>
        <w:t xml:space="preserve">5. Предварительное изучение предмета и объектов аудита эффективности муниципальных программ </w:t>
      </w:r>
    </w:p>
    <w:p w:rsidR="00AB1398" w:rsidRPr="00AB1398" w:rsidRDefault="00AB1398" w:rsidP="00AB1398">
      <w:pPr>
        <w:pStyle w:val="Default"/>
      </w:pPr>
      <w:r w:rsidRPr="00AB1398">
        <w:rPr>
          <w:b/>
          <w:bCs/>
        </w:rPr>
        <w:t xml:space="preserve">5.1. Содержание предварительного изучения предмета и объектов аудита эффективности </w:t>
      </w:r>
    </w:p>
    <w:p w:rsidR="00AB1398" w:rsidRPr="00AB1398" w:rsidRDefault="00AB1398" w:rsidP="00AB1398">
      <w:pPr>
        <w:pStyle w:val="Default"/>
      </w:pPr>
      <w:r w:rsidRPr="00AB1398">
        <w:t xml:space="preserve">5.1.1. При проведении аудита эффективности муниципальных программ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исполнения муниципальных программ. </w:t>
      </w:r>
    </w:p>
    <w:p w:rsidR="00AB1398" w:rsidRPr="00AB1398" w:rsidRDefault="00AB1398" w:rsidP="00AB1398">
      <w:pPr>
        <w:pStyle w:val="Default"/>
      </w:pPr>
      <w:r w:rsidRPr="00AB1398">
        <w:t xml:space="preserve">При предварительном изучении предмета и объектов проверки определяются: </w:t>
      </w:r>
    </w:p>
    <w:p w:rsidR="00AB1398" w:rsidRPr="00AB1398" w:rsidRDefault="00AB1398" w:rsidP="00AB1398">
      <w:pPr>
        <w:pStyle w:val="Default"/>
      </w:pPr>
      <w:r w:rsidRPr="00AB1398">
        <w:t xml:space="preserve">- цели и задачи аудита эффективности; </w:t>
      </w:r>
    </w:p>
    <w:p w:rsidR="00AB1398" w:rsidRPr="00AB1398" w:rsidRDefault="00AB1398" w:rsidP="00AB1398">
      <w:pPr>
        <w:pStyle w:val="Default"/>
      </w:pPr>
      <w:r w:rsidRPr="00AB1398">
        <w:t xml:space="preserve">- вопросы проверки и анализа; </w:t>
      </w:r>
    </w:p>
    <w:p w:rsidR="00AB1398" w:rsidRPr="00AB1398" w:rsidRDefault="00AB1398" w:rsidP="00AB1398">
      <w:pPr>
        <w:pStyle w:val="Default"/>
      </w:pPr>
      <w:r w:rsidRPr="00AB1398">
        <w:t xml:space="preserve">- способы и методы сбора фактических данных и информации; </w:t>
      </w:r>
    </w:p>
    <w:p w:rsidR="00AB1398" w:rsidRPr="00AB1398" w:rsidRDefault="00AB1398" w:rsidP="00AB1398">
      <w:pPr>
        <w:pStyle w:val="Default"/>
      </w:pPr>
      <w:r w:rsidRPr="00AB1398">
        <w:t xml:space="preserve">- критерии эффективности муниципальных программ. </w:t>
      </w:r>
    </w:p>
    <w:p w:rsidR="00AB1398" w:rsidRPr="00AB1398" w:rsidRDefault="00AB1398" w:rsidP="00AB1398">
      <w:pPr>
        <w:pStyle w:val="Default"/>
      </w:pPr>
      <w:r w:rsidRPr="00AB1398">
        <w:t xml:space="preserve">По результатам предварительного изучения разрабатывается программа проведения аудита эффективности. </w:t>
      </w:r>
    </w:p>
    <w:p w:rsidR="00AB1398" w:rsidRPr="00AB1398" w:rsidRDefault="00AB1398" w:rsidP="00AB1398">
      <w:pPr>
        <w:pStyle w:val="Default"/>
      </w:pPr>
      <w:r w:rsidRPr="00AB1398">
        <w:t xml:space="preserve">5.1.2. 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 </w:t>
      </w:r>
    </w:p>
    <w:p w:rsidR="00AB1398" w:rsidRPr="00AB1398" w:rsidRDefault="00AB1398" w:rsidP="001C21DF">
      <w:pPr>
        <w:pStyle w:val="Default"/>
      </w:pPr>
      <w:r w:rsidRPr="00AB1398">
        <w:t>5.1.3. В процессе предварительного изучения предмета и объектов аудита эффективности муниципальных программ осуществляется сбор необходимой информации, определяется социально – экономическая степень заинтересованности различных групп населения в результатах проверки, проводится анализ на предмет выявления сущ</w:t>
      </w:r>
      <w:r w:rsidR="001C21DF">
        <w:t xml:space="preserve">ествующих рисков в реализации </w:t>
      </w:r>
      <w:r w:rsidRPr="00AB1398">
        <w:t xml:space="preserve">муниципальных программ или деятельности исполнительно – распорядительных органов </w:t>
      </w:r>
      <w:r w:rsidR="001C21DF">
        <w:t>ЗАТО Солнечный</w:t>
      </w:r>
      <w:r w:rsidRPr="00AB1398">
        <w:t xml:space="preserve">, которые могут привести к неэффективным результатам, проводятся консультации с независимыми организациями и внешними </w:t>
      </w:r>
      <w:r w:rsidRPr="00AB1398">
        <w:lastRenderedPageBreak/>
        <w:t xml:space="preserve">экспертами (специалистами) и, при наличии возможности, собеседования с руководителями и сотрудниками объектов проверки. </w:t>
      </w:r>
    </w:p>
    <w:p w:rsidR="00AB1398" w:rsidRPr="00AB1398" w:rsidRDefault="00AB1398" w:rsidP="00AB1398">
      <w:pPr>
        <w:pStyle w:val="Default"/>
      </w:pPr>
      <w:r w:rsidRPr="00AB1398">
        <w:t xml:space="preserve">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муниципальных программ и методов их оценки. </w:t>
      </w:r>
    </w:p>
    <w:p w:rsidR="00AB1398" w:rsidRPr="00AB1398" w:rsidRDefault="00AB1398" w:rsidP="00AB1398">
      <w:pPr>
        <w:pStyle w:val="Default"/>
      </w:pPr>
      <w:r w:rsidRPr="00AB1398">
        <w:t xml:space="preserve">Результаты предварительного изучения фиксируются в рабочей документации. </w:t>
      </w:r>
    </w:p>
    <w:p w:rsidR="00AB1398" w:rsidRPr="00AB1398" w:rsidRDefault="00AB1398" w:rsidP="00AB1398">
      <w:pPr>
        <w:pStyle w:val="Default"/>
      </w:pPr>
      <w:r w:rsidRPr="00AB1398">
        <w:rPr>
          <w:b/>
          <w:bCs/>
        </w:rPr>
        <w:t xml:space="preserve">5.2. Цели и вопросы аудита эффективности </w:t>
      </w:r>
    </w:p>
    <w:p w:rsidR="00AB1398" w:rsidRPr="00AB1398" w:rsidRDefault="00AB1398" w:rsidP="00AB1398">
      <w:pPr>
        <w:pStyle w:val="Default"/>
      </w:pPr>
      <w:r w:rsidRPr="00AB1398">
        <w:t xml:space="preserve">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rsidR="00AB1398" w:rsidRPr="00AB1398" w:rsidRDefault="00AB1398" w:rsidP="00AB1398">
      <w:pPr>
        <w:pStyle w:val="Default"/>
      </w:pPr>
      <w:r w:rsidRPr="00AB1398">
        <w:t xml:space="preserve">5.2.2. При проведении аудита эффективности муниципальных программ формулируются несколько целей. </w:t>
      </w:r>
    </w:p>
    <w:p w:rsidR="00AB1398" w:rsidRPr="00AB1398" w:rsidRDefault="00AB1398" w:rsidP="00AB1398">
      <w:pPr>
        <w:pStyle w:val="Default"/>
      </w:pPr>
      <w:r w:rsidRPr="00AB1398">
        <w:t xml:space="preserve">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Следует рассмотреть: </w:t>
      </w:r>
    </w:p>
    <w:p w:rsidR="00AB1398" w:rsidRPr="00AB1398" w:rsidRDefault="00AB1398" w:rsidP="00AB1398">
      <w:pPr>
        <w:pStyle w:val="Default"/>
      </w:pPr>
      <w:r w:rsidRPr="00AB1398">
        <w:t xml:space="preserve">- цели и задачи, которые заложены в проверяемой программе, </w:t>
      </w:r>
    </w:p>
    <w:p w:rsidR="00AB1398" w:rsidRPr="00AB1398" w:rsidRDefault="00AB1398" w:rsidP="00AB1398">
      <w:pPr>
        <w:pStyle w:val="Default"/>
      </w:pPr>
      <w:r w:rsidRPr="00AB1398">
        <w:t xml:space="preserve">- финансовые, трудовые, материальные и информационные ресурсы, которые были использованы в процессе реализации программы, </w:t>
      </w:r>
    </w:p>
    <w:p w:rsidR="00AB1398" w:rsidRPr="00AB1398" w:rsidRDefault="00AB1398" w:rsidP="00AB1398">
      <w:pPr>
        <w:pStyle w:val="Default"/>
      </w:pPr>
      <w:r w:rsidRPr="00AB1398">
        <w:t xml:space="preserve">- процессы или виды экономической деятельности, посредством которых затраты на реализацию данной программы превращаются в ее результаты (выпуск продукции, оказание муниципальных услуг и т.п.), </w:t>
      </w:r>
    </w:p>
    <w:p w:rsidR="00AB1398" w:rsidRPr="00AB1398" w:rsidRDefault="00AB1398" w:rsidP="00AB1398">
      <w:pPr>
        <w:pStyle w:val="Default"/>
      </w:pPr>
      <w:r w:rsidRPr="00AB1398">
        <w:t xml:space="preserve">- фактические последствия или результаты реализации проверяемой программы. </w:t>
      </w:r>
    </w:p>
    <w:p w:rsidR="00AB1398" w:rsidRPr="00AB1398" w:rsidRDefault="00AB1398" w:rsidP="00AB1398">
      <w:pPr>
        <w:pStyle w:val="Default"/>
      </w:pPr>
      <w:r w:rsidRPr="00AB1398">
        <w:t xml:space="preserve">Цели аудита эффективности определяются с учетом выполнения объектами проверки целей, задач и показателей муниципальных программ. </w:t>
      </w:r>
    </w:p>
    <w:p w:rsidR="00AB1398" w:rsidRPr="00AB1398" w:rsidRDefault="00AB1398" w:rsidP="00AB1398">
      <w:pPr>
        <w:pStyle w:val="Default"/>
      </w:pPr>
      <w:r w:rsidRPr="00AB1398">
        <w:t xml:space="preserve">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В соответствии с целями по результатам аудита эффективности должны быть сформулированы выводы и рекомендации. </w:t>
      </w:r>
    </w:p>
    <w:p w:rsidR="00AB1398" w:rsidRPr="00AB1398" w:rsidRDefault="00AB1398" w:rsidP="001C21DF">
      <w:pPr>
        <w:pStyle w:val="Default"/>
      </w:pPr>
      <w:r w:rsidRPr="00AB1398">
        <w:t>5.2.5. При проведении аудита эффективности муниципальных программ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муниципальных про</w:t>
      </w:r>
      <w:r w:rsidR="001C21DF">
        <w:t xml:space="preserve">грамм и обеспечить получение </w:t>
      </w:r>
      <w:r w:rsidRPr="00AB1398">
        <w:t xml:space="preserve">доказательств по каждой цели аудита эффективности. </w:t>
      </w:r>
    </w:p>
    <w:p w:rsidR="00AB1398" w:rsidRPr="00AB1398" w:rsidRDefault="00AB1398" w:rsidP="00AB1398">
      <w:pPr>
        <w:pStyle w:val="Default"/>
      </w:pPr>
      <w:r w:rsidRPr="00AB1398">
        <w:rPr>
          <w:b/>
          <w:bCs/>
        </w:rPr>
        <w:t xml:space="preserve">5.3. Критерии эффективности муниципальных программ </w:t>
      </w:r>
    </w:p>
    <w:p w:rsidR="00AB1398" w:rsidRPr="00AB1398" w:rsidRDefault="00AB1398" w:rsidP="00AB1398">
      <w:pPr>
        <w:pStyle w:val="Default"/>
      </w:pPr>
      <w:r w:rsidRPr="00AB1398">
        <w:t xml:space="preserve">5.3.1. Критерии – обоснованные и выполнимые стандарты качества работы исполнительно – распорядительных органов местного самоуправления, на основе которых можно осуществить анализ и оценить эффективность реализации муниципальных программ и достигнутые результаты по данным программам. </w:t>
      </w:r>
    </w:p>
    <w:p w:rsidR="00AB1398" w:rsidRPr="00AB1398" w:rsidRDefault="00AB1398" w:rsidP="00AB1398">
      <w:pPr>
        <w:pStyle w:val="Default"/>
      </w:pPr>
      <w:r w:rsidRPr="00AB1398">
        <w:t xml:space="preserve">Критерии эффективности разрабатываются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на выполнение муниципальных программ. Критерии являются «нормативной моделью» оценки эффективности реализации муниципальных программ.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AB1398" w:rsidRPr="00AB1398" w:rsidRDefault="00AB1398" w:rsidP="00AB1398">
      <w:pPr>
        <w:pStyle w:val="Default"/>
      </w:pPr>
      <w:r w:rsidRPr="00AB1398">
        <w:t xml:space="preserve">5.3.2. Выбор критериев эффективности муниципальных программ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rsidR="00AB1398" w:rsidRPr="00AB1398" w:rsidRDefault="00AB1398" w:rsidP="00AB1398">
      <w:pPr>
        <w:pStyle w:val="Default"/>
      </w:pPr>
      <w:r w:rsidRPr="00AB1398">
        <w:lastRenderedPageBreak/>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исполнения муниципальных программ; </w:t>
      </w:r>
    </w:p>
    <w:p w:rsidR="00AB1398" w:rsidRPr="00AB1398" w:rsidRDefault="00AB1398" w:rsidP="00AB1398">
      <w:pPr>
        <w:pStyle w:val="Default"/>
      </w:pPr>
      <w:r w:rsidRPr="00AB1398">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по выполнению целей, задач и мероприятий муниципальных программ; </w:t>
      </w:r>
    </w:p>
    <w:p w:rsidR="00AB1398" w:rsidRPr="00AB1398" w:rsidRDefault="00AB1398" w:rsidP="00AB1398">
      <w:pPr>
        <w:pStyle w:val="Default"/>
      </w:pPr>
      <w:r w:rsidRPr="00AB1398">
        <w:t xml:space="preserve">- материалов соответствующих государственных статистических данных. </w:t>
      </w:r>
    </w:p>
    <w:p w:rsidR="00AB1398" w:rsidRPr="00AB1398" w:rsidRDefault="00AB1398" w:rsidP="00AB1398">
      <w:pPr>
        <w:pStyle w:val="Default"/>
      </w:pPr>
      <w:r w:rsidRPr="00AB1398">
        <w:t xml:space="preserve">5.3.3. Качество результатов аудита эффективности муниципальных программ в значительной мере зависит от точного определения критериев эффективности, которые должны быть объективными, четкими, сравнимыми, достаточными и приемлемыми. </w:t>
      </w:r>
    </w:p>
    <w:p w:rsidR="00AB1398" w:rsidRPr="00AB1398" w:rsidRDefault="00AB1398" w:rsidP="00AB1398">
      <w:pPr>
        <w:pStyle w:val="Default"/>
      </w:pPr>
      <w:r w:rsidRPr="00AB1398">
        <w:t xml:space="preserve">Критерии эффективности являются объективными, если они отражают особенность проверяемой сферы деятельности и работы объектов проверки и соответствуют целям проверки. </w:t>
      </w:r>
    </w:p>
    <w:p w:rsidR="00AB1398" w:rsidRPr="00AB1398" w:rsidRDefault="00AB1398" w:rsidP="00AB1398">
      <w:pPr>
        <w:pStyle w:val="Default"/>
      </w:pPr>
      <w:r w:rsidRPr="00AB1398">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AB1398" w:rsidRPr="00AB1398" w:rsidRDefault="00AB1398" w:rsidP="001C21DF">
      <w:pPr>
        <w:pStyle w:val="Default"/>
      </w:pPr>
      <w:r w:rsidRPr="00AB1398">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других муниципальных программ. Сравнимые критерии позволяют получать схожие выводы по результатам различных проверок эффективности программ. </w:t>
      </w:r>
    </w:p>
    <w:p w:rsidR="00AB1398" w:rsidRPr="00AB1398" w:rsidRDefault="00AB1398" w:rsidP="00AB1398">
      <w:pPr>
        <w:pStyle w:val="Default"/>
      </w:pPr>
      <w:r w:rsidRPr="00AB1398">
        <w:t xml:space="preserve">Критерии эффективности являются достаточными, если их использование позволяет сформулировать обоснованные заключения и выводы об эффективности муниципальных программ в соответствии с поставленными целями аудита эффективности. </w:t>
      </w:r>
    </w:p>
    <w:p w:rsidR="00AB1398" w:rsidRPr="00AB1398" w:rsidRDefault="00AB1398" w:rsidP="00AB1398">
      <w:pPr>
        <w:pStyle w:val="Default"/>
      </w:pPr>
      <w:r w:rsidRPr="00AB1398">
        <w:t xml:space="preserve">Критерии являются приемлемыми, когда они согласованы с проверяемым объектом и не вызывают возражений. </w:t>
      </w:r>
    </w:p>
    <w:p w:rsidR="00AB1398" w:rsidRPr="00AB1398" w:rsidRDefault="00AB1398" w:rsidP="00AB1398">
      <w:pPr>
        <w:pStyle w:val="Default"/>
      </w:pPr>
      <w:r w:rsidRPr="00AB1398">
        <w:t xml:space="preserve">5.3.4. Количество критериев эффективности муниципальных программ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AB1398" w:rsidRPr="00AB1398" w:rsidRDefault="00AB1398" w:rsidP="00AB1398">
      <w:pPr>
        <w:pStyle w:val="Default"/>
      </w:pPr>
      <w:r w:rsidRPr="00AB1398">
        <w:t xml:space="preserve">5.3.5. Перечень установленных критериев эффективности доводится до руководства проверяемых объектов, а также заинтересованных муниципальных органов. </w:t>
      </w:r>
    </w:p>
    <w:p w:rsidR="00AB1398" w:rsidRPr="00AB1398" w:rsidRDefault="00AB1398" w:rsidP="00AB1398">
      <w:pPr>
        <w:pStyle w:val="Default"/>
      </w:pPr>
      <w:r w:rsidRPr="00AB1398">
        <w:rPr>
          <w:b/>
          <w:bCs/>
        </w:rPr>
        <w:t xml:space="preserve">5.4. Способы проведения аудита эффективности муниципальных программ </w:t>
      </w:r>
    </w:p>
    <w:p w:rsidR="00AB1398" w:rsidRPr="00AB1398" w:rsidRDefault="00AB1398" w:rsidP="00AB1398">
      <w:pPr>
        <w:pStyle w:val="Default"/>
      </w:pPr>
      <w:r w:rsidRPr="00AB1398">
        <w:t xml:space="preserve">5.4.1. Выбор способов проведения аудита эффективности муниципальных программ осуществляется в ходе предварительного изучения с учетом комплексности, многообразия и причинно-следственного характера проявления эффективности муниципальных программ. </w:t>
      </w:r>
    </w:p>
    <w:p w:rsidR="00AB1398" w:rsidRPr="00AB1398" w:rsidRDefault="00AB1398" w:rsidP="00AB1398">
      <w:pPr>
        <w:pStyle w:val="Default"/>
      </w:pPr>
      <w:r w:rsidRPr="00AB1398">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AB1398" w:rsidRPr="00AB1398" w:rsidRDefault="00AB1398" w:rsidP="00AB1398">
      <w:pPr>
        <w:pStyle w:val="Default"/>
      </w:pPr>
      <w:r w:rsidRPr="00AB1398">
        <w:t xml:space="preserve">5.4.2. Аудит эффективности муниципальных программ осуществляется посредством проверки и анализа: </w:t>
      </w:r>
    </w:p>
    <w:p w:rsidR="00AB1398" w:rsidRPr="00AB1398" w:rsidRDefault="00AB1398" w:rsidP="00AB1398">
      <w:pPr>
        <w:pStyle w:val="Default"/>
      </w:pPr>
      <w:r w:rsidRPr="00AB1398">
        <w:t xml:space="preserve">а) организации исполнения муниципальных программ; </w:t>
      </w:r>
    </w:p>
    <w:p w:rsidR="00AB1398" w:rsidRPr="00AB1398" w:rsidRDefault="00AB1398" w:rsidP="00AB1398">
      <w:pPr>
        <w:pStyle w:val="Default"/>
      </w:pPr>
      <w:r w:rsidRPr="00AB1398">
        <w:t xml:space="preserve">б) результатов исполнения муниципальных программ; </w:t>
      </w:r>
    </w:p>
    <w:p w:rsidR="00AB1398" w:rsidRPr="00AB1398" w:rsidRDefault="00AB1398" w:rsidP="00AB1398">
      <w:pPr>
        <w:pStyle w:val="Default"/>
      </w:pPr>
      <w:r w:rsidRPr="00AB1398">
        <w:t xml:space="preserve">в) отдельных направлений использования муниципальных средств на выполнение целей, задач и целевых показателей муниципальных программ. </w:t>
      </w:r>
    </w:p>
    <w:p w:rsidR="00AB1398" w:rsidRPr="00AB1398" w:rsidRDefault="00AB1398" w:rsidP="00AB1398">
      <w:pPr>
        <w:pStyle w:val="Default"/>
      </w:pPr>
      <w:r w:rsidRPr="00AB1398">
        <w:t xml:space="preserve">5.4.3. При проведении аудита эффективности муниципальных программ проверяются и анализируются системы управления, планирования, мониторинга и контроля за исполнением целевых показателей муниципальных программ на основе установленных для данных проверок критериев эффективности. </w:t>
      </w:r>
    </w:p>
    <w:p w:rsidR="00AB1398" w:rsidRPr="00AB1398" w:rsidRDefault="00AB1398" w:rsidP="00AB1398">
      <w:pPr>
        <w:pStyle w:val="Default"/>
      </w:pPr>
      <w:r w:rsidRPr="00AB1398">
        <w:lastRenderedPageBreak/>
        <w:t xml:space="preserve">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выполнению целевых показателей муниципальных программ. </w:t>
      </w:r>
    </w:p>
    <w:p w:rsidR="00AB1398" w:rsidRPr="00AB1398" w:rsidRDefault="00AB1398" w:rsidP="001C21DF">
      <w:pPr>
        <w:pStyle w:val="Default"/>
      </w:pPr>
      <w:r w:rsidRPr="00AB1398">
        <w:t xml:space="preserve">При проведении аудита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выполнения муниципальных программ. При проверке учитывается влияние элементов системы внутреннего контроля на достижение запланированных результатов. </w:t>
      </w:r>
    </w:p>
    <w:p w:rsidR="00AB1398" w:rsidRPr="00AB1398" w:rsidRDefault="00AB1398" w:rsidP="00AB1398">
      <w:pPr>
        <w:pStyle w:val="Default"/>
      </w:pPr>
      <w:r w:rsidRPr="00AB1398">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AB1398" w:rsidRPr="00AB1398" w:rsidRDefault="00AB1398" w:rsidP="00AB1398">
      <w:pPr>
        <w:pStyle w:val="Default"/>
      </w:pPr>
      <w:r w:rsidRPr="00AB1398">
        <w:t xml:space="preserve">5.4.4. При анализе результатов выполнения муниципальных программ в первую очередь проводится сравнительная оценка фактических и запланированных результатов. </w:t>
      </w:r>
    </w:p>
    <w:p w:rsidR="00AB1398" w:rsidRPr="00AB1398" w:rsidRDefault="00AB1398" w:rsidP="00AB1398">
      <w:pPr>
        <w:pStyle w:val="Default"/>
      </w:pPr>
      <w:r w:rsidRPr="00AB1398">
        <w:t xml:space="preserve">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исполнения муниципальных программ. </w:t>
      </w:r>
    </w:p>
    <w:p w:rsidR="00AB1398" w:rsidRPr="00AB1398" w:rsidRDefault="00AB1398" w:rsidP="00AB1398">
      <w:pPr>
        <w:pStyle w:val="Default"/>
      </w:pPr>
      <w:r w:rsidRPr="00AB1398">
        <w:t xml:space="preserve">Если установлено, что качественные характеристики и количественные показатели оценки достигнутых результатов исполнения муниципальных программ оказались ниже характеристик и показателей критериев эффективности муниципальных программ, то достигнутые результаты деятельности объекта проверки являются </w:t>
      </w:r>
      <w:r w:rsidR="001C21DF">
        <w:t>н</w:t>
      </w:r>
      <w:r w:rsidRPr="00AB1398">
        <w:t xml:space="preserve">еудовлетворительными и проверка должна быть продолжена до выявления конкретных причин, которые привели к неудовлетворительным результатам. </w:t>
      </w:r>
    </w:p>
    <w:p w:rsidR="00AB1398" w:rsidRPr="00AB1398" w:rsidRDefault="00AB1398" w:rsidP="00AB1398">
      <w:pPr>
        <w:pStyle w:val="Default"/>
      </w:pPr>
      <w:r w:rsidRPr="00AB1398">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средств на реализацию муниципальных программ, и формулируются соответствующие рекомендации по повышению эффективности их использования. </w:t>
      </w:r>
    </w:p>
    <w:p w:rsidR="00AB1398" w:rsidRPr="00AB1398" w:rsidRDefault="00AB1398" w:rsidP="00AB1398">
      <w:pPr>
        <w:pStyle w:val="Default"/>
      </w:pPr>
      <w:r w:rsidRPr="00AB1398">
        <w:t xml:space="preserve">5.4.5. Для проведения аудита эффективности муниципальных программ необходимо выбирать направления, позволяющие сформулировать выводы об эффективности их исполнения не только в рамках данного аудита, но и позволяющие применить результаты проверок для повышения эффективности исполнения других муниципальных программ. </w:t>
      </w:r>
    </w:p>
    <w:p w:rsidR="00AB1398" w:rsidRPr="00AB1398" w:rsidRDefault="00AB1398" w:rsidP="00AB1398">
      <w:pPr>
        <w:pStyle w:val="Default"/>
      </w:pPr>
      <w:r w:rsidRPr="00AB1398">
        <w:t xml:space="preserve">Выбор конкретных направлений аудита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 </w:t>
      </w:r>
    </w:p>
    <w:p w:rsidR="00AB1398" w:rsidRPr="00AB1398" w:rsidRDefault="00AB1398" w:rsidP="00AB1398">
      <w:pPr>
        <w:pStyle w:val="Default"/>
      </w:pPr>
      <w:r w:rsidRPr="00AB1398">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исполнении муниципальных программ. </w:t>
      </w:r>
    </w:p>
    <w:p w:rsidR="00AB1398" w:rsidRPr="00AB1398" w:rsidRDefault="00AB1398" w:rsidP="001C21DF">
      <w:pPr>
        <w:pStyle w:val="Default"/>
      </w:pPr>
      <w:r w:rsidRPr="00AB1398">
        <w:t xml:space="preserve">5.4.6. Способы проведения аудита эффективности применяются в зависимости от сформулированных целей. </w:t>
      </w:r>
    </w:p>
    <w:p w:rsidR="00AB1398" w:rsidRPr="00AB1398" w:rsidRDefault="00AB1398" w:rsidP="00AB1398">
      <w:pPr>
        <w:pStyle w:val="Default"/>
      </w:pPr>
      <w:r w:rsidRPr="00AB1398">
        <w:t xml:space="preserve">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 </w:t>
      </w:r>
    </w:p>
    <w:p w:rsidR="00AB1398" w:rsidRPr="00AB1398" w:rsidRDefault="00AB1398" w:rsidP="00AB1398">
      <w:pPr>
        <w:pStyle w:val="Default"/>
      </w:pPr>
      <w:r w:rsidRPr="00AB1398">
        <w:rPr>
          <w:b/>
          <w:bCs/>
        </w:rPr>
        <w:t xml:space="preserve">5.5. Программа проведения аудита эффективности муниципальных программ </w:t>
      </w:r>
    </w:p>
    <w:p w:rsidR="00AB1398" w:rsidRPr="00AB1398" w:rsidRDefault="00AB1398" w:rsidP="00AB1398">
      <w:pPr>
        <w:pStyle w:val="Default"/>
      </w:pPr>
      <w:r w:rsidRPr="00AB1398">
        <w:t xml:space="preserve">5.5.1. 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 с требованиями стандарта, устанавливающего общие правила организации и проведения контрольного мероприятия. </w:t>
      </w:r>
    </w:p>
    <w:p w:rsidR="00AB1398" w:rsidRPr="00AB1398" w:rsidRDefault="00AB1398" w:rsidP="00AB1398">
      <w:pPr>
        <w:pStyle w:val="Default"/>
      </w:pPr>
      <w:r w:rsidRPr="00AB1398">
        <w:lastRenderedPageBreak/>
        <w:t xml:space="preserve">5.5.2. При разработке программы проведения аудита эффективности муниципальных программ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 </w:t>
      </w:r>
    </w:p>
    <w:p w:rsidR="00AB1398" w:rsidRPr="00AB1398" w:rsidRDefault="00AB1398" w:rsidP="00AB1398">
      <w:pPr>
        <w:pStyle w:val="Default"/>
      </w:pPr>
      <w:r w:rsidRPr="00AB1398">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AB1398" w:rsidRPr="00AB1398" w:rsidRDefault="00AB1398" w:rsidP="00AB1398">
      <w:pPr>
        <w:pStyle w:val="Default"/>
      </w:pPr>
      <w:r w:rsidRPr="00AB1398">
        <w:rPr>
          <w:b/>
          <w:bCs/>
        </w:rPr>
        <w:t>6. Проведение проверки на объектах, сбор и анализ</w:t>
      </w:r>
      <w:r w:rsidR="001C21DF">
        <w:rPr>
          <w:b/>
          <w:bCs/>
        </w:rPr>
        <w:t xml:space="preserve"> </w:t>
      </w:r>
      <w:r w:rsidRPr="00AB1398">
        <w:rPr>
          <w:b/>
          <w:bCs/>
        </w:rPr>
        <w:t xml:space="preserve">фактических данных и информации </w:t>
      </w:r>
    </w:p>
    <w:p w:rsidR="00AB1398" w:rsidRPr="00AB1398" w:rsidRDefault="00AB1398" w:rsidP="00AB1398">
      <w:pPr>
        <w:pStyle w:val="Default"/>
      </w:pPr>
      <w:r w:rsidRPr="00AB1398">
        <w:rPr>
          <w:b/>
          <w:bCs/>
        </w:rPr>
        <w:t xml:space="preserve">6.1. Сбор и анализ фактических данных и информации </w:t>
      </w:r>
    </w:p>
    <w:p w:rsidR="00AB1398" w:rsidRPr="00AB1398" w:rsidRDefault="00AB1398" w:rsidP="00AB1398">
      <w:pPr>
        <w:pStyle w:val="Default"/>
      </w:pPr>
      <w:r w:rsidRPr="00AB1398">
        <w:t xml:space="preserve">6.1.1. Фактические данные и информация о результатах исполнения муниципальных программ формируются посредством изучения документов и материалов, как имеющих непосредственное отношение к предмету проверки, так и из иных источников. </w:t>
      </w:r>
    </w:p>
    <w:p w:rsidR="00AB1398" w:rsidRPr="00AB1398" w:rsidRDefault="00AB1398" w:rsidP="00AB1398">
      <w:pPr>
        <w:pStyle w:val="Default"/>
      </w:pPr>
      <w:r w:rsidRPr="00AB1398">
        <w:t xml:space="preserve">На основе анализа этих данных формируются доказательства, которые используются: </w:t>
      </w:r>
    </w:p>
    <w:p w:rsidR="00AB1398" w:rsidRPr="00AB1398" w:rsidRDefault="00AB1398" w:rsidP="00AB1398">
      <w:pPr>
        <w:pStyle w:val="Default"/>
      </w:pPr>
      <w:r w:rsidRPr="00AB1398">
        <w:t xml:space="preserve">- для определения соответствия результатов деятельности исполнительно – распорядительных органов местного самоуправления по исполнению муниципальных программ установленным критериям эффективности; </w:t>
      </w:r>
    </w:p>
    <w:p w:rsidR="00AB1398" w:rsidRPr="00AB1398" w:rsidRDefault="00AB1398" w:rsidP="00AB1398">
      <w:pPr>
        <w:pStyle w:val="Default"/>
      </w:pPr>
      <w:r w:rsidRPr="00AB1398">
        <w:t xml:space="preserve">- для определения соответствия результатов реализации муниципальных программ установленным критериям эффективности; </w:t>
      </w:r>
    </w:p>
    <w:p w:rsidR="00AB1398" w:rsidRPr="00AB1398" w:rsidRDefault="00AB1398" w:rsidP="00AB1398">
      <w:pPr>
        <w:pStyle w:val="Default"/>
      </w:pPr>
      <w:r w:rsidRPr="00AB1398">
        <w:t xml:space="preserve">- для обоснования заключения о выявленных недостатках и выводов по результатам аудита эффективности муниципальных программ; </w:t>
      </w:r>
    </w:p>
    <w:p w:rsidR="00AB1398" w:rsidRPr="00AB1398" w:rsidRDefault="00AB1398" w:rsidP="00AB1398">
      <w:pPr>
        <w:pStyle w:val="Default"/>
      </w:pPr>
      <w:r w:rsidRPr="00AB1398">
        <w:t xml:space="preserve">- для формирования рекомендаций по совершенствованию деятельности исполнительно – распорядительных органов местного самоуправления по исполнению муниципальных программ. </w:t>
      </w:r>
    </w:p>
    <w:p w:rsidR="001C21DF" w:rsidRDefault="00AB1398" w:rsidP="001C21DF">
      <w:pPr>
        <w:pStyle w:val="Default"/>
      </w:pPr>
      <w:r w:rsidRPr="00AB1398">
        <w:t xml:space="preserve">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 </w:t>
      </w:r>
    </w:p>
    <w:p w:rsidR="00AB1398" w:rsidRPr="00AB1398" w:rsidRDefault="00AB1398" w:rsidP="001C21DF">
      <w:pPr>
        <w:pStyle w:val="Default"/>
      </w:pPr>
      <w:r w:rsidRPr="00AB1398">
        <w:t xml:space="preserve">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исполнению муниципальных программ. </w:t>
      </w:r>
    </w:p>
    <w:p w:rsidR="00AB1398" w:rsidRPr="00AB1398" w:rsidRDefault="00AB1398" w:rsidP="00AB1398">
      <w:pPr>
        <w:pStyle w:val="Default"/>
      </w:pPr>
      <w:r w:rsidRPr="00AB1398">
        <w:t xml:space="preserve">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представленную в удобной для анализа форме. </w:t>
      </w:r>
    </w:p>
    <w:p w:rsidR="00AB1398" w:rsidRPr="00AB1398" w:rsidRDefault="00AB1398" w:rsidP="00AB1398">
      <w:pPr>
        <w:pStyle w:val="Default"/>
      </w:pPr>
      <w:r w:rsidRPr="00AB1398">
        <w:t xml:space="preserve">Процесс сбора фактических данных должен быть организован таким образом, чтобы заключения и выводы по итогам аудита эффективности муниципальных программ, сделанные на основе собранных доказательств, были способны выдержать критический анализ. </w:t>
      </w:r>
    </w:p>
    <w:p w:rsidR="00AB1398" w:rsidRPr="00AB1398" w:rsidRDefault="00AB1398" w:rsidP="00AB1398">
      <w:pPr>
        <w:pStyle w:val="Default"/>
      </w:pPr>
      <w:r w:rsidRPr="00AB1398">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 </w:t>
      </w:r>
    </w:p>
    <w:p w:rsidR="00AB1398" w:rsidRPr="00AB1398" w:rsidRDefault="00AB1398" w:rsidP="00AB1398">
      <w:pPr>
        <w:pStyle w:val="Default"/>
      </w:pPr>
      <w:r w:rsidRPr="00AB1398">
        <w:rPr>
          <w:b/>
          <w:bCs/>
        </w:rPr>
        <w:t xml:space="preserve">6.2. Методы получения информации </w:t>
      </w:r>
    </w:p>
    <w:p w:rsidR="00AB1398" w:rsidRPr="00AB1398" w:rsidRDefault="00AB1398" w:rsidP="00AB1398">
      <w:pPr>
        <w:pStyle w:val="Default"/>
      </w:pPr>
      <w:r w:rsidRPr="00AB1398">
        <w:t xml:space="preserve">6.2.1. Аудит эффективности муниципальных программ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AB1398" w:rsidRPr="00AB1398" w:rsidRDefault="00AB1398" w:rsidP="00AB1398">
      <w:pPr>
        <w:pStyle w:val="Default"/>
      </w:pPr>
      <w:r w:rsidRPr="00AB1398">
        <w:t xml:space="preserve">6.2.2. 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полученные с использованием методов сбора данных. </w:t>
      </w:r>
    </w:p>
    <w:p w:rsidR="00AB1398" w:rsidRPr="00AB1398" w:rsidRDefault="00AB1398" w:rsidP="00AB1398">
      <w:pPr>
        <w:pStyle w:val="Default"/>
      </w:pPr>
      <w:r w:rsidRPr="00AB1398">
        <w:t xml:space="preserve">При решении вопроса о проведении аудита эффективности муниципальных программ необходимо учитывать: </w:t>
      </w:r>
    </w:p>
    <w:p w:rsidR="00AB1398" w:rsidRPr="00AB1398" w:rsidRDefault="00AB1398" w:rsidP="00AB1398">
      <w:pPr>
        <w:pStyle w:val="Default"/>
      </w:pPr>
      <w:r w:rsidRPr="00AB1398">
        <w:lastRenderedPageBreak/>
        <w:t xml:space="preserve">- возможность использования полученных данных для формирования соответствующих выводов по рассматриваемой проблеме; </w:t>
      </w:r>
    </w:p>
    <w:p w:rsidR="00AB1398" w:rsidRPr="00AB1398" w:rsidRDefault="00AB1398" w:rsidP="00AB1398">
      <w:pPr>
        <w:pStyle w:val="Default"/>
      </w:pPr>
      <w:r w:rsidRPr="00AB1398">
        <w:t xml:space="preserve">- наличие информации по вопросам, являющихся предметом проводимого аудита эффективности, в других организациях; </w:t>
      </w:r>
    </w:p>
    <w:p w:rsidR="00AB1398" w:rsidRPr="00AB1398" w:rsidRDefault="00AB1398" w:rsidP="00AB1398">
      <w:pPr>
        <w:pStyle w:val="Default"/>
      </w:pPr>
      <w:r w:rsidRPr="00AB1398">
        <w:t xml:space="preserve">- возможность осуществления выборки респондентов, позволяющей сделать обобщенные выводы относительно всей изучаемой проблемы; </w:t>
      </w:r>
    </w:p>
    <w:p w:rsidR="00AB1398" w:rsidRPr="00AB1398" w:rsidRDefault="00AB1398" w:rsidP="00AB1398">
      <w:pPr>
        <w:pStyle w:val="Default"/>
      </w:pPr>
      <w:r w:rsidRPr="00AB1398">
        <w:t xml:space="preserve">- наличие ресурсов, необходимых для проведения аудита эффективности. </w:t>
      </w:r>
    </w:p>
    <w:p w:rsidR="00AB1398" w:rsidRPr="00AB1398" w:rsidRDefault="00AB1398" w:rsidP="001C21DF">
      <w:pPr>
        <w:pStyle w:val="Default"/>
      </w:pPr>
      <w:r w:rsidRPr="00AB1398">
        <w:t xml:space="preserve">Сбор информации осуществляется как должностными лицами ревизионной комиссии, участвующими в проверке, так и привлеченными специалистами. При необходимости сбор информации осуществляется не по всем мероприятиям муниципальной программы,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 </w:t>
      </w:r>
    </w:p>
    <w:p w:rsidR="00AB1398" w:rsidRPr="00AB1398" w:rsidRDefault="00AB1398" w:rsidP="00AB1398">
      <w:pPr>
        <w:pStyle w:val="Default"/>
      </w:pPr>
      <w:r w:rsidRPr="00AB1398">
        <w:rPr>
          <w:b/>
          <w:bCs/>
        </w:rPr>
        <w:t xml:space="preserve">7. Подготовка и оформление результатов аудита эффективности муниципальных программ </w:t>
      </w:r>
    </w:p>
    <w:p w:rsidR="00AB1398" w:rsidRPr="00AB1398" w:rsidRDefault="00AB1398" w:rsidP="00AB1398">
      <w:pPr>
        <w:pStyle w:val="Default"/>
      </w:pPr>
      <w:r w:rsidRPr="00AB1398">
        <w:rPr>
          <w:b/>
          <w:bCs/>
        </w:rPr>
        <w:t xml:space="preserve">7.1. Заключения и выводы </w:t>
      </w:r>
    </w:p>
    <w:p w:rsidR="00AB1398" w:rsidRPr="00AB1398" w:rsidRDefault="00AB1398" w:rsidP="00AB1398">
      <w:pPr>
        <w:pStyle w:val="Default"/>
      </w:pPr>
      <w:r w:rsidRPr="00AB1398">
        <w:t xml:space="preserve">7.1.1. Результаты аудита эффективности муниципальных программ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исполнения муниципальных программ. По результатам сравнения подготавливаются заключения, показывающие на соответствие (или несоответствие) результатов исполнения муниципальных программ критериям эффективности. </w:t>
      </w:r>
    </w:p>
    <w:p w:rsidR="00AB1398" w:rsidRPr="00AB1398" w:rsidRDefault="00AB1398" w:rsidP="00AB1398">
      <w:pPr>
        <w:pStyle w:val="Default"/>
      </w:pPr>
      <w:r w:rsidRPr="00AB1398">
        <w:t xml:space="preserve">При соответствии фактически полученных результатов установленным критериям эффективности муниципальная программа исполняется эффективно. </w:t>
      </w:r>
    </w:p>
    <w:p w:rsidR="00AB1398" w:rsidRPr="00AB1398" w:rsidRDefault="00AB1398" w:rsidP="00AB1398">
      <w:pPr>
        <w:pStyle w:val="Default"/>
      </w:pPr>
      <w:r w:rsidRPr="00AB1398">
        <w:t xml:space="preserve">Несоответствие фактически полученных результатов установленным критериям эффективности свидетельствует о неэффективном исполнении муниципальных программ, о наличии недостатков и необходимости улучшения деятельности исполнительно – распорядительных органов местного самоуправления по исполнению муниципальных программ. При выявлении недостатков заключения должны содержать конкретные факты, свидетельствующие о неэффективном исполнении муниципальных программ. </w:t>
      </w:r>
    </w:p>
    <w:p w:rsidR="00AB1398" w:rsidRPr="00AB1398" w:rsidRDefault="00AB1398" w:rsidP="00AB1398">
      <w:pPr>
        <w:pStyle w:val="Default"/>
      </w:pPr>
      <w:r w:rsidRPr="00AB1398">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AB1398" w:rsidRPr="00AB1398" w:rsidRDefault="00AB1398" w:rsidP="00AB1398">
      <w:pPr>
        <w:pStyle w:val="Default"/>
      </w:pPr>
      <w:r w:rsidRPr="00AB1398">
        <w:t xml:space="preserve">Заключения должны содержать: </w:t>
      </w:r>
    </w:p>
    <w:p w:rsidR="00AB1398" w:rsidRPr="00AB1398" w:rsidRDefault="00AB1398" w:rsidP="00AB1398">
      <w:pPr>
        <w:pStyle w:val="Default"/>
      </w:pPr>
      <w:r w:rsidRPr="00AB1398">
        <w:t xml:space="preserve">- оценку степени эффективности муниципальных программ по целям аудита эффективности; </w:t>
      </w:r>
    </w:p>
    <w:p w:rsidR="00AB1398" w:rsidRPr="00AB1398" w:rsidRDefault="00AB1398" w:rsidP="00AB1398">
      <w:pPr>
        <w:pStyle w:val="Default"/>
      </w:pPr>
      <w:r w:rsidRPr="00AB1398">
        <w:t xml:space="preserve">- характеристику и значимость выявленных отклонений фактических результатов исполнения муниципальных программ от критериев эффективности, установленных в программе аудита эффективности; </w:t>
      </w:r>
    </w:p>
    <w:p w:rsidR="00AB1398" w:rsidRPr="00AB1398" w:rsidRDefault="00AB1398" w:rsidP="00AB1398">
      <w:pPr>
        <w:pStyle w:val="Default"/>
      </w:pPr>
      <w:r w:rsidRPr="00AB1398">
        <w:t xml:space="preserve">- информацию о причинах выявленных недостатков, которые привели к неэффективному исполнению муниципальных программ, и последствиях, которые эти недостатки влекут или могут повлечь за собой; </w:t>
      </w:r>
    </w:p>
    <w:p w:rsidR="00AB1398" w:rsidRPr="00AB1398" w:rsidRDefault="00AB1398" w:rsidP="00AB1398">
      <w:pPr>
        <w:pStyle w:val="Default"/>
      </w:pPr>
      <w:r w:rsidRPr="00AB1398">
        <w:t xml:space="preserve">- информацию об ответственных должностных лицах, к компетенции которых относятся выявленные недостатки. </w:t>
      </w:r>
    </w:p>
    <w:p w:rsidR="00AB1398" w:rsidRPr="00AB1398" w:rsidRDefault="00AB1398" w:rsidP="00AB1398">
      <w:pPr>
        <w:pStyle w:val="Default"/>
      </w:pPr>
      <w:r w:rsidRPr="00AB1398">
        <w:t xml:space="preserve">Заключения о соответствии (или несоответствии) фактических результатов критериям эффективности исполнения муниципальных программ и выводы, сделанные на их основе, формулируются в произвольной форме в рабочей документации аудита эффективности. </w:t>
      </w:r>
    </w:p>
    <w:p w:rsidR="00AB1398" w:rsidRPr="00AB1398" w:rsidRDefault="00AB1398" w:rsidP="00BC13F4">
      <w:pPr>
        <w:pStyle w:val="Default"/>
      </w:pPr>
      <w:r w:rsidRPr="00AB1398">
        <w:t xml:space="preserve">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rsidR="00AB1398" w:rsidRPr="00AB1398" w:rsidRDefault="00AB1398" w:rsidP="00AB1398">
      <w:pPr>
        <w:pStyle w:val="Default"/>
      </w:pPr>
      <w:r w:rsidRPr="00AB1398">
        <w:lastRenderedPageBreak/>
        <w:t xml:space="preserve">- определить характер проблем (случайный или системный), выявленных в деятельности исполнительно – распорядительных органов местного самоуправления по исполнению муниципальных программ; </w:t>
      </w:r>
    </w:p>
    <w:p w:rsidR="00AB1398" w:rsidRPr="00AB1398" w:rsidRDefault="00AB1398" w:rsidP="00AB1398">
      <w:pPr>
        <w:pStyle w:val="Default"/>
      </w:pPr>
      <w:r w:rsidRPr="00AB1398">
        <w:t xml:space="preserve">- оценить фактическое или возможное влияние данной проблемы на результаты исполнения муниципальных программ; </w:t>
      </w:r>
    </w:p>
    <w:p w:rsidR="00AB1398" w:rsidRPr="00AB1398" w:rsidRDefault="00AB1398" w:rsidP="00AB1398">
      <w:pPr>
        <w:pStyle w:val="Default"/>
      </w:pPr>
      <w:r w:rsidRPr="00AB1398">
        <w:t xml:space="preserve">- установить причины присутствия данных проблем и подготовить соответствующие рекомендации по ее решению; </w:t>
      </w:r>
    </w:p>
    <w:p w:rsidR="00AB1398" w:rsidRPr="00AB1398" w:rsidRDefault="00AB1398" w:rsidP="00AB1398">
      <w:pPr>
        <w:pStyle w:val="Default"/>
      </w:pPr>
      <w:r w:rsidRPr="00AB1398">
        <w:t xml:space="preserve">- проанализировать возможности устранения выявленных проблем самим объектом проверки; </w:t>
      </w:r>
    </w:p>
    <w:p w:rsidR="00AB1398" w:rsidRPr="00AB1398" w:rsidRDefault="00AB1398" w:rsidP="00AB1398">
      <w:pPr>
        <w:pStyle w:val="Default"/>
      </w:pPr>
      <w:r w:rsidRPr="00AB1398">
        <w:t xml:space="preserve">- обсудить проблемы с экспертами и руководством объекта проверки; </w:t>
      </w:r>
    </w:p>
    <w:p w:rsidR="00AB1398" w:rsidRPr="00AB1398" w:rsidRDefault="00AB1398" w:rsidP="00AB1398">
      <w:pPr>
        <w:pStyle w:val="Default"/>
      </w:pPr>
      <w:r w:rsidRPr="00AB1398">
        <w:t xml:space="preserve">- собрать при необходимости дополнительные фактические материалы. </w:t>
      </w:r>
    </w:p>
    <w:p w:rsidR="00AB1398" w:rsidRPr="00AB1398" w:rsidRDefault="00AB1398" w:rsidP="00AB1398">
      <w:pPr>
        <w:pStyle w:val="Default"/>
      </w:pPr>
      <w:r w:rsidRPr="00AB1398">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 </w:t>
      </w:r>
    </w:p>
    <w:p w:rsidR="00AB1398" w:rsidRPr="00AB1398" w:rsidRDefault="00AB1398" w:rsidP="00AB1398">
      <w:pPr>
        <w:pStyle w:val="Default"/>
      </w:pPr>
      <w:r w:rsidRPr="00AB1398">
        <w:rPr>
          <w:b/>
          <w:bCs/>
        </w:rPr>
        <w:t xml:space="preserve">7.2. Рекомендации </w:t>
      </w:r>
    </w:p>
    <w:p w:rsidR="00AB1398" w:rsidRPr="00AB1398" w:rsidRDefault="00AB1398" w:rsidP="00AB1398">
      <w:pPr>
        <w:pStyle w:val="Default"/>
      </w:pPr>
      <w:r w:rsidRPr="00AB1398">
        <w:t xml:space="preserve">7.2.1. Подготовка рекомендаций является завершающей процедурой формирования результатов аудита эффективности муниципальных программ. При выявлении в ходе проверки недостатков выводы должны указывать на возможность повышения качества и результативности деятельности исполнительно – распорядительных органов местного самоуправления по исполнению муниципальных программ, а содержать рекомендации и меры по устранению этих недостатков. </w:t>
      </w:r>
    </w:p>
    <w:p w:rsidR="00AB1398" w:rsidRPr="00AB1398" w:rsidRDefault="00AB1398" w:rsidP="00AB1398">
      <w:pPr>
        <w:pStyle w:val="Default"/>
      </w:pPr>
      <w:r w:rsidRPr="00AB1398">
        <w:t xml:space="preserve">Соответствие фактических результатов установленным критериям эффективности муниципальных программ, признание их (результатов) удовлетворительными, не означает использование объектом проверки всех имеющихся возможностей по более </w:t>
      </w:r>
      <w:r w:rsidR="00BC13F4">
        <w:t>э</w:t>
      </w:r>
      <w:r w:rsidRPr="00AB1398">
        <w:t xml:space="preserve">ффективному исполнению муниципальных программ. </w:t>
      </w:r>
    </w:p>
    <w:p w:rsidR="00AB1398" w:rsidRPr="00AB1398" w:rsidRDefault="00AB1398" w:rsidP="00AB1398">
      <w:pPr>
        <w:pStyle w:val="Default"/>
      </w:pPr>
      <w:r w:rsidRPr="00AB1398">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исполнения муниципальных программ разработать рекомендации по совершенствованию деятельности объектов проверки по исполнению муниципальных программ. </w:t>
      </w:r>
    </w:p>
    <w:p w:rsidR="00AB1398" w:rsidRPr="00AB1398" w:rsidRDefault="00AB1398" w:rsidP="00AB1398">
      <w:pPr>
        <w:pStyle w:val="Default"/>
      </w:pPr>
      <w:r w:rsidRPr="00AB1398">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p>
    <w:p w:rsidR="00AB1398" w:rsidRPr="00AB1398" w:rsidRDefault="00AB1398" w:rsidP="00AB1398">
      <w:pPr>
        <w:pStyle w:val="Default"/>
      </w:pPr>
      <w:r w:rsidRPr="00AB1398">
        <w:t xml:space="preserve">Формулировки рекомендаций должны быть: </w:t>
      </w:r>
    </w:p>
    <w:p w:rsidR="00BC13F4" w:rsidRDefault="00AB1398" w:rsidP="00BC13F4">
      <w:pPr>
        <w:pStyle w:val="Default"/>
      </w:pPr>
      <w:r w:rsidRPr="00AB1398">
        <w:t xml:space="preserve">- направлены на устранение выявленных недостатков, проблем и причин, следствием которых они являются; </w:t>
      </w:r>
    </w:p>
    <w:p w:rsidR="00AB1398" w:rsidRPr="00AB1398" w:rsidRDefault="00AB1398" w:rsidP="00BC13F4">
      <w:pPr>
        <w:pStyle w:val="Default"/>
      </w:pPr>
      <w:r w:rsidRPr="00AB1398">
        <w:t xml:space="preserve">- обращены в адрес муниципальных органов, организаций и должностных лиц, в компетенцию и полномочия которых входит их выполнение; </w:t>
      </w:r>
    </w:p>
    <w:p w:rsidR="00AB1398" w:rsidRPr="00AB1398" w:rsidRDefault="00AB1398" w:rsidP="00AB1398">
      <w:pPr>
        <w:pStyle w:val="Default"/>
      </w:pPr>
      <w:r w:rsidRPr="00AB1398">
        <w:t xml:space="preserve">- ориентированы на принятие объектами проверки мер по устранению выявленных недостатков; </w:t>
      </w:r>
    </w:p>
    <w:p w:rsidR="00AB1398" w:rsidRPr="00AB1398" w:rsidRDefault="00AB1398" w:rsidP="00AB1398">
      <w:pPr>
        <w:pStyle w:val="Default"/>
      </w:pPr>
      <w:r w:rsidRPr="00AB1398">
        <w:t xml:space="preserve">7.2.3. В рекомендациях излагаются вопросы, которым адресаты должны уделить внимание и рассмотреть для принятия соответствующих решений. </w:t>
      </w:r>
    </w:p>
    <w:p w:rsidR="00AB1398" w:rsidRPr="00AB1398" w:rsidRDefault="00AB1398" w:rsidP="00AB1398">
      <w:pPr>
        <w:pStyle w:val="Default"/>
      </w:pPr>
      <w:r w:rsidRPr="00AB1398">
        <w:t xml:space="preserve">В формулировке рекомендаций указать, что необходимо сделать объекту проверки для устранения недостатков и решения выявленных проблем. При этом содержание рекомендаций должно обеспечивать проверку их выполнения. </w:t>
      </w:r>
    </w:p>
    <w:p w:rsidR="00AB1398" w:rsidRPr="00AB1398" w:rsidRDefault="00AB1398" w:rsidP="00AB1398">
      <w:pPr>
        <w:pStyle w:val="Default"/>
      </w:pPr>
      <w:r w:rsidRPr="00AB1398">
        <w:t xml:space="preserve">Вопрос о разработке практических мер по устранению недостатков в деятельности и повышению эффективности исполнения муниципальных программ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w:t>
      </w:r>
      <w:r w:rsidRPr="00AB1398">
        <w:lastRenderedPageBreak/>
        <w:t xml:space="preserve">повышению эффективности муниципальных программ, они должны быть рекомендованы руководству объекта проверки. </w:t>
      </w:r>
    </w:p>
    <w:p w:rsidR="00AB1398" w:rsidRPr="00AB1398" w:rsidRDefault="00AB1398" w:rsidP="00AB1398">
      <w:pPr>
        <w:pStyle w:val="Default"/>
      </w:pPr>
      <w:r w:rsidRPr="00AB1398">
        <w:t xml:space="preserve">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 муниципальных программ. </w:t>
      </w:r>
    </w:p>
    <w:p w:rsidR="00AB1398" w:rsidRPr="00AB1398" w:rsidRDefault="00AB1398" w:rsidP="00AB1398">
      <w:pPr>
        <w:pStyle w:val="Default"/>
      </w:pPr>
      <w:r w:rsidRPr="00AB1398">
        <w:rPr>
          <w:b/>
          <w:bCs/>
        </w:rPr>
        <w:t xml:space="preserve">7.3. Отчет о результатах аудита эффективности муниципальных программ. </w:t>
      </w:r>
    </w:p>
    <w:p w:rsidR="00AB1398" w:rsidRPr="00AB1398" w:rsidRDefault="00AB1398" w:rsidP="00AB1398">
      <w:pPr>
        <w:pStyle w:val="Default"/>
      </w:pPr>
      <w:r w:rsidRPr="00AB1398">
        <w:t xml:space="preserve">7.3.1. Подготовка и оформление отчета о результатах аудита эффективности муниципальных программ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AB1398" w:rsidRPr="00AB1398" w:rsidRDefault="00AB1398" w:rsidP="00AB1398">
      <w:pPr>
        <w:pStyle w:val="Default"/>
      </w:pPr>
      <w:r w:rsidRPr="00AB1398">
        <w:t xml:space="preserve">Для обеспечения надлежащего качества отчета о результатах аудита эффективности муниципальных программ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AB1398" w:rsidRPr="00AB1398" w:rsidRDefault="00AB1398" w:rsidP="00BC13F4">
      <w:pPr>
        <w:pStyle w:val="Default"/>
      </w:pPr>
      <w:r w:rsidRPr="00AB1398">
        <w:t xml:space="preserve">7.3.2. Результаты аудита эффективности муниципальных программ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неэффективности муниципальных программ, а также указывать конкретные причины и обнаруженные (или возможные) последствия выявленных недостатков. </w:t>
      </w:r>
    </w:p>
    <w:p w:rsidR="00AB1398" w:rsidRPr="00AB1398" w:rsidRDefault="00AB1398" w:rsidP="00AB1398">
      <w:pPr>
        <w:pStyle w:val="Default"/>
      </w:pPr>
      <w:r w:rsidRPr="00AB1398">
        <w:t xml:space="preserve">7.3.3. Для объективной оценки результатов исполнения муниципальных программ в отчет о результатах аудита эффективности муниципальных программ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деятельности по исполнению муниципальных программ. </w:t>
      </w:r>
    </w:p>
    <w:p w:rsidR="00AB1398" w:rsidRPr="00AB1398" w:rsidRDefault="00AB1398" w:rsidP="00AB1398">
      <w:pPr>
        <w:pStyle w:val="Default"/>
      </w:pPr>
      <w:r w:rsidRPr="00AB1398">
        <w:t xml:space="preserve">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 </w:t>
      </w:r>
    </w:p>
    <w:p w:rsidR="00AB1398" w:rsidRPr="00AB1398" w:rsidRDefault="00AB1398" w:rsidP="00AB1398">
      <w:pPr>
        <w:pStyle w:val="Default"/>
      </w:pPr>
      <w:r w:rsidRPr="00AB1398">
        <w:t xml:space="preserve">- проекты документов, содержащих основные выводы по результатам аудита эффективности муниципальных программ и рекомендации по повышению эффективности исполнения муниципальных программ; </w:t>
      </w:r>
    </w:p>
    <w:p w:rsidR="00A97759" w:rsidRPr="00AB1398" w:rsidRDefault="00AB1398" w:rsidP="00AB1398">
      <w:pPr>
        <w:rPr>
          <w:rFonts w:ascii="Times New Roman" w:hAnsi="Times New Roman" w:cs="Times New Roman"/>
          <w:sz w:val="24"/>
          <w:szCs w:val="24"/>
        </w:rPr>
      </w:pPr>
      <w:r w:rsidRPr="00AB1398">
        <w:rPr>
          <w:rFonts w:ascii="Times New Roman" w:hAnsi="Times New Roman" w:cs="Times New Roman"/>
          <w:sz w:val="24"/>
          <w:szCs w:val="24"/>
        </w:rPr>
        <w:t>- информационные письма в адрес органов и организаций, заинтересованных в результатах аудита эффективности.</w:t>
      </w:r>
    </w:p>
    <w:sectPr w:rsidR="00A97759" w:rsidRPr="00AB139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1B" w:rsidRDefault="006B551B" w:rsidP="00714654">
      <w:pPr>
        <w:spacing w:after="0" w:line="240" w:lineRule="auto"/>
      </w:pPr>
      <w:r>
        <w:separator/>
      </w:r>
    </w:p>
  </w:endnote>
  <w:endnote w:type="continuationSeparator" w:id="0">
    <w:p w:rsidR="006B551B" w:rsidRDefault="006B551B" w:rsidP="0071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1B" w:rsidRDefault="006B551B" w:rsidP="00714654">
      <w:pPr>
        <w:spacing w:after="0" w:line="240" w:lineRule="auto"/>
      </w:pPr>
      <w:r>
        <w:separator/>
      </w:r>
    </w:p>
  </w:footnote>
  <w:footnote w:type="continuationSeparator" w:id="0">
    <w:p w:rsidR="006B551B" w:rsidRDefault="006B551B" w:rsidP="0071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87911"/>
      <w:docPartObj>
        <w:docPartGallery w:val="Page Numbers (Top of Page)"/>
        <w:docPartUnique/>
      </w:docPartObj>
    </w:sdtPr>
    <w:sdtEndPr/>
    <w:sdtContent>
      <w:p w:rsidR="00714654" w:rsidRDefault="00714654">
        <w:pPr>
          <w:pStyle w:val="a3"/>
          <w:jc w:val="center"/>
        </w:pPr>
        <w:r>
          <w:fldChar w:fldCharType="begin"/>
        </w:r>
        <w:r>
          <w:instrText>PAGE   \* MERGEFORMAT</w:instrText>
        </w:r>
        <w:r>
          <w:fldChar w:fldCharType="separate"/>
        </w:r>
        <w:r w:rsidR="00521232">
          <w:rPr>
            <w:noProof/>
          </w:rPr>
          <w:t>1</w:t>
        </w:r>
        <w:r>
          <w:fldChar w:fldCharType="end"/>
        </w:r>
      </w:p>
    </w:sdtContent>
  </w:sdt>
  <w:p w:rsidR="00714654" w:rsidRDefault="007146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02FDBC"/>
    <w:multiLevelType w:val="hybridMultilevel"/>
    <w:tmpl w:val="A788D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D3842"/>
    <w:multiLevelType w:val="hybridMultilevel"/>
    <w:tmpl w:val="9747BC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C0ED41"/>
    <w:multiLevelType w:val="hybridMultilevel"/>
    <w:tmpl w:val="3FAAE6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EA"/>
    <w:rsid w:val="001C21DF"/>
    <w:rsid w:val="00307948"/>
    <w:rsid w:val="00521232"/>
    <w:rsid w:val="006B551B"/>
    <w:rsid w:val="00714654"/>
    <w:rsid w:val="00784EA0"/>
    <w:rsid w:val="00887A59"/>
    <w:rsid w:val="00A947EA"/>
    <w:rsid w:val="00A97759"/>
    <w:rsid w:val="00AB1398"/>
    <w:rsid w:val="00BC13F4"/>
    <w:rsid w:val="00BE5821"/>
    <w:rsid w:val="00E0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18AE0-6E2B-447D-B2A2-195B60BD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3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146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654"/>
  </w:style>
  <w:style w:type="paragraph" w:styleId="a5">
    <w:name w:val="footer"/>
    <w:basedOn w:val="a"/>
    <w:link w:val="a6"/>
    <w:uiPriority w:val="99"/>
    <w:unhideWhenUsed/>
    <w:rsid w:val="007146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61A52A3-94B9-4A2D-897E-64F3B645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6504</Words>
  <Characters>37077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Боронкина</dc:creator>
  <cp:keywords/>
  <dc:description/>
  <cp:lastModifiedBy>Юля</cp:lastModifiedBy>
  <cp:revision>7</cp:revision>
  <dcterms:created xsi:type="dcterms:W3CDTF">2015-11-09T06:52:00Z</dcterms:created>
  <dcterms:modified xsi:type="dcterms:W3CDTF">2017-07-05T19:36:00Z</dcterms:modified>
</cp:coreProperties>
</file>