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26" w:rsidRDefault="006B7709" w:rsidP="00AE7B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19304" distL="114300" distR="114300" simplePos="0" relativeHeight="251658752" behindDoc="0" locked="0" layoutInCell="1" allowOverlap="1">
            <wp:simplePos x="0" y="0"/>
            <wp:positionH relativeFrom="column">
              <wp:posOffset>45593</wp:posOffset>
            </wp:positionH>
            <wp:positionV relativeFrom="paragraph">
              <wp:posOffset>27686</wp:posOffset>
            </wp:positionV>
            <wp:extent cx="842772" cy="789051"/>
            <wp:effectExtent l="57150" t="19050" r="14478" b="0"/>
            <wp:wrapSquare wrapText="bothSides"/>
            <wp:docPr id="18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72" cy="78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EE00B3" w:rsidRPr="00EE00B3">
        <w:rPr>
          <w:rFonts w:ascii="Arial" w:hAnsi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7.25pt;margin-top:-31.2pt;width:0;height:766.35pt;z-index:251655680;mso-position-horizontal-relative:text;mso-position-vertical-relative:text" o:connectortype="straight"/>
        </w:pict>
      </w:r>
      <w:r w:rsidR="00AE7B26" w:rsidRPr="002D6842">
        <w:rPr>
          <w:sz w:val="24"/>
          <w:szCs w:val="24"/>
        </w:rPr>
        <w:t xml:space="preserve">РОССИЙСКАЯ </w:t>
      </w:r>
      <w:r w:rsidR="00AE7B26">
        <w:rPr>
          <w:sz w:val="24"/>
          <w:szCs w:val="24"/>
        </w:rPr>
        <w:t xml:space="preserve"> </w:t>
      </w:r>
      <w:r w:rsidR="00AE7B26" w:rsidRPr="002D6842">
        <w:rPr>
          <w:sz w:val="24"/>
          <w:szCs w:val="24"/>
        </w:rPr>
        <w:t>ФЕДЕРАЦИЯ</w:t>
      </w:r>
    </w:p>
    <w:p w:rsidR="00AE7B26" w:rsidRPr="002D6842" w:rsidRDefault="00AE7B26" w:rsidP="00AE7B26">
      <w:pPr>
        <w:jc w:val="center"/>
        <w:rPr>
          <w:sz w:val="24"/>
          <w:szCs w:val="24"/>
        </w:rPr>
      </w:pPr>
      <w:r w:rsidRPr="002D6842">
        <w:rPr>
          <w:sz w:val="24"/>
          <w:szCs w:val="24"/>
        </w:rPr>
        <w:t>ТВЕРСКАЯ</w:t>
      </w:r>
      <w:r>
        <w:rPr>
          <w:sz w:val="24"/>
          <w:szCs w:val="24"/>
        </w:rPr>
        <w:t xml:space="preserve"> </w:t>
      </w:r>
      <w:r w:rsidRPr="002D6842">
        <w:rPr>
          <w:sz w:val="24"/>
          <w:szCs w:val="24"/>
        </w:rPr>
        <w:t>ОБЛАСТЬ</w:t>
      </w:r>
    </w:p>
    <w:p w:rsidR="00AE7B26" w:rsidRPr="002D6842" w:rsidRDefault="00AE7B26" w:rsidP="00AE7B26">
      <w:pPr>
        <w:shd w:val="clear" w:color="auto" w:fill="FFFFFF"/>
        <w:jc w:val="center"/>
        <w:rPr>
          <w:sz w:val="24"/>
          <w:szCs w:val="24"/>
        </w:rPr>
      </w:pPr>
      <w:r w:rsidRPr="002D6842">
        <w:rPr>
          <w:sz w:val="24"/>
          <w:szCs w:val="24"/>
        </w:rPr>
        <w:t xml:space="preserve">ОТКРЫТОЕ </w:t>
      </w:r>
      <w:r>
        <w:rPr>
          <w:sz w:val="24"/>
          <w:szCs w:val="24"/>
        </w:rPr>
        <w:t xml:space="preserve"> </w:t>
      </w:r>
      <w:r w:rsidRPr="002D6842">
        <w:rPr>
          <w:sz w:val="24"/>
          <w:szCs w:val="24"/>
        </w:rPr>
        <w:t xml:space="preserve">АКЦИОНЕРНОЕ </w:t>
      </w:r>
      <w:r>
        <w:rPr>
          <w:sz w:val="24"/>
          <w:szCs w:val="24"/>
        </w:rPr>
        <w:t xml:space="preserve">   </w:t>
      </w:r>
      <w:r w:rsidRPr="002D6842">
        <w:rPr>
          <w:sz w:val="24"/>
          <w:szCs w:val="24"/>
        </w:rPr>
        <w:t>ОБЩЕСТВО</w:t>
      </w:r>
    </w:p>
    <w:p w:rsidR="00AE7B26" w:rsidRDefault="00AE7B26" w:rsidP="00AE7B26">
      <w:pPr>
        <w:shd w:val="clear" w:color="auto" w:fill="FFFFFF"/>
        <w:jc w:val="center"/>
        <w:rPr>
          <w:sz w:val="48"/>
          <w:szCs w:val="48"/>
        </w:rPr>
      </w:pPr>
      <w:r>
        <w:rPr>
          <w:b/>
          <w:bCs/>
          <w:sz w:val="24"/>
          <w:szCs w:val="24"/>
        </w:rPr>
        <w:t>ПРОЕКТНЫЙ  ИНСТИТУТ</w:t>
      </w:r>
    </w:p>
    <w:p w:rsidR="00AE7B26" w:rsidRPr="0053609C" w:rsidRDefault="00AE7B26" w:rsidP="00AE7B26">
      <w:pPr>
        <w:shd w:val="clear" w:color="auto" w:fill="FFFFFF"/>
        <w:jc w:val="center"/>
        <w:rPr>
          <w:b/>
          <w:sz w:val="40"/>
          <w:szCs w:val="40"/>
        </w:rPr>
      </w:pPr>
      <w:r w:rsidRPr="0053609C">
        <w:rPr>
          <w:b/>
          <w:sz w:val="40"/>
          <w:szCs w:val="40"/>
        </w:rPr>
        <w:t>«ТВЕРЬГРАЖДАНПРОЕКТ»</w:t>
      </w:r>
    </w:p>
    <w:p w:rsidR="003E7685" w:rsidRDefault="003E7685" w:rsidP="003E7685">
      <w:pPr>
        <w:jc w:val="right"/>
        <w:rPr>
          <w:rFonts w:ascii="Arial" w:hAnsi="Arial"/>
          <w:b/>
        </w:rPr>
      </w:pPr>
    </w:p>
    <w:p w:rsidR="00AE7B26" w:rsidRPr="00AE7B26" w:rsidRDefault="00AE7B26" w:rsidP="003E7685">
      <w:pPr>
        <w:jc w:val="right"/>
        <w:rPr>
          <w:rFonts w:ascii="Arial" w:hAnsi="Arial"/>
          <w:b/>
        </w:rPr>
      </w:pPr>
    </w:p>
    <w:p w:rsidR="003E7685" w:rsidRDefault="003E7685" w:rsidP="003E7685">
      <w:pPr>
        <w:jc w:val="center"/>
        <w:rPr>
          <w:rFonts w:ascii="Arial" w:hAnsi="Arial" w:cs="Arial"/>
          <w:b/>
        </w:rPr>
      </w:pPr>
    </w:p>
    <w:p w:rsidR="00AE7B26" w:rsidRDefault="00AE7B26" w:rsidP="00AE7B26">
      <w:pPr>
        <w:shd w:val="clear" w:color="auto" w:fill="FFFFFF"/>
        <w:rPr>
          <w:b/>
          <w:sz w:val="32"/>
          <w:szCs w:val="32"/>
        </w:rPr>
      </w:pPr>
      <w:r w:rsidRPr="0053609C">
        <w:rPr>
          <w:sz w:val="28"/>
          <w:szCs w:val="28"/>
        </w:rPr>
        <w:t>ЗАКАЗЧИК</w:t>
      </w:r>
      <w:r>
        <w:rPr>
          <w:sz w:val="28"/>
          <w:szCs w:val="28"/>
        </w:rPr>
        <w:t>:</w:t>
      </w:r>
      <w:r w:rsidRPr="0053609C">
        <w:rPr>
          <w:sz w:val="28"/>
          <w:szCs w:val="28"/>
        </w:rPr>
        <w:t xml:space="preserve"> </w:t>
      </w:r>
      <w:r w:rsidRPr="0053609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F6744B">
        <w:rPr>
          <w:sz w:val="32"/>
          <w:szCs w:val="32"/>
        </w:rPr>
        <w:t xml:space="preserve">  </w:t>
      </w:r>
      <w:r w:rsidRPr="0053609C">
        <w:rPr>
          <w:sz w:val="32"/>
          <w:szCs w:val="32"/>
        </w:rPr>
        <w:t xml:space="preserve"> </w:t>
      </w:r>
      <w:r w:rsidR="00F6744B">
        <w:rPr>
          <w:sz w:val="32"/>
          <w:szCs w:val="32"/>
        </w:rPr>
        <w:t xml:space="preserve">  </w:t>
      </w:r>
      <w:r w:rsidRPr="0053609C">
        <w:rPr>
          <w:b/>
          <w:sz w:val="32"/>
          <w:szCs w:val="32"/>
        </w:rPr>
        <w:t>ГУП «</w:t>
      </w:r>
      <w:proofErr w:type="spellStart"/>
      <w:r w:rsidRPr="0053609C">
        <w:rPr>
          <w:b/>
          <w:sz w:val="32"/>
          <w:szCs w:val="32"/>
        </w:rPr>
        <w:t>Тверьоблстройзаказчик</w:t>
      </w:r>
      <w:proofErr w:type="spellEnd"/>
      <w:r w:rsidRPr="0053609C">
        <w:rPr>
          <w:b/>
          <w:sz w:val="32"/>
          <w:szCs w:val="32"/>
        </w:rPr>
        <w:t>»</w:t>
      </w:r>
    </w:p>
    <w:p w:rsidR="00AE7B26" w:rsidRDefault="00AE7B26" w:rsidP="00AE7B26">
      <w:pPr>
        <w:shd w:val="clear" w:color="auto" w:fill="FFFFFF"/>
        <w:rPr>
          <w:b/>
          <w:sz w:val="32"/>
          <w:szCs w:val="32"/>
        </w:rPr>
      </w:pPr>
    </w:p>
    <w:p w:rsidR="00AE7B26" w:rsidRDefault="00AE7B26" w:rsidP="00AE7B26">
      <w:pPr>
        <w:shd w:val="clear" w:color="auto" w:fill="FFFFFF"/>
        <w:rPr>
          <w:b/>
          <w:sz w:val="32"/>
          <w:szCs w:val="32"/>
        </w:rPr>
      </w:pPr>
    </w:p>
    <w:p w:rsidR="00AE7B26" w:rsidRPr="00A11D2D" w:rsidRDefault="00AE7B26" w:rsidP="00AE7B26">
      <w:pPr>
        <w:rPr>
          <w:rFonts w:ascii="Arial Black" w:hAnsi="Arial Black" w:cs="Arial"/>
          <w:b/>
          <w:color w:val="003399"/>
          <w:sz w:val="36"/>
          <w:szCs w:val="36"/>
        </w:rPr>
      </w:pPr>
      <w:r w:rsidRPr="0053609C">
        <w:rPr>
          <w:sz w:val="28"/>
          <w:szCs w:val="28"/>
        </w:rPr>
        <w:t>ОБЪЕКТ</w:t>
      </w:r>
      <w:r w:rsidRPr="00A11D2D">
        <w:rPr>
          <w:color w:val="003399"/>
          <w:sz w:val="28"/>
          <w:szCs w:val="28"/>
        </w:rPr>
        <w:t>:</w:t>
      </w:r>
      <w:r w:rsidRPr="00A11D2D">
        <w:rPr>
          <w:color w:val="003399"/>
          <w:sz w:val="32"/>
          <w:szCs w:val="32"/>
        </w:rPr>
        <w:t xml:space="preserve">                  </w:t>
      </w:r>
      <w:r w:rsidR="00F6744B" w:rsidRPr="00A11D2D">
        <w:rPr>
          <w:color w:val="003399"/>
          <w:sz w:val="32"/>
          <w:szCs w:val="32"/>
        </w:rPr>
        <w:t xml:space="preserve"> </w:t>
      </w:r>
      <w:r w:rsidR="00CE3013" w:rsidRPr="00A11D2D">
        <w:rPr>
          <w:color w:val="003399"/>
          <w:sz w:val="32"/>
          <w:szCs w:val="32"/>
        </w:rPr>
        <w:t xml:space="preserve">  </w:t>
      </w:r>
      <w:r w:rsidR="00F6744B" w:rsidRPr="00A11D2D">
        <w:rPr>
          <w:color w:val="003399"/>
          <w:sz w:val="32"/>
          <w:szCs w:val="32"/>
        </w:rPr>
        <w:t xml:space="preserve">    </w:t>
      </w:r>
      <w:r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ГЕНЕРАЛЬНЫЙ ПЛАН </w:t>
      </w:r>
    </w:p>
    <w:p w:rsidR="00AE7B26" w:rsidRPr="00A11D2D" w:rsidRDefault="00AE7B26" w:rsidP="00AE7B26">
      <w:pPr>
        <w:jc w:val="center"/>
        <w:rPr>
          <w:rFonts w:ascii="Arial Black" w:hAnsi="Arial Black" w:cs="Arial"/>
          <w:b/>
          <w:color w:val="003399"/>
          <w:sz w:val="36"/>
          <w:szCs w:val="36"/>
        </w:rPr>
      </w:pPr>
      <w:r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    </w:t>
      </w:r>
      <w:r w:rsidR="00CE3013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 </w:t>
      </w:r>
      <w:r w:rsidR="00F6744B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 </w:t>
      </w:r>
      <w:r w:rsidR="00A11D2D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</w:t>
      </w:r>
      <w:r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ЗАТО СОЛНЕЧНЫЙ </w:t>
      </w:r>
    </w:p>
    <w:p w:rsidR="00AE7B26" w:rsidRPr="00A11D2D" w:rsidRDefault="00AE7B26" w:rsidP="00AE7B26">
      <w:pPr>
        <w:jc w:val="center"/>
        <w:rPr>
          <w:rFonts w:ascii="Arial Black" w:hAnsi="Arial Black" w:cs="Arial"/>
          <w:b/>
          <w:color w:val="003399"/>
          <w:sz w:val="36"/>
          <w:szCs w:val="36"/>
        </w:rPr>
      </w:pPr>
      <w:r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   </w:t>
      </w:r>
      <w:r w:rsidR="00F6744B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  </w:t>
      </w:r>
      <w:r w:rsidR="00CE3013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</w:t>
      </w:r>
      <w:r w:rsidR="00A11D2D">
        <w:rPr>
          <w:rFonts w:ascii="Arial Black" w:hAnsi="Arial Black" w:cs="Arial"/>
          <w:b/>
          <w:color w:val="003399"/>
          <w:sz w:val="36"/>
          <w:szCs w:val="36"/>
        </w:rPr>
        <w:t xml:space="preserve"> </w:t>
      </w:r>
      <w:r w:rsidR="00F6744B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</w:t>
      </w:r>
      <w:r w:rsidRPr="00A11D2D">
        <w:rPr>
          <w:rFonts w:ascii="Arial Black" w:hAnsi="Arial Black" w:cs="Arial"/>
          <w:b/>
          <w:color w:val="003399"/>
          <w:sz w:val="36"/>
          <w:szCs w:val="36"/>
        </w:rPr>
        <w:t>Тверская область</w:t>
      </w:r>
    </w:p>
    <w:p w:rsidR="00AE7B26" w:rsidRPr="00A11D2D" w:rsidRDefault="00AE7B26" w:rsidP="00AE7B26">
      <w:pPr>
        <w:shd w:val="clear" w:color="auto" w:fill="FFFFFF"/>
        <w:rPr>
          <w:b/>
          <w:color w:val="003399"/>
          <w:sz w:val="36"/>
          <w:szCs w:val="36"/>
        </w:rPr>
      </w:pPr>
    </w:p>
    <w:p w:rsidR="001679EC" w:rsidRPr="001679EC" w:rsidRDefault="001679EC" w:rsidP="003E7685">
      <w:pPr>
        <w:jc w:val="center"/>
        <w:rPr>
          <w:rFonts w:ascii="Arial" w:hAnsi="Arial" w:cs="Arial"/>
          <w:b/>
        </w:rPr>
      </w:pPr>
    </w:p>
    <w:p w:rsidR="00CE3013" w:rsidRPr="00CE3013" w:rsidRDefault="00AE7B26" w:rsidP="00CE3013">
      <w:pPr>
        <w:shd w:val="clear" w:color="auto" w:fill="FFFFFF"/>
        <w:rPr>
          <w:b/>
          <w:i/>
          <w:sz w:val="36"/>
          <w:szCs w:val="36"/>
        </w:rPr>
      </w:pPr>
      <w:r w:rsidRPr="0053609C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 </w:t>
      </w:r>
      <w:r w:rsidRPr="0053609C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:       </w:t>
      </w:r>
      <w:r w:rsidR="005331F1">
        <w:rPr>
          <w:sz w:val="28"/>
          <w:szCs w:val="28"/>
        </w:rPr>
        <w:t xml:space="preserve"> </w:t>
      </w:r>
      <w:r w:rsidR="00BF5B37" w:rsidRPr="00BF5B37">
        <w:rPr>
          <w:b/>
          <w:i/>
          <w:sz w:val="36"/>
          <w:szCs w:val="36"/>
        </w:rPr>
        <w:t xml:space="preserve"> </w:t>
      </w:r>
      <w:r w:rsidR="00BF5B37" w:rsidRPr="00CE3013">
        <w:rPr>
          <w:b/>
          <w:i/>
          <w:sz w:val="36"/>
          <w:szCs w:val="36"/>
        </w:rPr>
        <w:t xml:space="preserve">Положения о </w:t>
      </w:r>
      <w:proofErr w:type="gramStart"/>
      <w:r w:rsidR="00BF5B37" w:rsidRPr="00CE3013">
        <w:rPr>
          <w:b/>
          <w:i/>
          <w:sz w:val="36"/>
          <w:szCs w:val="36"/>
        </w:rPr>
        <w:t>территориальном</w:t>
      </w:r>
      <w:proofErr w:type="gramEnd"/>
    </w:p>
    <w:p w:rsidR="00BF5B37" w:rsidRPr="00CE3013" w:rsidRDefault="00CE3013" w:rsidP="00CE3013">
      <w:pPr>
        <w:shd w:val="clear" w:color="auto" w:fill="FFFFFF"/>
        <w:rPr>
          <w:b/>
          <w:i/>
          <w:sz w:val="36"/>
          <w:szCs w:val="36"/>
        </w:rPr>
      </w:pPr>
      <w:r w:rsidRPr="00CE3013">
        <w:rPr>
          <w:b/>
          <w:i/>
          <w:sz w:val="36"/>
          <w:szCs w:val="36"/>
        </w:rPr>
        <w:t xml:space="preserve">                                               </w:t>
      </w:r>
      <w:r w:rsidR="00BF5B37" w:rsidRPr="00CE3013">
        <w:rPr>
          <w:b/>
          <w:i/>
          <w:sz w:val="36"/>
          <w:szCs w:val="36"/>
        </w:rPr>
        <w:t xml:space="preserve"> </w:t>
      </w:r>
      <w:r w:rsidRPr="00CE3013">
        <w:rPr>
          <w:b/>
          <w:i/>
          <w:sz w:val="36"/>
          <w:szCs w:val="36"/>
        </w:rPr>
        <w:t xml:space="preserve"> </w:t>
      </w:r>
      <w:proofErr w:type="gramStart"/>
      <w:r w:rsidR="00BF5B37" w:rsidRPr="00CE3013">
        <w:rPr>
          <w:b/>
          <w:i/>
          <w:sz w:val="36"/>
          <w:szCs w:val="36"/>
        </w:rPr>
        <w:t>планировании</w:t>
      </w:r>
      <w:proofErr w:type="gramEnd"/>
    </w:p>
    <w:p w:rsidR="00F6744B" w:rsidRPr="00CE3013" w:rsidRDefault="00F6744B" w:rsidP="00AE7B26">
      <w:pPr>
        <w:shd w:val="clear" w:color="auto" w:fill="FFFFFF"/>
        <w:rPr>
          <w:b/>
          <w:sz w:val="28"/>
          <w:szCs w:val="28"/>
        </w:rPr>
      </w:pPr>
    </w:p>
    <w:p w:rsidR="001679EC" w:rsidRPr="00F6744B" w:rsidRDefault="001679EC" w:rsidP="00F6744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44B" w:rsidRPr="00D04368" w:rsidRDefault="00F6744B" w:rsidP="00F6744B">
      <w:pPr>
        <w:shd w:val="clear" w:color="auto" w:fill="FFFFFF"/>
        <w:jc w:val="center"/>
        <w:rPr>
          <w:b/>
          <w:color w:val="003399"/>
          <w:sz w:val="24"/>
          <w:szCs w:val="24"/>
          <w:u w:val="single"/>
        </w:rPr>
      </w:pPr>
      <w:r w:rsidRPr="00D04368">
        <w:rPr>
          <w:b/>
          <w:color w:val="003399"/>
          <w:sz w:val="24"/>
          <w:szCs w:val="24"/>
          <w:u w:val="single"/>
        </w:rPr>
        <w:t xml:space="preserve">Объект № </w:t>
      </w:r>
      <w:r w:rsidRPr="003D24E6">
        <w:rPr>
          <w:b/>
          <w:color w:val="003399"/>
          <w:sz w:val="24"/>
          <w:szCs w:val="24"/>
          <w:u w:val="single"/>
        </w:rPr>
        <w:t>20</w:t>
      </w:r>
      <w:r>
        <w:rPr>
          <w:b/>
          <w:color w:val="003399"/>
          <w:sz w:val="24"/>
          <w:szCs w:val="24"/>
          <w:u w:val="single"/>
        </w:rPr>
        <w:t>08</w:t>
      </w:r>
      <w:r w:rsidRPr="003D24E6">
        <w:rPr>
          <w:b/>
          <w:color w:val="003399"/>
          <w:sz w:val="24"/>
          <w:szCs w:val="24"/>
          <w:u w:val="single"/>
        </w:rPr>
        <w:t>5</w:t>
      </w:r>
    </w:p>
    <w:p w:rsidR="00F719A0" w:rsidRPr="007844D2" w:rsidRDefault="008611C1" w:rsidP="003E7685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noProof/>
        </w:rPr>
        <w:drawing>
          <wp:inline distT="0" distB="0" distL="0" distR="0">
            <wp:extent cx="5826125" cy="3600450"/>
            <wp:effectExtent l="19050" t="0" r="3175" b="0"/>
            <wp:docPr id="17" name="Рисунок 17" descr="d57758b99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57758b9914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A0" w:rsidRPr="007844D2" w:rsidRDefault="00F719A0" w:rsidP="003E7685">
      <w:pPr>
        <w:jc w:val="center"/>
        <w:rPr>
          <w:rFonts w:ascii="Arial Black" w:hAnsi="Arial Black" w:cs="Arial"/>
          <w:b/>
        </w:rPr>
      </w:pPr>
    </w:p>
    <w:p w:rsidR="00720318" w:rsidRPr="00F6744B" w:rsidRDefault="00720318" w:rsidP="00720318">
      <w:pPr>
        <w:jc w:val="center"/>
        <w:rPr>
          <w:rFonts w:ascii="Arial Black" w:hAnsi="Arial Black" w:cs="Arial"/>
          <w:b/>
          <w:sz w:val="24"/>
          <w:szCs w:val="24"/>
        </w:rPr>
      </w:pPr>
      <w:r w:rsidRPr="00F6744B">
        <w:rPr>
          <w:rFonts w:ascii="Arial Black" w:hAnsi="Arial Black" w:cs="Arial"/>
          <w:b/>
          <w:sz w:val="24"/>
          <w:szCs w:val="24"/>
        </w:rPr>
        <w:t>Тверь</w:t>
      </w:r>
    </w:p>
    <w:p w:rsidR="00720318" w:rsidRDefault="00720318" w:rsidP="00720318">
      <w:pPr>
        <w:jc w:val="center"/>
        <w:rPr>
          <w:rFonts w:ascii="Arial Black" w:hAnsi="Arial Black" w:cs="Arial"/>
          <w:b/>
          <w:sz w:val="24"/>
          <w:szCs w:val="24"/>
        </w:rPr>
      </w:pPr>
      <w:r w:rsidRPr="00F6744B">
        <w:rPr>
          <w:rFonts w:ascii="Arial Black" w:hAnsi="Arial Black" w:cs="Arial"/>
          <w:b/>
          <w:sz w:val="24"/>
          <w:szCs w:val="24"/>
        </w:rPr>
        <w:t>20</w:t>
      </w:r>
      <w:r w:rsidR="00F6744B">
        <w:rPr>
          <w:rFonts w:ascii="Arial Black" w:hAnsi="Arial Black" w:cs="Arial"/>
          <w:b/>
          <w:sz w:val="24"/>
          <w:szCs w:val="24"/>
        </w:rPr>
        <w:t>10</w:t>
      </w:r>
    </w:p>
    <w:p w:rsidR="00CE3013" w:rsidRDefault="00CE3013" w:rsidP="00720318">
      <w:pPr>
        <w:jc w:val="center"/>
        <w:rPr>
          <w:rFonts w:ascii="Arial Black" w:hAnsi="Arial Black" w:cs="Arial"/>
          <w:b/>
          <w:sz w:val="24"/>
          <w:szCs w:val="24"/>
        </w:rPr>
      </w:pPr>
    </w:p>
    <w:p w:rsidR="00CE3013" w:rsidRPr="00F6744B" w:rsidRDefault="00CE3013" w:rsidP="00720318">
      <w:pPr>
        <w:jc w:val="center"/>
        <w:rPr>
          <w:rFonts w:ascii="Arial Black" w:hAnsi="Arial Black" w:cs="Arial"/>
          <w:b/>
          <w:sz w:val="24"/>
          <w:szCs w:val="24"/>
        </w:rPr>
      </w:pPr>
    </w:p>
    <w:p w:rsidR="006D20C6" w:rsidRDefault="00EE00B3" w:rsidP="003E76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>
          <v:shape id="_x0000_s1031" type="#_x0000_t32" style="position:absolute;left:0;text-align:left;margin-left:527.45pt;margin-top:-28.9pt;width:0;height:763.4pt;z-index:251656704" o:connectortype="straight"/>
        </w:pict>
      </w:r>
    </w:p>
    <w:p w:rsidR="005331F1" w:rsidRDefault="006B7709" w:rsidP="005331F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19304" distL="114300" distR="114300" simplePos="0" relativeHeight="251659776" behindDoc="0" locked="0" layoutInCell="1" allowOverlap="1">
            <wp:simplePos x="0" y="0"/>
            <wp:positionH relativeFrom="column">
              <wp:posOffset>26543</wp:posOffset>
            </wp:positionH>
            <wp:positionV relativeFrom="paragraph">
              <wp:posOffset>-77089</wp:posOffset>
            </wp:positionV>
            <wp:extent cx="842772" cy="789051"/>
            <wp:effectExtent l="57150" t="19050" r="14478" b="0"/>
            <wp:wrapSquare wrapText="bothSides"/>
            <wp:docPr id="19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72" cy="78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5331F1" w:rsidRPr="002D6842">
        <w:rPr>
          <w:sz w:val="24"/>
          <w:szCs w:val="24"/>
        </w:rPr>
        <w:t xml:space="preserve">РОССИЙСКАЯ </w:t>
      </w:r>
      <w:r w:rsidR="005331F1">
        <w:rPr>
          <w:sz w:val="24"/>
          <w:szCs w:val="24"/>
        </w:rPr>
        <w:t xml:space="preserve">    </w:t>
      </w:r>
      <w:r w:rsidR="005331F1" w:rsidRPr="002D6842">
        <w:rPr>
          <w:sz w:val="24"/>
          <w:szCs w:val="24"/>
        </w:rPr>
        <w:t>ФЕДЕРАЦИЯ</w:t>
      </w:r>
    </w:p>
    <w:p w:rsidR="005331F1" w:rsidRPr="002D6842" w:rsidRDefault="005331F1" w:rsidP="005331F1">
      <w:pPr>
        <w:jc w:val="center"/>
        <w:rPr>
          <w:sz w:val="24"/>
          <w:szCs w:val="24"/>
        </w:rPr>
      </w:pPr>
      <w:r w:rsidRPr="002D6842">
        <w:rPr>
          <w:sz w:val="24"/>
          <w:szCs w:val="24"/>
        </w:rPr>
        <w:t>ТВЕРСКАЯ</w:t>
      </w:r>
      <w:r>
        <w:rPr>
          <w:sz w:val="24"/>
          <w:szCs w:val="24"/>
        </w:rPr>
        <w:t xml:space="preserve">     </w:t>
      </w:r>
      <w:r w:rsidRPr="002D6842">
        <w:rPr>
          <w:sz w:val="24"/>
          <w:szCs w:val="24"/>
        </w:rPr>
        <w:t xml:space="preserve"> ОБЛАСТЬ</w:t>
      </w:r>
    </w:p>
    <w:p w:rsidR="005331F1" w:rsidRPr="002D6842" w:rsidRDefault="005331F1" w:rsidP="005331F1">
      <w:pPr>
        <w:shd w:val="clear" w:color="auto" w:fill="FFFFFF"/>
        <w:jc w:val="center"/>
        <w:rPr>
          <w:sz w:val="24"/>
          <w:szCs w:val="24"/>
        </w:rPr>
      </w:pPr>
      <w:r w:rsidRPr="002D6842">
        <w:rPr>
          <w:sz w:val="24"/>
          <w:szCs w:val="24"/>
        </w:rPr>
        <w:t xml:space="preserve">ОТКРЫТОЕ </w:t>
      </w:r>
      <w:r>
        <w:rPr>
          <w:sz w:val="24"/>
          <w:szCs w:val="24"/>
        </w:rPr>
        <w:t xml:space="preserve"> </w:t>
      </w:r>
      <w:r w:rsidRPr="002D6842">
        <w:rPr>
          <w:sz w:val="24"/>
          <w:szCs w:val="24"/>
        </w:rPr>
        <w:t xml:space="preserve">АКЦИОНЕРНОЕ </w:t>
      </w:r>
      <w:r>
        <w:rPr>
          <w:sz w:val="24"/>
          <w:szCs w:val="24"/>
        </w:rPr>
        <w:t xml:space="preserve">   </w:t>
      </w:r>
      <w:r w:rsidRPr="002D6842">
        <w:rPr>
          <w:sz w:val="24"/>
          <w:szCs w:val="24"/>
        </w:rPr>
        <w:t>ОБЩЕСТВО</w:t>
      </w:r>
    </w:p>
    <w:p w:rsidR="005331F1" w:rsidRDefault="005331F1" w:rsidP="005331F1">
      <w:pPr>
        <w:shd w:val="clear" w:color="auto" w:fill="FFFFFF"/>
        <w:jc w:val="center"/>
        <w:rPr>
          <w:sz w:val="48"/>
          <w:szCs w:val="48"/>
        </w:rPr>
      </w:pPr>
      <w:r>
        <w:rPr>
          <w:b/>
          <w:bCs/>
          <w:sz w:val="24"/>
          <w:szCs w:val="24"/>
        </w:rPr>
        <w:t>ПРОЕКТНЫЙ  ИНСТИТУТ</w:t>
      </w:r>
    </w:p>
    <w:p w:rsidR="005331F1" w:rsidRPr="0053609C" w:rsidRDefault="005331F1" w:rsidP="005331F1">
      <w:pPr>
        <w:shd w:val="clear" w:color="auto" w:fill="FFFFFF"/>
        <w:jc w:val="center"/>
        <w:rPr>
          <w:b/>
          <w:sz w:val="40"/>
          <w:szCs w:val="40"/>
        </w:rPr>
      </w:pPr>
      <w:r w:rsidRPr="0053609C">
        <w:rPr>
          <w:b/>
          <w:sz w:val="40"/>
          <w:szCs w:val="40"/>
        </w:rPr>
        <w:t>«ТВЕРЬГРАЖДАНПРОЕКТ»</w:t>
      </w:r>
    </w:p>
    <w:p w:rsidR="005331F1" w:rsidRDefault="005331F1" w:rsidP="005331F1">
      <w:pPr>
        <w:shd w:val="clear" w:color="auto" w:fill="FFFFFF"/>
        <w:rPr>
          <w:sz w:val="48"/>
          <w:szCs w:val="48"/>
        </w:rPr>
      </w:pPr>
    </w:p>
    <w:p w:rsidR="005331F1" w:rsidRDefault="005331F1" w:rsidP="005331F1">
      <w:pPr>
        <w:shd w:val="clear" w:color="auto" w:fill="FFFFFF"/>
        <w:rPr>
          <w:sz w:val="24"/>
          <w:szCs w:val="24"/>
        </w:rPr>
      </w:pPr>
    </w:p>
    <w:p w:rsidR="005331F1" w:rsidRPr="001D4416" w:rsidRDefault="005331F1" w:rsidP="005331F1">
      <w:pPr>
        <w:shd w:val="clear" w:color="auto" w:fill="FFFFFF"/>
        <w:rPr>
          <w:b/>
          <w:sz w:val="24"/>
          <w:szCs w:val="24"/>
        </w:rPr>
      </w:pPr>
      <w:r w:rsidRPr="0053609C">
        <w:rPr>
          <w:sz w:val="28"/>
          <w:szCs w:val="28"/>
        </w:rPr>
        <w:t>ЗАКАЗЧИК</w:t>
      </w:r>
      <w:r>
        <w:rPr>
          <w:sz w:val="24"/>
          <w:szCs w:val="24"/>
        </w:rPr>
        <w:t>:</w:t>
      </w:r>
      <w:r w:rsidRPr="002D684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CE30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53609C">
        <w:rPr>
          <w:b/>
          <w:sz w:val="28"/>
          <w:szCs w:val="28"/>
        </w:rPr>
        <w:t>ГУП «</w:t>
      </w:r>
      <w:proofErr w:type="spellStart"/>
      <w:r w:rsidRPr="0053609C">
        <w:rPr>
          <w:b/>
          <w:sz w:val="28"/>
          <w:szCs w:val="28"/>
        </w:rPr>
        <w:t>Тверьоблстройзаказчик</w:t>
      </w:r>
      <w:proofErr w:type="spellEnd"/>
      <w:r w:rsidRPr="0053609C">
        <w:rPr>
          <w:b/>
          <w:sz w:val="28"/>
          <w:szCs w:val="28"/>
        </w:rPr>
        <w:t>»</w:t>
      </w:r>
    </w:p>
    <w:p w:rsidR="005331F1" w:rsidRDefault="005331F1" w:rsidP="005331F1">
      <w:pPr>
        <w:shd w:val="clear" w:color="auto" w:fill="FFFFFF"/>
        <w:rPr>
          <w:b/>
          <w:bCs/>
          <w:sz w:val="24"/>
          <w:szCs w:val="24"/>
        </w:rPr>
      </w:pPr>
    </w:p>
    <w:p w:rsidR="005331F1" w:rsidRDefault="005331F1" w:rsidP="005331F1">
      <w:pPr>
        <w:shd w:val="clear" w:color="auto" w:fill="FFFFFF"/>
        <w:rPr>
          <w:b/>
          <w:bCs/>
          <w:sz w:val="24"/>
          <w:szCs w:val="24"/>
        </w:rPr>
      </w:pPr>
    </w:p>
    <w:p w:rsidR="005331F1" w:rsidRPr="002D6842" w:rsidRDefault="005331F1" w:rsidP="005331F1">
      <w:pPr>
        <w:shd w:val="clear" w:color="auto" w:fill="FFFFFF"/>
        <w:rPr>
          <w:b/>
          <w:bCs/>
          <w:sz w:val="24"/>
          <w:szCs w:val="24"/>
        </w:rPr>
      </w:pPr>
    </w:p>
    <w:p w:rsidR="005331F1" w:rsidRDefault="005331F1" w:rsidP="005331F1">
      <w:pPr>
        <w:shd w:val="clear" w:color="auto" w:fill="FFFFFF"/>
        <w:rPr>
          <w:sz w:val="24"/>
          <w:szCs w:val="24"/>
        </w:rPr>
      </w:pPr>
    </w:p>
    <w:p w:rsidR="005331F1" w:rsidRPr="00BF5B37" w:rsidRDefault="005331F1" w:rsidP="005331F1">
      <w:pPr>
        <w:shd w:val="clear" w:color="auto" w:fill="FFFFFF"/>
        <w:spacing w:line="288" w:lineRule="auto"/>
        <w:rPr>
          <w:b/>
          <w:sz w:val="36"/>
          <w:szCs w:val="36"/>
        </w:rPr>
      </w:pPr>
      <w:r w:rsidRPr="0053609C">
        <w:rPr>
          <w:sz w:val="28"/>
          <w:szCs w:val="28"/>
        </w:rPr>
        <w:t>ОБЪЕКТ</w:t>
      </w:r>
      <w:r w:rsidRPr="00E33D3E">
        <w:rPr>
          <w:b/>
          <w:sz w:val="28"/>
          <w:szCs w:val="28"/>
        </w:rPr>
        <w:t xml:space="preserve">:               </w:t>
      </w:r>
      <w:r>
        <w:rPr>
          <w:b/>
          <w:sz w:val="28"/>
          <w:szCs w:val="28"/>
        </w:rPr>
        <w:t xml:space="preserve">    </w:t>
      </w:r>
      <w:r w:rsidR="00CE30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BF5B37">
        <w:rPr>
          <w:b/>
          <w:sz w:val="36"/>
          <w:szCs w:val="36"/>
        </w:rPr>
        <w:t xml:space="preserve">ГЕНЕРАЛЬНЫЙ ПЛАН </w:t>
      </w:r>
    </w:p>
    <w:p w:rsidR="005331F1" w:rsidRPr="00BF5B37" w:rsidRDefault="005331F1" w:rsidP="005331F1">
      <w:pPr>
        <w:shd w:val="clear" w:color="auto" w:fill="FFFFFF"/>
        <w:spacing w:line="288" w:lineRule="auto"/>
        <w:rPr>
          <w:b/>
          <w:bCs/>
          <w:sz w:val="36"/>
          <w:szCs w:val="36"/>
        </w:rPr>
      </w:pPr>
      <w:r w:rsidRPr="00BF5B37">
        <w:rPr>
          <w:b/>
          <w:sz w:val="36"/>
          <w:szCs w:val="36"/>
        </w:rPr>
        <w:t xml:space="preserve">                        </w:t>
      </w:r>
      <w:r w:rsidR="00BF5B37">
        <w:rPr>
          <w:b/>
          <w:bCs/>
          <w:sz w:val="36"/>
          <w:szCs w:val="36"/>
        </w:rPr>
        <w:t xml:space="preserve">           </w:t>
      </w:r>
      <w:r w:rsidR="00CE3013">
        <w:rPr>
          <w:b/>
          <w:bCs/>
          <w:sz w:val="36"/>
          <w:szCs w:val="36"/>
        </w:rPr>
        <w:t xml:space="preserve"> </w:t>
      </w:r>
      <w:r w:rsidR="00BF5B37">
        <w:rPr>
          <w:b/>
          <w:bCs/>
          <w:sz w:val="36"/>
          <w:szCs w:val="36"/>
        </w:rPr>
        <w:t xml:space="preserve">   </w:t>
      </w:r>
      <w:r w:rsidRPr="00BF5B37">
        <w:rPr>
          <w:b/>
          <w:bCs/>
          <w:sz w:val="36"/>
          <w:szCs w:val="36"/>
        </w:rPr>
        <w:t xml:space="preserve">ЗАТО Солнечный  </w:t>
      </w:r>
    </w:p>
    <w:p w:rsidR="005331F1" w:rsidRPr="00BF5B37" w:rsidRDefault="00BF5B37" w:rsidP="005331F1">
      <w:pPr>
        <w:shd w:val="clear" w:color="auto" w:fill="FFFFFF"/>
        <w:spacing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CE3013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 </w:t>
      </w:r>
      <w:r w:rsidR="005331F1" w:rsidRPr="00BF5B37">
        <w:rPr>
          <w:b/>
          <w:bCs/>
          <w:sz w:val="36"/>
          <w:szCs w:val="36"/>
        </w:rPr>
        <w:t>Тверская область</w:t>
      </w:r>
    </w:p>
    <w:p w:rsidR="00CE3013" w:rsidRPr="00CE3013" w:rsidRDefault="00CE3013" w:rsidP="00CE3013">
      <w:pPr>
        <w:shd w:val="clear" w:color="auto" w:fill="FFFFFF"/>
        <w:jc w:val="both"/>
        <w:rPr>
          <w:i/>
          <w:sz w:val="24"/>
          <w:szCs w:val="24"/>
        </w:rPr>
      </w:pPr>
      <w:r w:rsidRPr="00CE3013">
        <w:rPr>
          <w:b/>
          <w:i/>
          <w:sz w:val="24"/>
          <w:szCs w:val="24"/>
        </w:rPr>
        <w:t xml:space="preserve">6 этап - </w:t>
      </w:r>
      <w:r w:rsidRPr="00CE3013">
        <w:rPr>
          <w:i/>
          <w:sz w:val="24"/>
          <w:szCs w:val="24"/>
        </w:rPr>
        <w:t>Выпуск проекта – подготовка и выдача окончательной редакции проекта Генерального плана городского округа ЗАТО «Солнечный» Тверской области.</w:t>
      </w:r>
    </w:p>
    <w:p w:rsidR="005331F1" w:rsidRPr="007B0345" w:rsidRDefault="005331F1" w:rsidP="005331F1">
      <w:pPr>
        <w:shd w:val="clear" w:color="auto" w:fill="FFFFFF"/>
        <w:rPr>
          <w:b/>
          <w:bCs/>
          <w:sz w:val="32"/>
          <w:szCs w:val="32"/>
        </w:rPr>
      </w:pPr>
    </w:p>
    <w:p w:rsidR="005331F1" w:rsidRDefault="005331F1" w:rsidP="005331F1">
      <w:pPr>
        <w:shd w:val="clear" w:color="auto" w:fill="FFFFFF"/>
        <w:rPr>
          <w:b/>
          <w:bCs/>
          <w:sz w:val="24"/>
          <w:szCs w:val="24"/>
        </w:rPr>
      </w:pPr>
    </w:p>
    <w:p w:rsidR="005331F1" w:rsidRDefault="005331F1" w:rsidP="005331F1">
      <w:pPr>
        <w:shd w:val="clear" w:color="auto" w:fill="FFFFFF"/>
        <w:rPr>
          <w:sz w:val="24"/>
          <w:szCs w:val="24"/>
        </w:rPr>
      </w:pPr>
    </w:p>
    <w:p w:rsidR="00CE3013" w:rsidRPr="00CE3013" w:rsidRDefault="005331F1" w:rsidP="00BF5B37">
      <w:pPr>
        <w:shd w:val="clear" w:color="auto" w:fill="FFFFFF"/>
        <w:rPr>
          <w:b/>
          <w:i/>
          <w:sz w:val="36"/>
          <w:szCs w:val="36"/>
        </w:rPr>
      </w:pPr>
      <w:r w:rsidRPr="0053609C">
        <w:rPr>
          <w:sz w:val="28"/>
          <w:szCs w:val="28"/>
        </w:rPr>
        <w:t>Вид документа</w:t>
      </w:r>
      <w:r>
        <w:rPr>
          <w:sz w:val="28"/>
          <w:szCs w:val="28"/>
        </w:rPr>
        <w:t xml:space="preserve">:      </w:t>
      </w:r>
      <w:r>
        <w:rPr>
          <w:sz w:val="24"/>
          <w:szCs w:val="24"/>
        </w:rPr>
        <w:t xml:space="preserve">   </w:t>
      </w:r>
      <w:r w:rsidRPr="00E33D3E">
        <w:rPr>
          <w:b/>
          <w:bCs/>
          <w:sz w:val="24"/>
          <w:szCs w:val="24"/>
        </w:rPr>
        <w:t xml:space="preserve">    </w:t>
      </w:r>
      <w:r w:rsidR="00BF5B37" w:rsidRPr="00CE3013">
        <w:rPr>
          <w:b/>
          <w:i/>
          <w:sz w:val="36"/>
          <w:szCs w:val="36"/>
        </w:rPr>
        <w:t xml:space="preserve">Положения о </w:t>
      </w:r>
      <w:proofErr w:type="gramStart"/>
      <w:r w:rsidR="00BF5B37" w:rsidRPr="00CE3013">
        <w:rPr>
          <w:b/>
          <w:i/>
          <w:sz w:val="36"/>
          <w:szCs w:val="36"/>
        </w:rPr>
        <w:t>территориальном</w:t>
      </w:r>
      <w:proofErr w:type="gramEnd"/>
    </w:p>
    <w:p w:rsidR="005331F1" w:rsidRPr="00CE3013" w:rsidRDefault="00CE3013" w:rsidP="00BF5B37">
      <w:pPr>
        <w:shd w:val="clear" w:color="auto" w:fill="FFFFFF"/>
        <w:rPr>
          <w:b/>
          <w:bCs/>
          <w:sz w:val="24"/>
          <w:szCs w:val="24"/>
        </w:rPr>
      </w:pPr>
      <w:r w:rsidRPr="00CE3013">
        <w:rPr>
          <w:b/>
          <w:i/>
          <w:sz w:val="36"/>
          <w:szCs w:val="36"/>
        </w:rPr>
        <w:t xml:space="preserve">                                             </w:t>
      </w:r>
      <w:r w:rsidR="00BF5B37" w:rsidRPr="00CE3013">
        <w:rPr>
          <w:b/>
          <w:i/>
          <w:sz w:val="36"/>
          <w:szCs w:val="36"/>
        </w:rPr>
        <w:t xml:space="preserve"> </w:t>
      </w:r>
      <w:r w:rsidRPr="00CE3013">
        <w:rPr>
          <w:b/>
          <w:i/>
          <w:sz w:val="36"/>
          <w:szCs w:val="36"/>
        </w:rPr>
        <w:t xml:space="preserve"> </w:t>
      </w:r>
      <w:proofErr w:type="gramStart"/>
      <w:r w:rsidR="00BF5B37" w:rsidRPr="00CE3013">
        <w:rPr>
          <w:b/>
          <w:i/>
          <w:sz w:val="36"/>
          <w:szCs w:val="36"/>
        </w:rPr>
        <w:t>планировании</w:t>
      </w:r>
      <w:proofErr w:type="gramEnd"/>
    </w:p>
    <w:p w:rsidR="005331F1" w:rsidRDefault="005331F1" w:rsidP="005331F1">
      <w:pPr>
        <w:shd w:val="clear" w:color="auto" w:fill="FFFFFF"/>
        <w:rPr>
          <w:b/>
          <w:bCs/>
          <w:sz w:val="30"/>
          <w:szCs w:val="30"/>
        </w:rPr>
      </w:pPr>
    </w:p>
    <w:p w:rsidR="001C6682" w:rsidRDefault="001C6682" w:rsidP="005331F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56D00" w:rsidRDefault="00856D00" w:rsidP="005331F1">
      <w:pPr>
        <w:shd w:val="clear" w:color="auto" w:fill="FFFFFF"/>
        <w:jc w:val="center"/>
        <w:rPr>
          <w:b/>
          <w:color w:val="003399"/>
          <w:sz w:val="28"/>
          <w:szCs w:val="28"/>
          <w:u w:val="single"/>
        </w:rPr>
      </w:pPr>
    </w:p>
    <w:p w:rsidR="005331F1" w:rsidRPr="00A978CF" w:rsidRDefault="00A978CF" w:rsidP="005331F1">
      <w:pPr>
        <w:shd w:val="clear" w:color="auto" w:fill="FFFFFF"/>
        <w:jc w:val="center"/>
        <w:rPr>
          <w:b/>
          <w:color w:val="003399"/>
          <w:sz w:val="28"/>
          <w:szCs w:val="28"/>
        </w:rPr>
      </w:pPr>
      <w:r w:rsidRPr="00A978CF">
        <w:rPr>
          <w:b/>
          <w:color w:val="003399"/>
          <w:sz w:val="28"/>
          <w:szCs w:val="28"/>
        </w:rPr>
        <w:t xml:space="preserve">              </w:t>
      </w:r>
      <w:r w:rsidR="005331F1" w:rsidRPr="00A978CF">
        <w:rPr>
          <w:b/>
          <w:color w:val="003399"/>
          <w:sz w:val="28"/>
          <w:szCs w:val="28"/>
        </w:rPr>
        <w:t>Объект № 20085</w:t>
      </w:r>
    </w:p>
    <w:p w:rsidR="005331F1" w:rsidRPr="00A978CF" w:rsidRDefault="005331F1" w:rsidP="005331F1">
      <w:pPr>
        <w:rPr>
          <w:sz w:val="24"/>
          <w:szCs w:val="24"/>
        </w:rPr>
      </w:pPr>
    </w:p>
    <w:p w:rsidR="005331F1" w:rsidRDefault="005331F1" w:rsidP="005331F1">
      <w:pPr>
        <w:rPr>
          <w:sz w:val="24"/>
          <w:szCs w:val="24"/>
        </w:rPr>
      </w:pPr>
    </w:p>
    <w:p w:rsidR="005331F1" w:rsidRDefault="005331F1" w:rsidP="005331F1">
      <w:pPr>
        <w:rPr>
          <w:sz w:val="24"/>
          <w:szCs w:val="24"/>
        </w:rPr>
      </w:pPr>
    </w:p>
    <w:p w:rsidR="005331F1" w:rsidRDefault="005331F1" w:rsidP="005331F1">
      <w:pPr>
        <w:rPr>
          <w:sz w:val="24"/>
          <w:szCs w:val="24"/>
        </w:rPr>
      </w:pPr>
    </w:p>
    <w:p w:rsidR="005331F1" w:rsidRDefault="005331F1" w:rsidP="005331F1">
      <w:pPr>
        <w:spacing w:before="360"/>
        <w:jc w:val="center"/>
        <w:rPr>
          <w:b/>
          <w:sz w:val="28"/>
          <w:szCs w:val="28"/>
        </w:rPr>
      </w:pPr>
      <w:r w:rsidRPr="005331F1">
        <w:rPr>
          <w:b/>
          <w:sz w:val="28"/>
          <w:szCs w:val="28"/>
        </w:rPr>
        <w:t xml:space="preserve">И.О. Генерального директора         </w:t>
      </w:r>
      <w:r>
        <w:rPr>
          <w:b/>
          <w:sz w:val="28"/>
          <w:szCs w:val="28"/>
        </w:rPr>
        <w:t xml:space="preserve">   </w:t>
      </w:r>
      <w:r w:rsidRPr="005331F1">
        <w:rPr>
          <w:b/>
          <w:sz w:val="28"/>
          <w:szCs w:val="28"/>
        </w:rPr>
        <w:t xml:space="preserve">                               Ефимов М.В.</w:t>
      </w:r>
    </w:p>
    <w:p w:rsidR="005331F1" w:rsidRPr="005331F1" w:rsidRDefault="005331F1" w:rsidP="005331F1">
      <w:pPr>
        <w:spacing w:before="360"/>
        <w:jc w:val="center"/>
        <w:rPr>
          <w:b/>
          <w:sz w:val="28"/>
          <w:szCs w:val="28"/>
        </w:rPr>
      </w:pPr>
    </w:p>
    <w:p w:rsidR="005331F1" w:rsidRPr="005331F1" w:rsidRDefault="005331F1" w:rsidP="005331F1">
      <w:pPr>
        <w:spacing w:before="360"/>
        <w:jc w:val="center"/>
        <w:rPr>
          <w:b/>
          <w:sz w:val="28"/>
          <w:szCs w:val="28"/>
        </w:rPr>
      </w:pPr>
      <w:r w:rsidRPr="005331F1">
        <w:rPr>
          <w:b/>
          <w:sz w:val="28"/>
          <w:szCs w:val="28"/>
        </w:rPr>
        <w:t xml:space="preserve">Главный архитектор проекта           </w:t>
      </w:r>
      <w:r>
        <w:rPr>
          <w:b/>
          <w:sz w:val="28"/>
          <w:szCs w:val="28"/>
        </w:rPr>
        <w:t xml:space="preserve">    </w:t>
      </w:r>
      <w:r w:rsidRPr="005331F1">
        <w:rPr>
          <w:b/>
          <w:sz w:val="28"/>
          <w:szCs w:val="28"/>
        </w:rPr>
        <w:t xml:space="preserve">                              Макаров С.В.</w:t>
      </w:r>
    </w:p>
    <w:p w:rsidR="005331F1" w:rsidRPr="00422D73" w:rsidRDefault="005331F1" w:rsidP="005331F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C6682" w:rsidRDefault="001C6682" w:rsidP="00533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F5B37" w:rsidRPr="008611C1" w:rsidRDefault="00BF5B37" w:rsidP="00533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C6682" w:rsidRPr="008611C1" w:rsidRDefault="001C6682" w:rsidP="00533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331F1" w:rsidRDefault="005331F1" w:rsidP="005331F1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2010</w:t>
      </w:r>
    </w:p>
    <w:p w:rsidR="00CE3013" w:rsidRDefault="00CE3013" w:rsidP="00B01A2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E3013" w:rsidRDefault="00CE3013" w:rsidP="00B01A2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E3013" w:rsidRDefault="00CE3013" w:rsidP="00B01A2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1A2B" w:rsidRDefault="00B01A2B" w:rsidP="00B01A2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ПРОЕКТА:</w:t>
      </w:r>
    </w:p>
    <w:p w:rsidR="002F3B22" w:rsidRDefault="002F3B22" w:rsidP="00B01A2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A2530" w:rsidRPr="00CE3013" w:rsidRDefault="001A27F1" w:rsidP="00CE3013">
      <w:pPr>
        <w:pStyle w:val="a7"/>
        <w:numPr>
          <w:ilvl w:val="0"/>
          <w:numId w:val="4"/>
        </w:numPr>
        <w:shd w:val="clear" w:color="auto" w:fill="FFFFFF"/>
        <w:rPr>
          <w:b/>
          <w:bCs/>
          <w:sz w:val="28"/>
          <w:szCs w:val="28"/>
        </w:rPr>
      </w:pPr>
      <w:r w:rsidRPr="00CE3013">
        <w:rPr>
          <w:b/>
          <w:bCs/>
          <w:sz w:val="28"/>
          <w:szCs w:val="28"/>
        </w:rPr>
        <w:t>Положени</w:t>
      </w:r>
      <w:r w:rsidR="00BF5B37" w:rsidRPr="00CE3013">
        <w:rPr>
          <w:b/>
          <w:bCs/>
          <w:sz w:val="28"/>
          <w:szCs w:val="28"/>
        </w:rPr>
        <w:t>я</w:t>
      </w:r>
      <w:r w:rsidRPr="00CE3013">
        <w:rPr>
          <w:b/>
          <w:bCs/>
          <w:sz w:val="28"/>
          <w:szCs w:val="28"/>
        </w:rPr>
        <w:t xml:space="preserve"> о</w:t>
      </w:r>
      <w:r w:rsidR="002F3B22" w:rsidRPr="00CE3013">
        <w:rPr>
          <w:b/>
          <w:bCs/>
          <w:sz w:val="28"/>
          <w:szCs w:val="28"/>
        </w:rPr>
        <w:t xml:space="preserve"> </w:t>
      </w:r>
      <w:r w:rsidRPr="00CE3013">
        <w:rPr>
          <w:b/>
          <w:bCs/>
          <w:sz w:val="28"/>
          <w:szCs w:val="28"/>
        </w:rPr>
        <w:t xml:space="preserve">территориальном планировании </w:t>
      </w:r>
    </w:p>
    <w:p w:rsidR="00FA2530" w:rsidRPr="00CE3013" w:rsidRDefault="00CE3013" w:rsidP="00FA2530">
      <w:pPr>
        <w:pStyle w:val="a7"/>
        <w:shd w:val="clear" w:color="auto" w:fill="FFFFFF"/>
        <w:spacing w:after="240"/>
        <w:ind w:left="7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27F1" w:rsidRPr="00CE3013">
        <w:rPr>
          <w:b/>
          <w:bCs/>
          <w:sz w:val="28"/>
          <w:szCs w:val="28"/>
        </w:rPr>
        <w:t>ЗАТО</w:t>
      </w:r>
      <w:r w:rsidR="002F3B22" w:rsidRPr="00CE3013">
        <w:rPr>
          <w:b/>
          <w:bCs/>
          <w:sz w:val="28"/>
          <w:szCs w:val="28"/>
        </w:rPr>
        <w:t xml:space="preserve"> </w:t>
      </w:r>
      <w:r w:rsidR="001A27F1" w:rsidRPr="00CE3013">
        <w:rPr>
          <w:b/>
          <w:bCs/>
          <w:sz w:val="28"/>
          <w:szCs w:val="28"/>
        </w:rPr>
        <w:t>«Солнечный»</w:t>
      </w:r>
      <w:r w:rsidR="00FA2530" w:rsidRPr="00CE3013">
        <w:rPr>
          <w:b/>
          <w:bCs/>
          <w:sz w:val="28"/>
          <w:szCs w:val="28"/>
        </w:rPr>
        <w:t>:</w:t>
      </w:r>
    </w:p>
    <w:p w:rsidR="009364AB" w:rsidRPr="00CE3013" w:rsidRDefault="009364AB" w:rsidP="00FA2530">
      <w:pPr>
        <w:pStyle w:val="a7"/>
        <w:shd w:val="clear" w:color="auto" w:fill="FFFFFF"/>
        <w:spacing w:after="240"/>
        <w:ind w:left="714"/>
        <w:rPr>
          <w:b/>
          <w:bCs/>
          <w:sz w:val="28"/>
          <w:szCs w:val="28"/>
        </w:rPr>
      </w:pPr>
    </w:p>
    <w:p w:rsidR="00FA2530" w:rsidRPr="00CE3013" w:rsidRDefault="001A27F1" w:rsidP="00CE3013">
      <w:pPr>
        <w:pStyle w:val="a7"/>
        <w:shd w:val="clear" w:color="auto" w:fill="FFFFFF"/>
        <w:spacing w:before="240" w:line="360" w:lineRule="auto"/>
        <w:ind w:left="1701"/>
        <w:rPr>
          <w:b/>
          <w:bCs/>
          <w:sz w:val="24"/>
          <w:szCs w:val="24"/>
        </w:rPr>
      </w:pPr>
      <w:r w:rsidRPr="00CE3013">
        <w:rPr>
          <w:b/>
          <w:bCs/>
          <w:sz w:val="24"/>
          <w:szCs w:val="24"/>
          <w:u w:val="single"/>
        </w:rPr>
        <w:t>Раздел 1</w:t>
      </w:r>
      <w:r w:rsidRPr="00CE3013">
        <w:rPr>
          <w:b/>
          <w:bCs/>
          <w:sz w:val="24"/>
          <w:szCs w:val="24"/>
        </w:rPr>
        <w:t>. Описание целей и задач территориального планирования.</w:t>
      </w:r>
    </w:p>
    <w:p w:rsidR="001A27F1" w:rsidRDefault="001A27F1" w:rsidP="00CE3013">
      <w:pPr>
        <w:pStyle w:val="a7"/>
        <w:shd w:val="clear" w:color="auto" w:fill="FFFFFF"/>
        <w:spacing w:before="240" w:line="360" w:lineRule="auto"/>
        <w:ind w:left="1701"/>
        <w:rPr>
          <w:b/>
          <w:bCs/>
          <w:sz w:val="24"/>
          <w:szCs w:val="24"/>
        </w:rPr>
      </w:pPr>
      <w:r w:rsidRPr="00CE3013">
        <w:rPr>
          <w:b/>
          <w:bCs/>
          <w:sz w:val="24"/>
          <w:szCs w:val="24"/>
          <w:u w:val="single"/>
        </w:rPr>
        <w:t>Раздел 2</w:t>
      </w:r>
      <w:r w:rsidRPr="00CE3013">
        <w:rPr>
          <w:b/>
          <w:bCs/>
          <w:sz w:val="24"/>
          <w:szCs w:val="24"/>
        </w:rPr>
        <w:t>. Описание мероприятий территориального планирования и последовательность их выполнения.</w:t>
      </w:r>
    </w:p>
    <w:p w:rsidR="00CE3013" w:rsidRPr="00CE3013" w:rsidRDefault="00CE3013" w:rsidP="00CE3013">
      <w:pPr>
        <w:pStyle w:val="a7"/>
        <w:shd w:val="clear" w:color="auto" w:fill="FFFFFF"/>
        <w:spacing w:before="240" w:line="360" w:lineRule="auto"/>
        <w:ind w:left="1701"/>
        <w:rPr>
          <w:b/>
          <w:bCs/>
          <w:sz w:val="24"/>
          <w:szCs w:val="24"/>
        </w:rPr>
      </w:pPr>
    </w:p>
    <w:p w:rsidR="00ED12A8" w:rsidRPr="00CE3013" w:rsidRDefault="00CE3013" w:rsidP="00CE3013">
      <w:pPr>
        <w:shd w:val="clear" w:color="auto" w:fill="FFFFFF"/>
        <w:spacing w:line="360" w:lineRule="auto"/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="001A27F1" w:rsidRPr="00CE3013">
        <w:rPr>
          <w:b/>
          <w:bCs/>
          <w:sz w:val="28"/>
          <w:szCs w:val="28"/>
        </w:rPr>
        <w:t>Схемы территориального планирования</w:t>
      </w:r>
      <w:r w:rsidR="00ED12A8" w:rsidRPr="00CE3013">
        <w:rPr>
          <w:b/>
          <w:bCs/>
          <w:color w:val="FF0000"/>
          <w:sz w:val="28"/>
          <w:szCs w:val="28"/>
        </w:rPr>
        <w:t>.</w:t>
      </w:r>
    </w:p>
    <w:p w:rsidR="00BA3CE4" w:rsidRPr="009448E0" w:rsidRDefault="00BA3CE4" w:rsidP="00BA3CE4">
      <w:pPr>
        <w:shd w:val="clear" w:color="auto" w:fill="FFFFFF"/>
        <w:spacing w:line="360" w:lineRule="auto"/>
        <w:ind w:left="1134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1</w:t>
      </w:r>
      <w:r w:rsidRPr="009448E0">
        <w:rPr>
          <w:b/>
          <w:bCs/>
          <w:sz w:val="28"/>
          <w:szCs w:val="28"/>
        </w:rPr>
        <w:t xml:space="preserve">. Сводная схема (основной чертеж) </w:t>
      </w:r>
    </w:p>
    <w:p w:rsidR="00BA3CE4" w:rsidRPr="009448E0" w:rsidRDefault="00BA3CE4" w:rsidP="00BA3CE4">
      <w:pPr>
        <w:shd w:val="clear" w:color="auto" w:fill="FFFFFF"/>
        <w:spacing w:line="360" w:lineRule="auto"/>
        <w:ind w:left="1134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2</w:t>
      </w:r>
      <w:r w:rsidRPr="009448E0">
        <w:rPr>
          <w:b/>
          <w:bCs/>
          <w:sz w:val="28"/>
          <w:szCs w:val="28"/>
        </w:rPr>
        <w:t xml:space="preserve">. Схема функциональных зон </w:t>
      </w:r>
    </w:p>
    <w:p w:rsidR="00BA3CE4" w:rsidRPr="009448E0" w:rsidRDefault="00BA3CE4" w:rsidP="00BA3CE4">
      <w:pPr>
        <w:shd w:val="clear" w:color="auto" w:fill="FFFFFF"/>
        <w:spacing w:line="360" w:lineRule="auto"/>
        <w:ind w:left="1134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3</w:t>
      </w:r>
      <w:r w:rsidRPr="009448E0">
        <w:rPr>
          <w:b/>
          <w:bCs/>
          <w:sz w:val="28"/>
          <w:szCs w:val="28"/>
        </w:rPr>
        <w:t xml:space="preserve">. Схема административных границ </w:t>
      </w:r>
    </w:p>
    <w:p w:rsidR="00BA3CE4" w:rsidRPr="009448E0" w:rsidRDefault="00BA3CE4" w:rsidP="00BA3CE4">
      <w:pPr>
        <w:shd w:val="clear" w:color="auto" w:fill="FFFFFF"/>
        <w:spacing w:line="360" w:lineRule="auto"/>
        <w:ind w:left="1134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4</w:t>
      </w:r>
      <w:r w:rsidRPr="009448E0">
        <w:rPr>
          <w:b/>
          <w:bCs/>
          <w:sz w:val="28"/>
          <w:szCs w:val="28"/>
        </w:rPr>
        <w:t>. Схема огран</w:t>
      </w:r>
      <w:r>
        <w:rPr>
          <w:b/>
          <w:bCs/>
          <w:sz w:val="28"/>
          <w:szCs w:val="28"/>
        </w:rPr>
        <w:t>ичений использования территорий</w:t>
      </w:r>
      <w:r w:rsidRPr="009448E0">
        <w:rPr>
          <w:b/>
          <w:bCs/>
          <w:sz w:val="28"/>
          <w:szCs w:val="28"/>
        </w:rPr>
        <w:t xml:space="preserve"> </w:t>
      </w:r>
    </w:p>
    <w:p w:rsidR="00BA3CE4" w:rsidRPr="009448E0" w:rsidRDefault="00BA3CE4" w:rsidP="00BA3CE4">
      <w:pPr>
        <w:shd w:val="clear" w:color="auto" w:fill="FFFFFF"/>
        <w:spacing w:line="360" w:lineRule="auto"/>
        <w:ind w:left="1134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5</w:t>
      </w:r>
      <w:r w:rsidRPr="009448E0">
        <w:rPr>
          <w:b/>
          <w:bCs/>
          <w:sz w:val="28"/>
          <w:szCs w:val="28"/>
        </w:rPr>
        <w:t xml:space="preserve">. Схема границ территорий и земель </w:t>
      </w:r>
    </w:p>
    <w:p w:rsidR="00BA3CE4" w:rsidRPr="009448E0" w:rsidRDefault="00BA3CE4" w:rsidP="00BA3CE4">
      <w:pPr>
        <w:shd w:val="clear" w:color="auto" w:fill="FFFFFF"/>
        <w:spacing w:line="360" w:lineRule="auto"/>
        <w:ind w:left="1134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6</w:t>
      </w:r>
      <w:r w:rsidRPr="009448E0">
        <w:rPr>
          <w:b/>
          <w:bCs/>
          <w:sz w:val="28"/>
          <w:szCs w:val="28"/>
        </w:rPr>
        <w:t xml:space="preserve">. Схема развития объектов и сетей инженерно-технического обеспечения </w:t>
      </w:r>
    </w:p>
    <w:p w:rsidR="00BA3CE4" w:rsidRPr="009448E0" w:rsidRDefault="00BA3CE4" w:rsidP="00BA3CE4">
      <w:pPr>
        <w:shd w:val="clear" w:color="auto" w:fill="FFFFFF"/>
        <w:spacing w:line="360" w:lineRule="auto"/>
        <w:ind w:left="1134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7</w:t>
      </w:r>
      <w:r w:rsidRPr="009448E0">
        <w:rPr>
          <w:b/>
          <w:bCs/>
          <w:sz w:val="28"/>
          <w:szCs w:val="28"/>
        </w:rPr>
        <w:t xml:space="preserve">. Схема развития объектов транспортной инфраструктуры </w:t>
      </w:r>
    </w:p>
    <w:p w:rsidR="00B01A2B" w:rsidRDefault="00B01A2B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B01A2B" w:rsidRDefault="00B01A2B" w:rsidP="00B01A2B">
      <w:pPr>
        <w:shd w:val="clear" w:color="auto" w:fill="FFFFFF"/>
        <w:ind w:firstLine="284"/>
        <w:rPr>
          <w:sz w:val="24"/>
          <w:szCs w:val="24"/>
        </w:rPr>
      </w:pPr>
    </w:p>
    <w:p w:rsidR="00B01A2B" w:rsidRDefault="00B01A2B" w:rsidP="003A2729">
      <w:pPr>
        <w:shd w:val="clear" w:color="auto" w:fill="FFFFFF"/>
        <w:ind w:firstLine="284"/>
        <w:rPr>
          <w:b/>
          <w:sz w:val="28"/>
          <w:szCs w:val="28"/>
        </w:rPr>
      </w:pPr>
    </w:p>
    <w:p w:rsidR="00B01A2B" w:rsidRDefault="00B01A2B" w:rsidP="00B01A2B">
      <w:pPr>
        <w:shd w:val="clear" w:color="auto" w:fill="FFFFFF"/>
        <w:ind w:firstLine="284"/>
        <w:rPr>
          <w:rFonts w:ascii="Arial" w:hAnsi="Arial" w:cs="Arial"/>
          <w:b/>
          <w:sz w:val="28"/>
          <w:szCs w:val="28"/>
        </w:rPr>
      </w:pPr>
    </w:p>
    <w:p w:rsidR="00B01A2B" w:rsidRDefault="00B01A2B" w:rsidP="00B01A2B">
      <w:pPr>
        <w:shd w:val="clear" w:color="auto" w:fill="FFFFFF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Главный </w:t>
      </w:r>
      <w:r w:rsidR="003A2729">
        <w:rPr>
          <w:b/>
          <w:sz w:val="28"/>
          <w:szCs w:val="28"/>
        </w:rPr>
        <w:t>архитектор</w:t>
      </w:r>
      <w:r w:rsidR="00861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   </w:t>
      </w:r>
      <w:r w:rsidR="008611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С.В. Макаров</w:t>
      </w:r>
    </w:p>
    <w:p w:rsidR="003178D0" w:rsidRDefault="003178D0"/>
    <w:sectPr w:rsidR="003178D0" w:rsidSect="00FA2530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1437"/>
    <w:multiLevelType w:val="hybridMultilevel"/>
    <w:tmpl w:val="2E82919E"/>
    <w:lvl w:ilvl="0" w:tplc="93CEA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717BB6"/>
    <w:multiLevelType w:val="hybridMultilevel"/>
    <w:tmpl w:val="40DA700A"/>
    <w:lvl w:ilvl="0" w:tplc="FEEE8CA0">
      <w:start w:val="1"/>
      <w:numFmt w:val="decimal"/>
      <w:lvlText w:val="%1."/>
      <w:lvlJc w:val="left"/>
      <w:pPr>
        <w:ind w:left="14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>
    <w:nsid w:val="71AC1893"/>
    <w:multiLevelType w:val="hybridMultilevel"/>
    <w:tmpl w:val="D74E54AE"/>
    <w:lvl w:ilvl="0" w:tplc="FB78EE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27F58"/>
    <w:multiLevelType w:val="hybridMultilevel"/>
    <w:tmpl w:val="A82C4902"/>
    <w:lvl w:ilvl="0" w:tplc="BC42BF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85"/>
    <w:rsid w:val="000263F5"/>
    <w:rsid w:val="001679EC"/>
    <w:rsid w:val="001A27F1"/>
    <w:rsid w:val="001C6682"/>
    <w:rsid w:val="00204E53"/>
    <w:rsid w:val="00277B67"/>
    <w:rsid w:val="00290F29"/>
    <w:rsid w:val="002F3B22"/>
    <w:rsid w:val="00310DBD"/>
    <w:rsid w:val="003178D0"/>
    <w:rsid w:val="003530C0"/>
    <w:rsid w:val="003A2729"/>
    <w:rsid w:val="003D33F5"/>
    <w:rsid w:val="003E7685"/>
    <w:rsid w:val="00473B2A"/>
    <w:rsid w:val="004A6EEE"/>
    <w:rsid w:val="004B2D7C"/>
    <w:rsid w:val="004C60BE"/>
    <w:rsid w:val="005331F1"/>
    <w:rsid w:val="005F6124"/>
    <w:rsid w:val="00616299"/>
    <w:rsid w:val="006361AB"/>
    <w:rsid w:val="00660926"/>
    <w:rsid w:val="00663D51"/>
    <w:rsid w:val="006B7709"/>
    <w:rsid w:val="006D20C6"/>
    <w:rsid w:val="006E7D3D"/>
    <w:rsid w:val="00720318"/>
    <w:rsid w:val="0074005B"/>
    <w:rsid w:val="0076077C"/>
    <w:rsid w:val="007844D2"/>
    <w:rsid w:val="007B7640"/>
    <w:rsid w:val="00834ACD"/>
    <w:rsid w:val="00856D00"/>
    <w:rsid w:val="008611C1"/>
    <w:rsid w:val="008B02DF"/>
    <w:rsid w:val="008B5A7C"/>
    <w:rsid w:val="00902C9A"/>
    <w:rsid w:val="009364AB"/>
    <w:rsid w:val="0096026C"/>
    <w:rsid w:val="00A11D2D"/>
    <w:rsid w:val="00A2579F"/>
    <w:rsid w:val="00A469B8"/>
    <w:rsid w:val="00A978CF"/>
    <w:rsid w:val="00AD6728"/>
    <w:rsid w:val="00AE7B26"/>
    <w:rsid w:val="00B01A2B"/>
    <w:rsid w:val="00BA3CE4"/>
    <w:rsid w:val="00BF5B37"/>
    <w:rsid w:val="00C264BE"/>
    <w:rsid w:val="00CB30E6"/>
    <w:rsid w:val="00CE3013"/>
    <w:rsid w:val="00CF18D0"/>
    <w:rsid w:val="00D21F5C"/>
    <w:rsid w:val="00D70E5A"/>
    <w:rsid w:val="00DC3466"/>
    <w:rsid w:val="00E563EC"/>
    <w:rsid w:val="00ED12A8"/>
    <w:rsid w:val="00ED3B08"/>
    <w:rsid w:val="00EE00B3"/>
    <w:rsid w:val="00EF0611"/>
    <w:rsid w:val="00F4658B"/>
    <w:rsid w:val="00F6744B"/>
    <w:rsid w:val="00F719A0"/>
    <w:rsid w:val="00F92645"/>
    <w:rsid w:val="00FA2530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68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E7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C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46E5-9FFF-4113-8970-67B014A2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</dc:creator>
  <cp:keywords/>
  <dc:description/>
  <cp:lastModifiedBy>sahanevich</cp:lastModifiedBy>
  <cp:revision>10</cp:revision>
  <cp:lastPrinted>2010-11-01T14:39:00Z</cp:lastPrinted>
  <dcterms:created xsi:type="dcterms:W3CDTF">2010-08-09T11:47:00Z</dcterms:created>
  <dcterms:modified xsi:type="dcterms:W3CDTF">2010-11-02T12:36:00Z</dcterms:modified>
</cp:coreProperties>
</file>