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8A93" w14:textId="77777777" w:rsidR="0055337C" w:rsidRDefault="0055337C" w:rsidP="0055337C">
      <w:pPr>
        <w:pStyle w:val="a8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0BAB8CE5" wp14:editId="4F48DD85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30CD" w14:textId="77777777" w:rsidR="0055337C" w:rsidRDefault="0055337C" w:rsidP="0055337C">
      <w:pPr>
        <w:pStyle w:val="a8"/>
        <w:ind w:right="360"/>
        <w:jc w:val="center"/>
      </w:pPr>
      <w:r>
        <w:t>ДУМА закрытого административно-территориального</w:t>
      </w:r>
    </w:p>
    <w:p w14:paraId="614AE4A3" w14:textId="77777777" w:rsidR="0055337C" w:rsidRDefault="0055337C" w:rsidP="0055337C">
      <w:pPr>
        <w:pStyle w:val="a8"/>
        <w:ind w:right="360"/>
        <w:jc w:val="center"/>
      </w:pPr>
      <w:r>
        <w:t>образования Солнечный Тверской области</w:t>
      </w:r>
    </w:p>
    <w:p w14:paraId="11323BF3" w14:textId="1BA396A3" w:rsidR="0055337C" w:rsidRDefault="006D4964" w:rsidP="0055337C">
      <w:pPr>
        <w:pStyle w:val="a8"/>
        <w:ind w:right="360"/>
        <w:jc w:val="center"/>
      </w:pPr>
      <w:r>
        <w:t>ШЕСТОЙ</w:t>
      </w:r>
      <w:r w:rsidR="0055337C">
        <w:t xml:space="preserve"> СОЗЫВ</w:t>
      </w:r>
    </w:p>
    <w:p w14:paraId="4F32A0FC" w14:textId="77777777" w:rsidR="0055337C" w:rsidRDefault="0055337C" w:rsidP="0055337C">
      <w:pPr>
        <w:pStyle w:val="a8"/>
        <w:ind w:right="360"/>
        <w:jc w:val="center"/>
      </w:pPr>
    </w:p>
    <w:p w14:paraId="6456B6DE" w14:textId="77777777" w:rsidR="0055337C" w:rsidRPr="00725B79" w:rsidRDefault="0055337C" w:rsidP="0055337C">
      <w:pPr>
        <w:pStyle w:val="a8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6DB23BE3" w14:textId="77777777" w:rsidR="0055337C" w:rsidRDefault="0055337C" w:rsidP="0055337C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6A4A1D" w:rsidRPr="00932A07" w14:paraId="12D41495" w14:textId="77777777" w:rsidTr="006A4A1D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69B05A1D" w14:textId="156E04D1" w:rsidR="006A4A1D" w:rsidRPr="0055337C" w:rsidRDefault="006A4A1D" w:rsidP="001B0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2D7E050B" w14:textId="77777777"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56945029" w14:textId="767BC41C"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6D2649E1" w14:textId="77777777" w:rsidR="0055337C" w:rsidRDefault="0055337C" w:rsidP="0055337C">
      <w:pPr>
        <w:tabs>
          <w:tab w:val="left" w:pos="1080"/>
        </w:tabs>
      </w:pPr>
    </w:p>
    <w:p w14:paraId="70ED2DF4" w14:textId="56829EFD" w:rsidR="0055337C" w:rsidRPr="00F56D61" w:rsidRDefault="0055337C" w:rsidP="0055337C">
      <w:pPr>
        <w:pStyle w:val="ConsPlusNormal"/>
        <w:ind w:right="4110" w:firstLine="0"/>
        <w:rPr>
          <w:rFonts w:ascii="Times New Roman" w:hAnsi="Times New Roman" w:cs="Times New Roman"/>
          <w:sz w:val="24"/>
          <w:szCs w:val="24"/>
        </w:rPr>
      </w:pPr>
      <w:r w:rsidRPr="00F56D61">
        <w:rPr>
          <w:rFonts w:ascii="Times New Roman" w:hAnsi="Times New Roman" w:cs="Times New Roman"/>
          <w:sz w:val="24"/>
          <w:szCs w:val="24"/>
        </w:rPr>
        <w:t>О проекте бюджет</w:t>
      </w:r>
      <w:r w:rsidR="006F75BF" w:rsidRPr="00F56D61">
        <w:rPr>
          <w:rFonts w:ascii="Times New Roman" w:hAnsi="Times New Roman" w:cs="Times New Roman"/>
          <w:sz w:val="24"/>
          <w:szCs w:val="24"/>
        </w:rPr>
        <w:t>а</w:t>
      </w:r>
      <w:r w:rsidRPr="00F56D61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на </w:t>
      </w:r>
      <w:r w:rsidR="0043654A">
        <w:rPr>
          <w:rFonts w:ascii="Times New Roman" w:hAnsi="Times New Roman" w:cs="Times New Roman"/>
          <w:sz w:val="24"/>
          <w:szCs w:val="24"/>
        </w:rPr>
        <w:t>202</w:t>
      </w:r>
      <w:r w:rsidR="001855C0">
        <w:rPr>
          <w:rFonts w:ascii="Times New Roman" w:hAnsi="Times New Roman" w:cs="Times New Roman"/>
          <w:sz w:val="24"/>
          <w:szCs w:val="24"/>
        </w:rPr>
        <w:t>3</w:t>
      </w:r>
      <w:r w:rsidRPr="00F56D61">
        <w:rPr>
          <w:rFonts w:ascii="Times New Roman" w:hAnsi="Times New Roman" w:cs="Times New Roman"/>
          <w:sz w:val="24"/>
          <w:szCs w:val="24"/>
        </w:rPr>
        <w:t xml:space="preserve"> год</w:t>
      </w:r>
      <w:r w:rsidR="002316A5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43654A">
        <w:rPr>
          <w:rFonts w:ascii="Times New Roman" w:hAnsi="Times New Roman" w:cs="Times New Roman"/>
          <w:sz w:val="24"/>
          <w:szCs w:val="24"/>
        </w:rPr>
        <w:t>202</w:t>
      </w:r>
      <w:r w:rsidR="001855C0">
        <w:rPr>
          <w:rFonts w:ascii="Times New Roman" w:hAnsi="Times New Roman" w:cs="Times New Roman"/>
          <w:sz w:val="24"/>
          <w:szCs w:val="24"/>
        </w:rPr>
        <w:t>4</w:t>
      </w:r>
      <w:r w:rsidR="00F45D38">
        <w:rPr>
          <w:rFonts w:ascii="Times New Roman" w:hAnsi="Times New Roman" w:cs="Times New Roman"/>
          <w:sz w:val="24"/>
          <w:szCs w:val="24"/>
        </w:rPr>
        <w:t xml:space="preserve"> и </w:t>
      </w:r>
      <w:r w:rsidR="0043654A">
        <w:rPr>
          <w:rFonts w:ascii="Times New Roman" w:hAnsi="Times New Roman" w:cs="Times New Roman"/>
          <w:sz w:val="24"/>
          <w:szCs w:val="24"/>
        </w:rPr>
        <w:t>202</w:t>
      </w:r>
      <w:r w:rsidR="001855C0">
        <w:rPr>
          <w:rFonts w:ascii="Times New Roman" w:hAnsi="Times New Roman" w:cs="Times New Roman"/>
          <w:sz w:val="24"/>
          <w:szCs w:val="24"/>
        </w:rPr>
        <w:t>5</w:t>
      </w:r>
      <w:r w:rsidR="00F45D3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608D529" w14:textId="77777777" w:rsidR="0055337C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678E9" w14:textId="2A3C854F" w:rsidR="0055337C" w:rsidRPr="00722D8B" w:rsidRDefault="000D74A1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55337C" w:rsidRPr="00722D8B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ЗАТО Солнечный, основные направления бюджетной и налоговой политики, основные характеристики бюджета ЗАТО Солнечный </w:t>
      </w:r>
      <w:r w:rsidRPr="00722D8B">
        <w:rPr>
          <w:rFonts w:ascii="Times New Roman" w:hAnsi="Times New Roman" w:cs="Times New Roman"/>
          <w:sz w:val="26"/>
          <w:szCs w:val="26"/>
        </w:rPr>
        <w:t xml:space="preserve">на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5B2929">
        <w:rPr>
          <w:rFonts w:ascii="Times New Roman" w:hAnsi="Times New Roman" w:cs="Times New Roman"/>
          <w:sz w:val="26"/>
          <w:szCs w:val="26"/>
        </w:rPr>
        <w:t>3</w:t>
      </w:r>
      <w:r w:rsidRPr="00722D8B">
        <w:rPr>
          <w:rFonts w:ascii="Times New Roman" w:hAnsi="Times New Roman" w:cs="Times New Roman"/>
          <w:sz w:val="26"/>
          <w:szCs w:val="26"/>
        </w:rPr>
        <w:t xml:space="preserve"> год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5B2929">
        <w:rPr>
          <w:rFonts w:ascii="Times New Roman" w:hAnsi="Times New Roman" w:cs="Times New Roman"/>
          <w:sz w:val="26"/>
          <w:szCs w:val="26"/>
        </w:rPr>
        <w:t>4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5B2929">
        <w:rPr>
          <w:rFonts w:ascii="Times New Roman" w:hAnsi="Times New Roman" w:cs="Times New Roman"/>
          <w:sz w:val="26"/>
          <w:szCs w:val="26"/>
        </w:rPr>
        <w:t>5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3654A" w:rsidRPr="00722D8B">
        <w:rPr>
          <w:rFonts w:ascii="Times New Roman" w:hAnsi="Times New Roman" w:cs="Times New Roman"/>
          <w:sz w:val="26"/>
          <w:szCs w:val="26"/>
        </w:rPr>
        <w:t xml:space="preserve"> Дума ЗАТО Солнечный</w:t>
      </w:r>
    </w:p>
    <w:p w14:paraId="43B95584" w14:textId="77777777" w:rsidR="0055337C" w:rsidRPr="00722D8B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127EBF" w14:textId="77777777" w:rsidR="008E7A54" w:rsidRPr="00722D8B" w:rsidRDefault="0055337C" w:rsidP="00553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>РЕШИЛА:</w:t>
      </w:r>
    </w:p>
    <w:p w14:paraId="38953E67" w14:textId="77777777" w:rsidR="000D74A1" w:rsidRPr="00722D8B" w:rsidRDefault="000D74A1" w:rsidP="000D74A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087C72A" w14:textId="31D8B3BF" w:rsidR="00805D0D" w:rsidRPr="00722D8B" w:rsidRDefault="00805D0D" w:rsidP="004365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>Принять в первом чтении проект бюджета ЗАТО Солнечный</w:t>
      </w:r>
      <w:r w:rsidR="001E195D" w:rsidRPr="00722D8B">
        <w:rPr>
          <w:rFonts w:ascii="Times New Roman" w:hAnsi="Times New Roman" w:cs="Times New Roman"/>
          <w:sz w:val="26"/>
          <w:szCs w:val="26"/>
        </w:rPr>
        <w:t xml:space="preserve"> </w:t>
      </w:r>
      <w:r w:rsidR="00722D8B" w:rsidRPr="00722D8B">
        <w:rPr>
          <w:rFonts w:ascii="Times New Roman" w:hAnsi="Times New Roman" w:cs="Times New Roman"/>
          <w:sz w:val="26"/>
          <w:szCs w:val="26"/>
        </w:rPr>
        <w:t>на 202</w:t>
      </w:r>
      <w:r w:rsidR="001855C0">
        <w:rPr>
          <w:rFonts w:ascii="Times New Roman" w:hAnsi="Times New Roman" w:cs="Times New Roman"/>
          <w:sz w:val="26"/>
          <w:szCs w:val="26"/>
        </w:rPr>
        <w:t>3</w:t>
      </w:r>
      <w:r w:rsidR="00A21FCF" w:rsidRPr="00722D8B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1855C0">
        <w:rPr>
          <w:rFonts w:ascii="Times New Roman" w:hAnsi="Times New Roman" w:cs="Times New Roman"/>
          <w:sz w:val="26"/>
          <w:szCs w:val="26"/>
        </w:rPr>
        <w:t>4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1855C0">
        <w:rPr>
          <w:rFonts w:ascii="Times New Roman" w:hAnsi="Times New Roman" w:cs="Times New Roman"/>
          <w:sz w:val="26"/>
          <w:szCs w:val="26"/>
        </w:rPr>
        <w:t>5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1E195D" w:rsidRPr="00722D8B">
        <w:rPr>
          <w:rFonts w:ascii="Times New Roman" w:hAnsi="Times New Roman" w:cs="Times New Roman"/>
          <w:sz w:val="26"/>
          <w:szCs w:val="26"/>
        </w:rPr>
        <w:t>.</w:t>
      </w:r>
    </w:p>
    <w:p w14:paraId="418A475E" w14:textId="57EB330C" w:rsidR="00722D8B" w:rsidRPr="00722D8B" w:rsidRDefault="00722D8B" w:rsidP="00722D8B">
      <w:pPr>
        <w:pStyle w:val="ConsPlusNormal"/>
        <w:numPr>
          <w:ilvl w:val="0"/>
          <w:numId w:val="1"/>
        </w:numPr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ЗАТО Солнечный Тверской области (далее – местный бюджет) на 202</w:t>
      </w:r>
      <w:r w:rsidR="001855C0">
        <w:rPr>
          <w:rFonts w:ascii="Times New Roman" w:hAnsi="Times New Roman" w:cs="Times New Roman"/>
          <w:sz w:val="26"/>
          <w:szCs w:val="26"/>
        </w:rPr>
        <w:t>3</w:t>
      </w:r>
      <w:r w:rsidRPr="00722D8B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70E0B511" w14:textId="34B7BFEC" w:rsidR="00722D8B" w:rsidRPr="001855C0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 xml:space="preserve">1) общий объем доходов местного бюджета в </w:t>
      </w:r>
      <w:r w:rsidRPr="001855C0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1855C0" w:rsidRPr="001855C0">
        <w:rPr>
          <w:rFonts w:ascii="Times New Roman" w:hAnsi="Times New Roman" w:cs="Times New Roman"/>
          <w:sz w:val="26"/>
          <w:szCs w:val="26"/>
        </w:rPr>
        <w:t xml:space="preserve">100 479 086.00 </w:t>
      </w:r>
      <w:r w:rsidRPr="001855C0">
        <w:rPr>
          <w:rFonts w:ascii="Times New Roman" w:hAnsi="Times New Roman" w:cs="Times New Roman"/>
          <w:sz w:val="26"/>
          <w:szCs w:val="26"/>
        </w:rPr>
        <w:t>руб.;</w:t>
      </w:r>
    </w:p>
    <w:p w14:paraId="778F37CC" w14:textId="4413552F" w:rsidR="00722D8B" w:rsidRPr="001855C0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855C0">
        <w:rPr>
          <w:rFonts w:ascii="Times New Roman" w:hAnsi="Times New Roman" w:cs="Times New Roman"/>
          <w:sz w:val="26"/>
          <w:szCs w:val="26"/>
        </w:rPr>
        <w:t xml:space="preserve">2) общий объем расходов местного бюджета в сумме </w:t>
      </w:r>
      <w:r w:rsidR="001855C0" w:rsidRPr="001855C0">
        <w:rPr>
          <w:rFonts w:ascii="Times New Roman" w:hAnsi="Times New Roman" w:cs="Times New Roman"/>
          <w:sz w:val="26"/>
          <w:szCs w:val="26"/>
        </w:rPr>
        <w:t>100 479 086.00</w:t>
      </w:r>
      <w:r w:rsidRPr="001855C0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4C5C793B" w14:textId="77777777" w:rsidR="00722D8B" w:rsidRPr="00FA061F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3) дефицит равным нулю.</w:t>
      </w:r>
    </w:p>
    <w:p w14:paraId="12A3AA79" w14:textId="2AFABB38" w:rsidR="00722D8B" w:rsidRPr="00FA061F" w:rsidRDefault="00722D8B" w:rsidP="00722D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0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Pr="00FA061F">
        <w:rPr>
          <w:rFonts w:ascii="Times New Roman" w:hAnsi="Times New Roman" w:cs="Times New Roman"/>
          <w:sz w:val="26"/>
          <w:szCs w:val="26"/>
          <w:lang w:eastAsia="ru-RU"/>
        </w:rPr>
        <w:t xml:space="preserve"> основные характеристики местного бюджета на 202</w:t>
      </w:r>
      <w:r w:rsidR="001855C0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FA061F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 w:rsidR="001855C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FA061F">
        <w:rPr>
          <w:rFonts w:ascii="Times New Roman" w:hAnsi="Times New Roman" w:cs="Times New Roman"/>
          <w:sz w:val="26"/>
          <w:szCs w:val="26"/>
          <w:lang w:eastAsia="ru-RU"/>
        </w:rPr>
        <w:t xml:space="preserve"> годы:</w:t>
      </w:r>
    </w:p>
    <w:p w14:paraId="2BCF95DC" w14:textId="456330B4" w:rsidR="00722D8B" w:rsidRPr="001855C0" w:rsidRDefault="00722D8B" w:rsidP="00722D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061F">
        <w:rPr>
          <w:rFonts w:ascii="Times New Roman" w:hAnsi="Times New Roman" w:cs="Times New Roman"/>
          <w:sz w:val="26"/>
          <w:szCs w:val="26"/>
          <w:lang w:eastAsia="ru-RU"/>
        </w:rPr>
        <w:t xml:space="preserve">1) общий объем доходов местного </w:t>
      </w:r>
      <w:r w:rsidRPr="001855C0">
        <w:rPr>
          <w:rFonts w:ascii="Times New Roman" w:hAnsi="Times New Roman" w:cs="Times New Roman"/>
          <w:sz w:val="26"/>
          <w:szCs w:val="26"/>
          <w:lang w:eastAsia="ru-RU"/>
        </w:rPr>
        <w:t>бюджета на 202</w:t>
      </w:r>
      <w:r w:rsidR="001855C0" w:rsidRPr="001855C0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855C0">
        <w:rPr>
          <w:rFonts w:ascii="Times New Roman" w:hAnsi="Times New Roman" w:cs="Times New Roman"/>
          <w:sz w:val="26"/>
          <w:szCs w:val="26"/>
          <w:lang w:eastAsia="ru-RU"/>
        </w:rPr>
        <w:t xml:space="preserve"> год в сумме </w:t>
      </w:r>
      <w:r w:rsidR="001855C0" w:rsidRPr="001855C0">
        <w:rPr>
          <w:rFonts w:ascii="Times New Roman" w:hAnsi="Times New Roman" w:cs="Times New Roman"/>
          <w:sz w:val="26"/>
          <w:szCs w:val="26"/>
        </w:rPr>
        <w:t xml:space="preserve">83 569 944.00 </w:t>
      </w:r>
      <w:r w:rsidRPr="001855C0">
        <w:rPr>
          <w:rFonts w:ascii="Times New Roman" w:hAnsi="Times New Roman" w:cs="Times New Roman"/>
          <w:sz w:val="26"/>
          <w:szCs w:val="26"/>
          <w:lang w:eastAsia="ru-RU"/>
        </w:rPr>
        <w:t>руб. и на 202</w:t>
      </w:r>
      <w:r w:rsidR="001855C0" w:rsidRPr="001855C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1855C0">
        <w:rPr>
          <w:rFonts w:ascii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1855C0" w:rsidRPr="001855C0">
        <w:rPr>
          <w:rFonts w:ascii="Times New Roman" w:hAnsi="Times New Roman" w:cs="Times New Roman"/>
          <w:sz w:val="26"/>
          <w:szCs w:val="26"/>
        </w:rPr>
        <w:t xml:space="preserve">77 841 247.00 </w:t>
      </w:r>
      <w:r w:rsidRPr="001855C0">
        <w:rPr>
          <w:rFonts w:ascii="Times New Roman" w:hAnsi="Times New Roman" w:cs="Times New Roman"/>
          <w:sz w:val="26"/>
          <w:szCs w:val="26"/>
          <w:lang w:eastAsia="ru-RU"/>
        </w:rPr>
        <w:t>руб.;</w:t>
      </w:r>
    </w:p>
    <w:p w14:paraId="55B4F1B6" w14:textId="512AFE5D" w:rsidR="00722D8B" w:rsidRPr="001855C0" w:rsidRDefault="00722D8B" w:rsidP="00722D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55C0">
        <w:rPr>
          <w:rFonts w:ascii="Times New Roman" w:hAnsi="Times New Roman" w:cs="Times New Roman"/>
          <w:sz w:val="26"/>
          <w:szCs w:val="26"/>
          <w:lang w:eastAsia="ru-RU"/>
        </w:rPr>
        <w:t>2) общий объем расходов местного бюджета на 202</w:t>
      </w:r>
      <w:r w:rsidR="001855C0" w:rsidRPr="001855C0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855C0">
        <w:rPr>
          <w:rFonts w:ascii="Times New Roman" w:hAnsi="Times New Roman" w:cs="Times New Roman"/>
          <w:sz w:val="26"/>
          <w:szCs w:val="26"/>
          <w:lang w:eastAsia="ru-RU"/>
        </w:rPr>
        <w:t xml:space="preserve"> год в сумме </w:t>
      </w:r>
      <w:r w:rsidR="001855C0" w:rsidRPr="001855C0">
        <w:rPr>
          <w:rFonts w:ascii="Times New Roman" w:hAnsi="Times New Roman" w:cs="Times New Roman"/>
          <w:sz w:val="26"/>
          <w:szCs w:val="26"/>
        </w:rPr>
        <w:t>83 569 944.00</w:t>
      </w:r>
      <w:r w:rsidRPr="001855C0">
        <w:rPr>
          <w:rFonts w:ascii="Times New Roman" w:hAnsi="Times New Roman" w:cs="Times New Roman"/>
          <w:sz w:val="26"/>
          <w:szCs w:val="26"/>
          <w:lang w:eastAsia="ru-RU"/>
        </w:rPr>
        <w:t xml:space="preserve"> руб., в том числе условно утвержденные расходы в сумме </w:t>
      </w:r>
      <w:r w:rsidR="001855C0" w:rsidRPr="001855C0">
        <w:rPr>
          <w:rFonts w:ascii="Times New Roman" w:hAnsi="Times New Roman" w:cs="Times New Roman"/>
          <w:sz w:val="26"/>
          <w:szCs w:val="26"/>
        </w:rPr>
        <w:t xml:space="preserve">2 089 250,0 </w:t>
      </w:r>
      <w:r w:rsidRPr="001855C0">
        <w:rPr>
          <w:rFonts w:ascii="Times New Roman" w:hAnsi="Times New Roman" w:cs="Times New Roman"/>
          <w:sz w:val="26"/>
          <w:szCs w:val="26"/>
          <w:lang w:eastAsia="ru-RU"/>
        </w:rPr>
        <w:t>руб. и на 202</w:t>
      </w:r>
      <w:r w:rsidR="001855C0" w:rsidRPr="001855C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1855C0">
        <w:rPr>
          <w:rFonts w:ascii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1855C0" w:rsidRPr="001855C0">
        <w:rPr>
          <w:rFonts w:ascii="Times New Roman" w:hAnsi="Times New Roman" w:cs="Times New Roman"/>
          <w:sz w:val="26"/>
          <w:szCs w:val="26"/>
        </w:rPr>
        <w:t>77 841 247.00 руб</w:t>
      </w:r>
      <w:r w:rsidRPr="001855C0">
        <w:rPr>
          <w:rFonts w:ascii="Times New Roman" w:hAnsi="Times New Roman" w:cs="Times New Roman"/>
          <w:sz w:val="26"/>
          <w:szCs w:val="26"/>
          <w:lang w:eastAsia="ru-RU"/>
        </w:rPr>
        <w:t xml:space="preserve">., в том числе условно утвержденные расходы в сумме </w:t>
      </w:r>
      <w:r w:rsidR="001855C0" w:rsidRPr="001855C0">
        <w:rPr>
          <w:rFonts w:ascii="Times New Roman" w:hAnsi="Times New Roman" w:cs="Times New Roman"/>
          <w:sz w:val="26"/>
          <w:szCs w:val="26"/>
        </w:rPr>
        <w:t xml:space="preserve">3 892 065,0 </w:t>
      </w:r>
      <w:r w:rsidRPr="001855C0">
        <w:rPr>
          <w:rFonts w:ascii="Times New Roman" w:hAnsi="Times New Roman" w:cs="Times New Roman"/>
          <w:sz w:val="26"/>
          <w:szCs w:val="26"/>
          <w:lang w:eastAsia="ru-RU"/>
        </w:rPr>
        <w:t>руб.;</w:t>
      </w:r>
    </w:p>
    <w:p w14:paraId="19A9B653" w14:textId="77777777" w:rsidR="00722D8B" w:rsidRPr="00FA061F" w:rsidRDefault="00722D8B" w:rsidP="00722D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061F"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Pr="00FA061F">
        <w:rPr>
          <w:rFonts w:ascii="Times New Roman" w:hAnsi="Times New Roman" w:cs="Times New Roman"/>
          <w:sz w:val="26"/>
          <w:szCs w:val="26"/>
        </w:rPr>
        <w:t>дефицит (профицит) равным нулю.</w:t>
      </w:r>
    </w:p>
    <w:p w14:paraId="1EC45483" w14:textId="59F3E123" w:rsidR="00722D8B" w:rsidRPr="001855C0" w:rsidRDefault="001855C0" w:rsidP="00722D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5C0">
        <w:rPr>
          <w:rFonts w:ascii="Times New Roman" w:hAnsi="Times New Roman"/>
          <w:sz w:val="26"/>
          <w:szCs w:val="26"/>
        </w:rPr>
        <w:t>Утвердить объем межбюджетных трансфертов, получаемых из других бюджетов бюджетной системы Российской Федерации, в 2023 году в сумме 78 062 000,0 руб.,</w:t>
      </w:r>
      <w:r w:rsidRPr="001855C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2024 году в сумме 61 019 000,0 руб., в 2025 году в сумме 55 029 000,0 руб.</w:t>
      </w:r>
    </w:p>
    <w:p w14:paraId="6CEAEE91" w14:textId="41595F54" w:rsidR="00722D8B" w:rsidRPr="00FA061F" w:rsidRDefault="00722D8B" w:rsidP="00722D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Утвердить источники финансирования дефицита местного бюджета на 202</w:t>
      </w:r>
      <w:r w:rsidR="001855C0">
        <w:rPr>
          <w:rFonts w:ascii="Times New Roman" w:hAnsi="Times New Roman" w:cs="Times New Roman"/>
          <w:sz w:val="26"/>
          <w:szCs w:val="26"/>
        </w:rPr>
        <w:t>3</w:t>
      </w:r>
      <w:r w:rsidRPr="00FA061F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1855C0">
        <w:rPr>
          <w:rFonts w:ascii="Times New Roman" w:hAnsi="Times New Roman" w:cs="Times New Roman"/>
          <w:sz w:val="26"/>
          <w:szCs w:val="26"/>
        </w:rPr>
        <w:t>4</w:t>
      </w:r>
      <w:r w:rsidRPr="00FA061F">
        <w:rPr>
          <w:rFonts w:ascii="Times New Roman" w:hAnsi="Times New Roman" w:cs="Times New Roman"/>
          <w:sz w:val="26"/>
          <w:szCs w:val="26"/>
        </w:rPr>
        <w:t xml:space="preserve"> и 202</w:t>
      </w:r>
      <w:r w:rsidR="001855C0">
        <w:rPr>
          <w:rFonts w:ascii="Times New Roman" w:hAnsi="Times New Roman" w:cs="Times New Roman"/>
          <w:sz w:val="26"/>
          <w:szCs w:val="26"/>
        </w:rPr>
        <w:t>5</w:t>
      </w:r>
      <w:r w:rsidRPr="00FA061F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решению</w:t>
      </w:r>
      <w:r w:rsidRPr="00FA061F">
        <w:rPr>
          <w:rFonts w:ascii="Times New Roman" w:hAnsi="Times New Roman" w:cs="Times New Roman"/>
          <w:sz w:val="26"/>
          <w:szCs w:val="26"/>
        </w:rPr>
        <w:t>.</w:t>
      </w:r>
    </w:p>
    <w:p w14:paraId="0BCF2DBC" w14:textId="43F9A1E7" w:rsidR="00722D8B" w:rsidRPr="00FA061F" w:rsidRDefault="00722D8B" w:rsidP="00722D8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lastRenderedPageBreak/>
        <w:t>Утвердить прогнозируемые доходы бюджета ЗАТО Солнечный по группам, подгруппам, статьям, подстатьям и элементам доходов классификации доходов бюджетов Российской Федерации на 202</w:t>
      </w:r>
      <w:r w:rsidR="001855C0">
        <w:rPr>
          <w:rFonts w:ascii="Times New Roman" w:hAnsi="Times New Roman" w:cs="Times New Roman"/>
          <w:sz w:val="26"/>
          <w:szCs w:val="26"/>
        </w:rPr>
        <w:t>3</w:t>
      </w:r>
      <w:r w:rsidRPr="00FA061F">
        <w:rPr>
          <w:rFonts w:ascii="Times New Roman" w:hAnsi="Times New Roman" w:cs="Times New Roman"/>
          <w:sz w:val="26"/>
          <w:szCs w:val="26"/>
        </w:rPr>
        <w:t xml:space="preserve"> год</w:t>
      </w:r>
      <w:r w:rsidR="00235C9B">
        <w:rPr>
          <w:rFonts w:ascii="Times New Roman" w:hAnsi="Times New Roman" w:cs="Times New Roman"/>
          <w:sz w:val="26"/>
          <w:szCs w:val="26"/>
        </w:rPr>
        <w:t xml:space="preserve"> и </w:t>
      </w:r>
      <w:r w:rsidRPr="00FA061F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1855C0">
        <w:rPr>
          <w:rFonts w:ascii="Times New Roman" w:hAnsi="Times New Roman" w:cs="Times New Roman"/>
          <w:sz w:val="26"/>
          <w:szCs w:val="26"/>
        </w:rPr>
        <w:t>4</w:t>
      </w:r>
      <w:r w:rsidRPr="00FA061F">
        <w:rPr>
          <w:rFonts w:ascii="Times New Roman" w:hAnsi="Times New Roman" w:cs="Times New Roman"/>
          <w:sz w:val="26"/>
          <w:szCs w:val="26"/>
        </w:rPr>
        <w:t xml:space="preserve"> и 202</w:t>
      </w:r>
      <w:r w:rsidR="001855C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решению</w:t>
      </w:r>
      <w:r w:rsidRPr="00FA061F">
        <w:rPr>
          <w:rFonts w:ascii="Times New Roman" w:hAnsi="Times New Roman" w:cs="Times New Roman"/>
          <w:sz w:val="26"/>
          <w:szCs w:val="26"/>
        </w:rPr>
        <w:t>.</w:t>
      </w:r>
    </w:p>
    <w:p w14:paraId="076B91F4" w14:textId="2EA01B44" w:rsidR="001855C0" w:rsidRPr="001855C0" w:rsidRDefault="001855C0" w:rsidP="001855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5C0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 ЗАТО Солнечный Тверской области на 1 января 2024 года равным нулю, в том числе верхний предел долга по муниципальным гарантиям в размере, равном нулю.</w:t>
      </w:r>
    </w:p>
    <w:p w14:paraId="44CAF756" w14:textId="77777777" w:rsidR="001855C0" w:rsidRPr="001855C0" w:rsidRDefault="001855C0" w:rsidP="001855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5C0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2023 год равном нулю.</w:t>
      </w:r>
    </w:p>
    <w:p w14:paraId="397F72D6" w14:textId="19020B77" w:rsidR="001855C0" w:rsidRPr="001855C0" w:rsidRDefault="001855C0" w:rsidP="001855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5C0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 ЗАТО Солнечный Тверской области на 1 января 2025 года равным нулю, в том числе верхний предел долга по муниципальным гарантиям в размере, равном нулю.</w:t>
      </w:r>
    </w:p>
    <w:p w14:paraId="6965585A" w14:textId="77777777" w:rsidR="001855C0" w:rsidRPr="001855C0" w:rsidRDefault="001855C0" w:rsidP="001855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5C0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2024 год равном нулю.</w:t>
      </w:r>
    </w:p>
    <w:p w14:paraId="6FFB6203" w14:textId="677ABD38" w:rsidR="001855C0" w:rsidRPr="001855C0" w:rsidRDefault="001855C0" w:rsidP="001855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5C0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долга ЗАТО Солнечный Тверской области на 1 января 2026 года равным нулю, в том числе верхний предел долга по муниципальным гарантиям в размере, равном нулю.</w:t>
      </w:r>
    </w:p>
    <w:p w14:paraId="19EC0DD2" w14:textId="77777777" w:rsidR="001855C0" w:rsidRPr="001855C0" w:rsidRDefault="001855C0" w:rsidP="001855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5C0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2025 год равном нулю.</w:t>
      </w:r>
    </w:p>
    <w:p w14:paraId="2DBBD58E" w14:textId="77777777" w:rsidR="00DC38CA" w:rsidRPr="0043654A" w:rsidRDefault="00DC38CA" w:rsidP="004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C8161" w14:textId="77777777" w:rsidR="00DC38CA" w:rsidRPr="00DC38CA" w:rsidRDefault="00DC38CA" w:rsidP="00DC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D34D7A" w:rsidRPr="00770602" w14:paraId="71C9F976" w14:textId="77777777" w:rsidTr="00782BE7">
        <w:tc>
          <w:tcPr>
            <w:tcW w:w="4658" w:type="dxa"/>
          </w:tcPr>
          <w:p w14:paraId="0FE36CE6" w14:textId="77777777" w:rsidR="00D34D7A" w:rsidRPr="00770602" w:rsidRDefault="00D34D7A" w:rsidP="00782B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Глава ЗАТО Солнечный</w:t>
            </w:r>
          </w:p>
        </w:tc>
        <w:tc>
          <w:tcPr>
            <w:tcW w:w="4658" w:type="dxa"/>
          </w:tcPr>
          <w:p w14:paraId="22D573D8" w14:textId="77777777" w:rsidR="00D34D7A" w:rsidRPr="00770602" w:rsidRDefault="00D34D7A" w:rsidP="00782BE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В.А. Петров</w:t>
            </w:r>
          </w:p>
        </w:tc>
      </w:tr>
      <w:tr w:rsidR="00D34D7A" w:rsidRPr="00770602" w14:paraId="7F718066" w14:textId="77777777" w:rsidTr="00782BE7">
        <w:tc>
          <w:tcPr>
            <w:tcW w:w="4658" w:type="dxa"/>
          </w:tcPr>
          <w:p w14:paraId="6C741575" w14:textId="77777777" w:rsidR="00D34D7A" w:rsidRPr="00770602" w:rsidRDefault="00D34D7A" w:rsidP="00782BE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3C68116E" w14:textId="77777777" w:rsidR="00D34D7A" w:rsidRPr="00770602" w:rsidRDefault="00D34D7A" w:rsidP="00782BE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4D7A" w:rsidRPr="00770602" w14:paraId="0307AADC" w14:textId="77777777" w:rsidTr="00782BE7">
        <w:tc>
          <w:tcPr>
            <w:tcW w:w="4658" w:type="dxa"/>
          </w:tcPr>
          <w:p w14:paraId="4057C849" w14:textId="77777777" w:rsidR="00D34D7A" w:rsidRPr="00770602" w:rsidRDefault="00D34D7A" w:rsidP="00782BE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02AB5C7C" w14:textId="77777777" w:rsidR="00D34D7A" w:rsidRPr="00770602" w:rsidRDefault="00D34D7A" w:rsidP="00782BE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4D7A" w:rsidRPr="00770602" w14:paraId="56CC525A" w14:textId="77777777" w:rsidTr="00782BE7">
        <w:tc>
          <w:tcPr>
            <w:tcW w:w="4658" w:type="dxa"/>
          </w:tcPr>
          <w:p w14:paraId="58327B09" w14:textId="77777777" w:rsidR="00D34D7A" w:rsidRPr="00770602" w:rsidRDefault="00D34D7A" w:rsidP="00782BE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4658" w:type="dxa"/>
          </w:tcPr>
          <w:p w14:paraId="23A6F331" w14:textId="77777777" w:rsidR="00D34D7A" w:rsidRPr="00770602" w:rsidRDefault="00D34D7A" w:rsidP="00782BE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770602">
              <w:rPr>
                <w:rFonts w:ascii="Times New Roman" w:hAnsi="Times New Roman"/>
                <w:sz w:val="26"/>
                <w:szCs w:val="26"/>
              </w:rPr>
              <w:t>Гаголина</w:t>
            </w:r>
            <w:proofErr w:type="spellEnd"/>
          </w:p>
        </w:tc>
      </w:tr>
    </w:tbl>
    <w:p w14:paraId="06FC2315" w14:textId="77777777" w:rsidR="00DE66B0" w:rsidRDefault="00DE66B0" w:rsidP="001E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66B0" w:rsidSect="007C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B3D"/>
    <w:multiLevelType w:val="hybridMultilevel"/>
    <w:tmpl w:val="AABA1552"/>
    <w:lvl w:ilvl="0" w:tplc="9EB2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7F5296"/>
    <w:multiLevelType w:val="hybridMultilevel"/>
    <w:tmpl w:val="932A2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062471"/>
    <w:multiLevelType w:val="hybridMultilevel"/>
    <w:tmpl w:val="9A622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7D3ECB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55F80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A1"/>
    <w:rsid w:val="00003478"/>
    <w:rsid w:val="000D74A1"/>
    <w:rsid w:val="00124979"/>
    <w:rsid w:val="00134A82"/>
    <w:rsid w:val="00166DF6"/>
    <w:rsid w:val="001855C0"/>
    <w:rsid w:val="001B0FB2"/>
    <w:rsid w:val="001B6582"/>
    <w:rsid w:val="001B79AB"/>
    <w:rsid w:val="001E195D"/>
    <w:rsid w:val="002316A5"/>
    <w:rsid w:val="00235C9B"/>
    <w:rsid w:val="002B1168"/>
    <w:rsid w:val="002B4C6A"/>
    <w:rsid w:val="002B5833"/>
    <w:rsid w:val="002E0E98"/>
    <w:rsid w:val="003F3B7B"/>
    <w:rsid w:val="0043654A"/>
    <w:rsid w:val="004C3775"/>
    <w:rsid w:val="0055337C"/>
    <w:rsid w:val="005B2929"/>
    <w:rsid w:val="005E5D3F"/>
    <w:rsid w:val="006A4A1D"/>
    <w:rsid w:val="006D4964"/>
    <w:rsid w:val="006F75BF"/>
    <w:rsid w:val="00722D8B"/>
    <w:rsid w:val="007C79B9"/>
    <w:rsid w:val="00805D0D"/>
    <w:rsid w:val="00826026"/>
    <w:rsid w:val="0083600B"/>
    <w:rsid w:val="008E7A54"/>
    <w:rsid w:val="00954FA1"/>
    <w:rsid w:val="00A1410B"/>
    <w:rsid w:val="00A21FCF"/>
    <w:rsid w:val="00AF1CA6"/>
    <w:rsid w:val="00C46B67"/>
    <w:rsid w:val="00C81880"/>
    <w:rsid w:val="00C94E2E"/>
    <w:rsid w:val="00D218E4"/>
    <w:rsid w:val="00D34D7A"/>
    <w:rsid w:val="00DC38CA"/>
    <w:rsid w:val="00DE66B0"/>
    <w:rsid w:val="00F45D38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D2BA"/>
  <w15:docId w15:val="{C5A2CB7F-A2FA-4689-B5A0-BBEC5F5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List Paragraph"/>
    <w:basedOn w:val="a"/>
    <w:uiPriority w:val="34"/>
    <w:qFormat/>
    <w:rsid w:val="000D7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33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3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dcterms:created xsi:type="dcterms:W3CDTF">2022-12-05T13:38:00Z</dcterms:created>
  <dcterms:modified xsi:type="dcterms:W3CDTF">2022-12-05T13:38:00Z</dcterms:modified>
</cp:coreProperties>
</file>