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C992926" w:rsidR="003A0364" w:rsidRPr="0078523F" w:rsidRDefault="00C6774F" w:rsidP="00D34F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8100AB">
              <w:rPr>
                <w:sz w:val="26"/>
                <w:szCs w:val="26"/>
              </w:rPr>
              <w:t>.2022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78523F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1ACC96A3" w:rsidR="007D6A51" w:rsidRPr="0078523F" w:rsidRDefault="007D6A51" w:rsidP="007D6A51">
            <w:pPr>
              <w:ind w:firstLine="0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№</w:t>
            </w:r>
            <w:r w:rsidR="0078523F" w:rsidRPr="0078523F">
              <w:rPr>
                <w:sz w:val="26"/>
                <w:szCs w:val="26"/>
              </w:rPr>
              <w:t xml:space="preserve"> </w:t>
            </w:r>
            <w:r w:rsidR="008100AB">
              <w:rPr>
                <w:sz w:val="26"/>
                <w:szCs w:val="26"/>
              </w:rPr>
              <w:t>-6</w:t>
            </w:r>
          </w:p>
        </w:tc>
      </w:tr>
    </w:tbl>
    <w:p w14:paraId="1AC17E66" w14:textId="77777777" w:rsidR="00C6774F" w:rsidRDefault="00C6774F" w:rsidP="00C6774F">
      <w:pPr>
        <w:pStyle w:val="ConsPlusNormal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341850C7" w14:textId="798EAE1C" w:rsidR="00C6774F" w:rsidRPr="00C6774F" w:rsidRDefault="00C6774F" w:rsidP="00C6774F">
      <w:pPr>
        <w:pStyle w:val="ConsPlusNormal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C6774F">
        <w:rPr>
          <w:rFonts w:ascii="Times New Roman" w:hAnsi="Times New Roman" w:cs="Times New Roman"/>
          <w:bCs/>
          <w:sz w:val="22"/>
          <w:szCs w:val="22"/>
        </w:rPr>
        <w:t>б установлении нормы предоставления площади жилого</w:t>
      </w:r>
    </w:p>
    <w:p w14:paraId="23DFBCBC" w14:textId="25F42FBC" w:rsidR="00C6774F" w:rsidRPr="00C6774F" w:rsidRDefault="00C6774F" w:rsidP="00C6774F">
      <w:pPr>
        <w:pStyle w:val="ConsPlusNormal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C6774F">
        <w:rPr>
          <w:rFonts w:ascii="Times New Roman" w:hAnsi="Times New Roman" w:cs="Times New Roman"/>
          <w:bCs/>
          <w:sz w:val="22"/>
          <w:szCs w:val="22"/>
        </w:rPr>
        <w:t>помещения по договору социального найма и учетной нормы</w:t>
      </w:r>
    </w:p>
    <w:p w14:paraId="595834FD" w14:textId="31D68195" w:rsidR="00C6774F" w:rsidRPr="00C6774F" w:rsidRDefault="00C6774F" w:rsidP="00C6774F">
      <w:pPr>
        <w:pStyle w:val="ConsPlusNormal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C6774F">
        <w:rPr>
          <w:rFonts w:ascii="Times New Roman" w:hAnsi="Times New Roman" w:cs="Times New Roman"/>
          <w:bCs/>
          <w:sz w:val="22"/>
          <w:szCs w:val="22"/>
        </w:rPr>
        <w:t>площади жилого помещения</w:t>
      </w:r>
    </w:p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41614559" w14:textId="77777777" w:rsidR="003A0364" w:rsidRPr="00C6774F" w:rsidRDefault="003A0364" w:rsidP="003A0364">
      <w:pPr>
        <w:pStyle w:val="a7"/>
        <w:jc w:val="right"/>
        <w:rPr>
          <w:b/>
          <w:sz w:val="24"/>
          <w:szCs w:val="24"/>
        </w:rPr>
      </w:pPr>
    </w:p>
    <w:p w14:paraId="2AAF928D" w14:textId="4E55C445" w:rsidR="00C07BB6" w:rsidRPr="008100AB" w:rsidRDefault="00C6774F" w:rsidP="00C07BB6">
      <w:pPr>
        <w:pStyle w:val="a7"/>
        <w:rPr>
          <w:sz w:val="24"/>
          <w:szCs w:val="24"/>
        </w:rPr>
      </w:pPr>
      <w:r w:rsidRPr="00C6774F">
        <w:rPr>
          <w:sz w:val="24"/>
          <w:szCs w:val="24"/>
        </w:rPr>
        <w:t xml:space="preserve">В соответствии с Жилищным </w:t>
      </w:r>
      <w:hyperlink r:id="rId7" w:history="1">
        <w:r w:rsidRPr="00C6774F">
          <w:rPr>
            <w:rStyle w:val="a9"/>
            <w:color w:val="auto"/>
            <w:sz w:val="24"/>
            <w:szCs w:val="24"/>
            <w:u w:val="none"/>
          </w:rPr>
          <w:t>кодексом</w:t>
        </w:r>
      </w:hyperlink>
      <w:r w:rsidRPr="00C6774F">
        <w:rPr>
          <w:sz w:val="24"/>
          <w:szCs w:val="24"/>
        </w:rPr>
        <w:t xml:space="preserve"> РФ, Федеральным </w:t>
      </w:r>
      <w:hyperlink r:id="rId8" w:history="1">
        <w:r w:rsidRPr="00C6774F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№ 131-ФЗ «</w:t>
      </w:r>
      <w:r w:rsidRPr="00C6774F">
        <w:rPr>
          <w:sz w:val="24"/>
          <w:szCs w:val="24"/>
        </w:rPr>
        <w:t>Об общих принципах организации местного самоуправления в Росс</w:t>
      </w:r>
      <w:r>
        <w:rPr>
          <w:sz w:val="24"/>
          <w:szCs w:val="24"/>
        </w:rPr>
        <w:t>ийской Федерации»</w:t>
      </w:r>
      <w:r w:rsidRPr="00C6774F">
        <w:rPr>
          <w:sz w:val="24"/>
          <w:szCs w:val="24"/>
        </w:rPr>
        <w:t>, Уставом</w:t>
      </w:r>
      <w:r>
        <w:rPr>
          <w:sz w:val="24"/>
          <w:szCs w:val="24"/>
        </w:rPr>
        <w:t xml:space="preserve"> ЗАТО Солнечный</w:t>
      </w:r>
      <w:r w:rsidRPr="00C6774F">
        <w:rPr>
          <w:sz w:val="24"/>
          <w:szCs w:val="24"/>
        </w:rPr>
        <w:t>, в целях реализации полномочий органов местного самоуправления</w:t>
      </w:r>
      <w:r>
        <w:rPr>
          <w:sz w:val="24"/>
          <w:szCs w:val="24"/>
        </w:rPr>
        <w:t>,</w:t>
      </w:r>
      <w:r w:rsidRPr="00C6774F">
        <w:t xml:space="preserve"> </w:t>
      </w:r>
      <w:r w:rsidR="00525B04">
        <w:rPr>
          <w:sz w:val="24"/>
          <w:szCs w:val="24"/>
        </w:rPr>
        <w:t xml:space="preserve">с учетом достигнутого в ЗАТО Солнечный уровня обеспеченности жилыми помещениями, </w:t>
      </w:r>
      <w:r w:rsidR="00C07BB6" w:rsidRPr="008100AB">
        <w:rPr>
          <w:sz w:val="24"/>
          <w:szCs w:val="24"/>
        </w:rPr>
        <w:t>Дума ЗАТО Солнечный Тверской области</w:t>
      </w:r>
    </w:p>
    <w:p w14:paraId="277641DB" w14:textId="77777777" w:rsidR="00C07BB6" w:rsidRPr="008100AB" w:rsidRDefault="00C07BB6" w:rsidP="00C07BB6">
      <w:pPr>
        <w:pStyle w:val="a7"/>
        <w:rPr>
          <w:b/>
          <w:szCs w:val="28"/>
        </w:rPr>
      </w:pPr>
    </w:p>
    <w:p w14:paraId="4414333B" w14:textId="21E67A26" w:rsidR="00C07BB6" w:rsidRPr="008100AB" w:rsidRDefault="00C07BB6" w:rsidP="00C07BB6">
      <w:pPr>
        <w:pStyle w:val="a7"/>
        <w:jc w:val="center"/>
        <w:rPr>
          <w:b/>
          <w:szCs w:val="28"/>
        </w:rPr>
      </w:pPr>
      <w:r w:rsidRPr="008100AB">
        <w:rPr>
          <w:b/>
          <w:szCs w:val="28"/>
        </w:rPr>
        <w:t>РЕШИЛА:</w:t>
      </w:r>
    </w:p>
    <w:p w14:paraId="21E8D40E" w14:textId="77777777" w:rsidR="00C07BB6" w:rsidRPr="00790E1C" w:rsidRDefault="00C07BB6" w:rsidP="00790E1C">
      <w:pPr>
        <w:pStyle w:val="a7"/>
        <w:ind w:left="142" w:firstLine="142"/>
        <w:rPr>
          <w:sz w:val="24"/>
          <w:szCs w:val="24"/>
        </w:rPr>
      </w:pPr>
    </w:p>
    <w:p w14:paraId="3D96DFE9" w14:textId="394CA380" w:rsidR="00C6774F" w:rsidRPr="00790E1C" w:rsidRDefault="00790E1C" w:rsidP="00790E1C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774F" w:rsidRPr="00790E1C">
        <w:rPr>
          <w:rFonts w:ascii="Times New Roman" w:hAnsi="Times New Roman" w:cs="Times New Roman"/>
          <w:sz w:val="24"/>
          <w:szCs w:val="24"/>
        </w:rPr>
        <w:t>Установить на территории ЗАТО Солнечный Тверской области норму предоставления площади жилого помещения по договору социального найма в размере:</w:t>
      </w:r>
    </w:p>
    <w:p w14:paraId="6018C083" w14:textId="68FB3DD4" w:rsidR="00C6774F" w:rsidRPr="00790E1C" w:rsidRDefault="00C6774F" w:rsidP="00790E1C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90E1C">
        <w:rPr>
          <w:rFonts w:ascii="Times New Roman" w:hAnsi="Times New Roman" w:cs="Times New Roman"/>
          <w:sz w:val="24"/>
          <w:szCs w:val="24"/>
        </w:rPr>
        <w:t>- 15 квадратных метров общей площади жилого помещения, предоставляемого по договору социального найма, на одного члена семьи, состоящей их двух человек и более;</w:t>
      </w:r>
    </w:p>
    <w:p w14:paraId="309E5DBF" w14:textId="6C60933B" w:rsidR="00C6774F" w:rsidRPr="00790E1C" w:rsidRDefault="00525B04" w:rsidP="00790E1C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90E1C">
        <w:rPr>
          <w:rFonts w:ascii="Times New Roman" w:hAnsi="Times New Roman" w:cs="Times New Roman"/>
          <w:sz w:val="24"/>
          <w:szCs w:val="24"/>
        </w:rPr>
        <w:t>- 25 квадратных метров</w:t>
      </w:r>
      <w:r w:rsidR="00C6774F" w:rsidRPr="00790E1C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предоставляемого по договору социального найма, на одиноко проживающих граждан;</w:t>
      </w:r>
    </w:p>
    <w:p w14:paraId="467F4167" w14:textId="097FD220" w:rsidR="00C6774F" w:rsidRPr="00790E1C" w:rsidRDefault="00525B04" w:rsidP="00790E1C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90E1C">
        <w:rPr>
          <w:rFonts w:ascii="Times New Roman" w:hAnsi="Times New Roman" w:cs="Times New Roman"/>
          <w:sz w:val="24"/>
          <w:szCs w:val="24"/>
        </w:rPr>
        <w:t>- 18 квадратных метров</w:t>
      </w:r>
      <w:r w:rsidR="00C6774F" w:rsidRPr="00790E1C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предоставляемого по договору социального найма на одного члена семьи для малоимущих многодетных семей, нуждающихся в жилых помещениях.</w:t>
      </w:r>
    </w:p>
    <w:p w14:paraId="36A8EC35" w14:textId="6430ACA1" w:rsidR="00525B04" w:rsidRPr="00790E1C" w:rsidRDefault="00790E1C" w:rsidP="00790E1C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74F" w:rsidRPr="00790E1C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25B04" w:rsidRPr="00790E1C">
        <w:rPr>
          <w:rFonts w:ascii="Times New Roman" w:hAnsi="Times New Roman" w:cs="Times New Roman"/>
          <w:sz w:val="24"/>
          <w:szCs w:val="24"/>
        </w:rPr>
        <w:t xml:space="preserve">на территории ЗАТО Солнечный Тверской области </w:t>
      </w:r>
      <w:r w:rsidR="00C6774F" w:rsidRPr="00790E1C">
        <w:rPr>
          <w:rFonts w:ascii="Times New Roman" w:hAnsi="Times New Roman" w:cs="Times New Roman"/>
          <w:sz w:val="24"/>
          <w:szCs w:val="24"/>
        </w:rPr>
        <w:t>учетную норму площади жилого помещения в целях принятия на учет в качестве нуждающихся в жи</w:t>
      </w:r>
      <w:r w:rsidR="00525B04" w:rsidRPr="00790E1C">
        <w:rPr>
          <w:rFonts w:ascii="Times New Roman" w:hAnsi="Times New Roman" w:cs="Times New Roman"/>
          <w:sz w:val="24"/>
          <w:szCs w:val="24"/>
        </w:rPr>
        <w:t>лых помещениях в размере 9 квадратных метров</w:t>
      </w:r>
      <w:r w:rsidR="00C6774F" w:rsidRPr="00790E1C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на одного человека.</w:t>
      </w:r>
    </w:p>
    <w:p w14:paraId="3D8F5ACB" w14:textId="6715A9CA" w:rsidR="00525B04" w:rsidRPr="00790E1C" w:rsidRDefault="00790E1C" w:rsidP="00790E1C">
      <w:pPr>
        <w:pStyle w:val="ConsPlusNormal"/>
        <w:widowControl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5B04" w:rsidRPr="00790E1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525B04" w:rsidRPr="00790E1C">
        <w:rPr>
          <w:rFonts w:ascii="Times New Roman" w:hAnsi="Times New Roman" w:cs="Times New Roman"/>
          <w:sz w:val="24"/>
          <w:szCs w:val="24"/>
        </w:rPr>
        <w:t>Городомля</w:t>
      </w:r>
      <w:proofErr w:type="spellEnd"/>
      <w:r w:rsidR="00525B04" w:rsidRPr="00790E1C">
        <w:rPr>
          <w:rFonts w:ascii="Times New Roman" w:hAnsi="Times New Roman" w:cs="Times New Roman"/>
          <w:sz w:val="24"/>
          <w:szCs w:val="24"/>
        </w:rPr>
        <w:t xml:space="preserve"> на Селигере» и разместить на официальном сайте администрации ЗАТО Солнечный.</w:t>
      </w:r>
    </w:p>
    <w:p w14:paraId="3F9AF4AA" w14:textId="451FA3C4" w:rsidR="00525B04" w:rsidRPr="00790E1C" w:rsidRDefault="00790E1C" w:rsidP="00790E1C">
      <w:pPr>
        <w:pStyle w:val="ConsPlusNormal"/>
        <w:widowControl/>
        <w:ind w:left="142" w:firstLine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5B04" w:rsidRPr="00790E1C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36D8DC9A" w14:textId="7C58ACBA" w:rsidR="00C6774F" w:rsidRPr="00790E1C" w:rsidRDefault="00790E1C" w:rsidP="00790E1C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6774F" w:rsidRPr="00790E1C">
        <w:rPr>
          <w:rFonts w:ascii="Times New Roman" w:hAnsi="Times New Roman" w:cs="Times New Roman"/>
          <w:sz w:val="24"/>
          <w:szCs w:val="24"/>
        </w:rPr>
        <w:t>С момента вступления в силу настоящего решения признать утратившими силу:</w:t>
      </w:r>
    </w:p>
    <w:p w14:paraId="097A8DEA" w14:textId="45AA6EB6" w:rsidR="00525B04" w:rsidRPr="00790E1C" w:rsidRDefault="00525B04" w:rsidP="00790E1C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90E1C">
        <w:rPr>
          <w:rFonts w:ascii="Times New Roman" w:hAnsi="Times New Roman" w:cs="Times New Roman"/>
          <w:sz w:val="24"/>
          <w:szCs w:val="24"/>
        </w:rPr>
        <w:t>- Решение Поселковой Думы ЗАТО Солнечный от 23.09.2005 года № 162-2 «Об утверждении нормы предоставления площади жилого помещения по договору социального найма»;</w:t>
      </w:r>
    </w:p>
    <w:p w14:paraId="4E21EE9C" w14:textId="70E74DE9" w:rsidR="003A0364" w:rsidRPr="0064688F" w:rsidRDefault="00525B04" w:rsidP="0064688F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90E1C">
        <w:rPr>
          <w:rFonts w:ascii="Times New Roman" w:hAnsi="Times New Roman" w:cs="Times New Roman"/>
          <w:sz w:val="24"/>
          <w:szCs w:val="24"/>
        </w:rPr>
        <w:t>- Решение Думы ЗАТО Солнечный от 12.09.2016 года № 36-5 «О внесении изменений в Решение Поселковой Думы ЗАТО Солнечный от 23.09.2005 г. № 162-2».</w:t>
      </w:r>
    </w:p>
    <w:p w14:paraId="06CBADF8" w14:textId="77777777" w:rsidR="003A0364" w:rsidRDefault="003A0364" w:rsidP="003A0364">
      <w:pPr>
        <w:pStyle w:val="a7"/>
        <w:rPr>
          <w:sz w:val="26"/>
          <w:szCs w:val="26"/>
        </w:rPr>
      </w:pPr>
    </w:p>
    <w:p w14:paraId="659C0C63" w14:textId="77777777" w:rsidR="0064688F" w:rsidRPr="00E505CA" w:rsidRDefault="0064688F" w:rsidP="003A0364">
      <w:pPr>
        <w:pStyle w:val="a7"/>
        <w:rPr>
          <w:sz w:val="26"/>
          <w:szCs w:val="26"/>
        </w:rPr>
      </w:pPr>
    </w:p>
    <w:p w14:paraId="4EDDA7A8" w14:textId="6E14EF11" w:rsidR="003A0364" w:rsidRPr="008100AB" w:rsidRDefault="008100AB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0364" w:rsidRPr="008100AB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               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>В.А. Петров</w:t>
      </w:r>
    </w:p>
    <w:p w14:paraId="1B5E0C72" w14:textId="02102F2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DDEC8" w14:textId="5D8882E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5CA73" w14:textId="2E94297A" w:rsidR="00056476" w:rsidRPr="008100AB" w:rsidRDefault="008100AB" w:rsidP="006468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 xml:space="preserve">Председатель Думы ЗАТО Солнечный </w:t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  <w:t xml:space="preserve">   Е.А. </w:t>
      </w:r>
      <w:proofErr w:type="spellStart"/>
      <w:r w:rsidR="00C95B6A" w:rsidRPr="008100AB">
        <w:rPr>
          <w:rFonts w:ascii="Times New Roman" w:hAnsi="Times New Roman" w:cs="Times New Roman"/>
          <w:sz w:val="24"/>
          <w:szCs w:val="24"/>
        </w:rPr>
        <w:t>Гаголина</w:t>
      </w:r>
      <w:proofErr w:type="spellEnd"/>
    </w:p>
    <w:sectPr w:rsidR="00056476" w:rsidRPr="008100AB" w:rsidSect="00646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6AE348B1"/>
    <w:multiLevelType w:val="multilevel"/>
    <w:tmpl w:val="8548B2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25B04"/>
    <w:rsid w:val="00536CCB"/>
    <w:rsid w:val="00565428"/>
    <w:rsid w:val="005B47E8"/>
    <w:rsid w:val="00640AC1"/>
    <w:rsid w:val="0064688F"/>
    <w:rsid w:val="00655BD8"/>
    <w:rsid w:val="00672013"/>
    <w:rsid w:val="006A040D"/>
    <w:rsid w:val="0078523F"/>
    <w:rsid w:val="00790E1C"/>
    <w:rsid w:val="007C219C"/>
    <w:rsid w:val="007C724F"/>
    <w:rsid w:val="007D6A51"/>
    <w:rsid w:val="007F6804"/>
    <w:rsid w:val="008062C5"/>
    <w:rsid w:val="008100AB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C034DF"/>
    <w:rsid w:val="00C07BB6"/>
    <w:rsid w:val="00C11B4B"/>
    <w:rsid w:val="00C134F9"/>
    <w:rsid w:val="00C53D63"/>
    <w:rsid w:val="00C6774F"/>
    <w:rsid w:val="00C95B6A"/>
    <w:rsid w:val="00CE1259"/>
    <w:rsid w:val="00D22F77"/>
    <w:rsid w:val="00DD054D"/>
    <w:rsid w:val="00E27BD4"/>
    <w:rsid w:val="00E333F6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07BB6"/>
    <w:rPr>
      <w:rFonts w:ascii="Arial" w:eastAsia="Arial" w:hAnsi="Arial" w:cs="Arial"/>
      <w:color w:val="444042"/>
    </w:rPr>
  </w:style>
  <w:style w:type="paragraph" w:customStyle="1" w:styleId="11">
    <w:name w:val="Основной текст1"/>
    <w:basedOn w:val="a"/>
    <w:link w:val="ad"/>
    <w:rsid w:val="00C07BB6"/>
    <w:pPr>
      <w:widowControl w:val="0"/>
      <w:spacing w:after="360" w:line="259" w:lineRule="auto"/>
      <w:ind w:firstLine="0"/>
      <w:jc w:val="left"/>
    </w:pPr>
    <w:rPr>
      <w:rFonts w:ascii="Arial" w:eastAsia="Arial" w:hAnsi="Arial" w:cs="Arial"/>
      <w:color w:val="44404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836CB554B7BA9D26BAA67917B87545A7EB70153B86268BA194BA3E84D96A81457DF5D2295EE5686970840D7D9668B2D0D50BE672D1A83DCx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B836CB554B7BA9D26BAA67917B87545A7EBD0353BF6268BA194BA3E84D96A81457DF5D2294EF5685970840D7D9668B2D0D50BE672D1A83DC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3AC3-C70B-400F-A06E-2520D3E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3</cp:revision>
  <cp:lastPrinted>2018-02-08T11:06:00Z</cp:lastPrinted>
  <dcterms:created xsi:type="dcterms:W3CDTF">2022-11-11T08:28:00Z</dcterms:created>
  <dcterms:modified xsi:type="dcterms:W3CDTF">2022-11-15T09:50:00Z</dcterms:modified>
</cp:coreProperties>
</file>