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9E5BC9" w:rsidP="00AC109B">
            <w:pPr>
              <w:spacing w:line="276" w:lineRule="auto"/>
              <w:jc w:val="center"/>
            </w:pPr>
            <w:r>
              <w:t>__.__</w:t>
            </w:r>
            <w:r w:rsidR="00432533">
              <w:t>.2019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9E5BC9">
              <w:t>___</w:t>
            </w:r>
            <w:r w:rsidR="00E07B63">
              <w:t>-5</w:t>
            </w:r>
            <w:r>
              <w:t xml:space="preserve"> </w:t>
            </w:r>
          </w:p>
        </w:tc>
      </w:tr>
    </w:tbl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9E5BC9" w:rsidRPr="009E5BC9" w:rsidRDefault="008F6AC7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  <w:bCs/>
          <w:szCs w:val="22"/>
        </w:rPr>
        <w:t>О</w:t>
      </w:r>
      <w:r w:rsidR="009E5BC9" w:rsidRPr="009E5BC9">
        <w:rPr>
          <w:rFonts w:ascii="Times New Roman" w:hAnsi="Times New Roman" w:cs="Times New Roman"/>
          <w:b w:val="0"/>
          <w:bCs/>
          <w:szCs w:val="22"/>
        </w:rPr>
        <w:t xml:space="preserve">б утверждении Порядка </w:t>
      </w:r>
      <w:r w:rsidR="009E5BC9" w:rsidRPr="009E5BC9">
        <w:rPr>
          <w:rFonts w:ascii="Times New Roman" w:hAnsi="Times New Roman" w:cs="Times New Roman"/>
          <w:b w:val="0"/>
        </w:rPr>
        <w:t>размещения сведений о доходах,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расходах, об имуществе и обязательствах имущественного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характера лиц, замещающих муниципальные должности, лиц,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замещающих должност</w:t>
      </w:r>
      <w:r>
        <w:rPr>
          <w:rFonts w:ascii="Times New Roman" w:hAnsi="Times New Roman" w:cs="Times New Roman"/>
          <w:b w:val="0"/>
        </w:rPr>
        <w:t>ь муниципальной службы в органе</w:t>
      </w:r>
      <w:r w:rsidRPr="009E5BC9">
        <w:rPr>
          <w:rFonts w:ascii="Times New Roman" w:hAnsi="Times New Roman" w:cs="Times New Roman"/>
          <w:b w:val="0"/>
        </w:rPr>
        <w:t xml:space="preserve"> местного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самоуправления ЗАТО С</w:t>
      </w:r>
      <w:r w:rsidRPr="009E5BC9">
        <w:rPr>
          <w:rFonts w:ascii="Times New Roman" w:hAnsi="Times New Roman" w:cs="Times New Roman"/>
          <w:b w:val="0"/>
        </w:rPr>
        <w:t>олнечный</w:t>
      </w:r>
      <w:r>
        <w:rPr>
          <w:rFonts w:ascii="Times New Roman" w:hAnsi="Times New Roman" w:cs="Times New Roman"/>
          <w:b w:val="0"/>
        </w:rPr>
        <w:t xml:space="preserve"> Т</w:t>
      </w:r>
      <w:r w:rsidRPr="009E5BC9">
        <w:rPr>
          <w:rFonts w:ascii="Times New Roman" w:hAnsi="Times New Roman" w:cs="Times New Roman"/>
          <w:b w:val="0"/>
        </w:rPr>
        <w:t>верской области, и членов</w:t>
      </w:r>
    </w:p>
    <w:p w:rsid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их семей на сайте</w:t>
      </w:r>
      <w:r>
        <w:rPr>
          <w:rFonts w:ascii="Times New Roman" w:hAnsi="Times New Roman" w:cs="Times New Roman"/>
          <w:b w:val="0"/>
        </w:rPr>
        <w:t xml:space="preserve"> администрации ЗАТО С</w:t>
      </w:r>
      <w:r w:rsidRPr="009E5BC9">
        <w:rPr>
          <w:rFonts w:ascii="Times New Roman" w:hAnsi="Times New Roman" w:cs="Times New Roman"/>
          <w:b w:val="0"/>
        </w:rPr>
        <w:t>олнечный и предоставления</w:t>
      </w:r>
    </w:p>
    <w:p w:rsidR="009E5BC9" w:rsidRPr="009E5BC9" w:rsidRDefault="009E5BC9" w:rsidP="009E5BC9">
      <w:pPr>
        <w:pStyle w:val="ConsPlusTitle"/>
        <w:rPr>
          <w:rFonts w:ascii="Times New Roman" w:hAnsi="Times New Roman" w:cs="Times New Roman"/>
          <w:b w:val="0"/>
        </w:rPr>
      </w:pPr>
      <w:r w:rsidRPr="009E5BC9">
        <w:rPr>
          <w:rFonts w:ascii="Times New Roman" w:hAnsi="Times New Roman" w:cs="Times New Roman"/>
          <w:b w:val="0"/>
        </w:rPr>
        <w:t>этих сведений</w:t>
      </w:r>
      <w:r>
        <w:rPr>
          <w:rFonts w:ascii="Times New Roman" w:hAnsi="Times New Roman" w:cs="Times New Roman"/>
          <w:b w:val="0"/>
        </w:rPr>
        <w:t xml:space="preserve"> </w:t>
      </w:r>
      <w:r w:rsidRPr="009E5BC9">
        <w:rPr>
          <w:rFonts w:ascii="Times New Roman" w:hAnsi="Times New Roman" w:cs="Times New Roman"/>
          <w:b w:val="0"/>
        </w:rPr>
        <w:t>средствам массовой информации для опубликования</w:t>
      </w:r>
    </w:p>
    <w:p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Pr="009E5BC9" w:rsidRDefault="009E5BC9" w:rsidP="009E5BC9">
      <w:pPr>
        <w:widowControl w:val="0"/>
        <w:autoSpaceDE w:val="0"/>
        <w:autoSpaceDN w:val="0"/>
        <w:adjustRightInd w:val="0"/>
        <w:jc w:val="both"/>
      </w:pPr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Федеральным </w:t>
      </w:r>
      <w:hyperlink r:id="rId7" w:history="1">
        <w:r w:rsidRPr="009E5BC9">
          <w:t>законом</w:t>
        </w:r>
      </w:hyperlink>
      <w:r>
        <w:t xml:space="preserve"> от 02.03.2007 № 25-ФЗ «</w:t>
      </w:r>
      <w:r w:rsidRPr="009E5BC9">
        <w:t>О муниципально</w:t>
      </w:r>
      <w:r>
        <w:t>й службе в Российской Федерации»</w:t>
      </w:r>
      <w:r w:rsidRPr="009E5BC9">
        <w:t xml:space="preserve">, Федеральным </w:t>
      </w:r>
      <w:hyperlink r:id="rId8" w:history="1">
        <w:r w:rsidRPr="009E5BC9">
          <w:t>законом</w:t>
        </w:r>
      </w:hyperlink>
      <w:r>
        <w:t xml:space="preserve"> от 03.12.2012 № 230-ФЗ «</w:t>
      </w:r>
      <w:r w:rsidRPr="009E5BC9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9E5BC9">
        <w:t xml:space="preserve">, </w:t>
      </w:r>
      <w:hyperlink r:id="rId9" w:history="1">
        <w:r w:rsidRPr="009E5BC9">
          <w:t>Законом</w:t>
        </w:r>
      </w:hyperlink>
      <w:r w:rsidRPr="009E5BC9">
        <w:t xml:space="preserve"> </w:t>
      </w:r>
      <w:r>
        <w:t>Тверской области от 15.07.2015 № 76-ЗО «</w:t>
      </w:r>
      <w:r w:rsidRPr="009E5BC9">
        <w:t>Об отдельных вопросах, связанных с осуществлением полномочий лиц, замещающих муниципальн</w:t>
      </w:r>
      <w:r>
        <w:t>ые должности в Тверской области»</w:t>
      </w:r>
      <w:r w:rsidRPr="009E5BC9">
        <w:t xml:space="preserve">, </w:t>
      </w:r>
      <w:hyperlink r:id="rId10" w:history="1">
        <w:r w:rsidRPr="009E5BC9">
          <w:t>Законом</w:t>
        </w:r>
      </w:hyperlink>
      <w:r w:rsidRPr="009E5BC9">
        <w:t xml:space="preserve"> </w:t>
      </w:r>
      <w:r>
        <w:t>Тверской области от 09.11.2007 № 121-ЗО «</w:t>
      </w:r>
      <w:r w:rsidRPr="009E5BC9">
        <w:t>О регулировании отдельных вопросов муниципа</w:t>
      </w:r>
      <w:r>
        <w:t>льной службы в Тверской области»</w:t>
      </w:r>
      <w:r w:rsidRPr="009E5BC9">
        <w:t xml:space="preserve">, руководствуясь </w:t>
      </w:r>
      <w:hyperlink r:id="rId11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p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5457FC" w:rsidRPr="004107B2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41376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</w:t>
      </w:r>
      <w:r w:rsidRPr="006D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5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</w:t>
      </w:r>
      <w:r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1).</w:t>
      </w:r>
    </w:p>
    <w:p w:rsidR="0032332F" w:rsidRPr="006D4E1F" w:rsidRDefault="006D4E1F" w:rsidP="006D4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57FC">
        <w:rPr>
          <w:rFonts w:ascii="Times New Roman" w:hAnsi="Times New Roman" w:cs="Times New Roman"/>
          <w:b/>
          <w:sz w:val="24"/>
          <w:szCs w:val="24"/>
        </w:rPr>
        <w:t xml:space="preserve">     2.</w:t>
      </w:r>
      <w:r w:rsidR="00EF7EAD">
        <w:rPr>
          <w:rFonts w:ascii="Times New Roman" w:hAnsi="Times New Roman" w:cs="Times New Roman"/>
          <w:sz w:val="24"/>
          <w:szCs w:val="24"/>
        </w:rPr>
        <w:t xml:space="preserve"> Утвердить форму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w:anchor="P78" w:history="1">
        <w:r w:rsidR="00F41376" w:rsidRPr="006D4E1F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__ года по 31 декабря 20__ года»</w:t>
      </w:r>
      <w:r w:rsidR="00EF7EAD">
        <w:rPr>
          <w:rFonts w:ascii="Times New Roman" w:hAnsi="Times New Roman" w:cs="Times New Roman"/>
          <w:sz w:val="24"/>
          <w:szCs w:val="24"/>
        </w:rPr>
        <w:t>, предназначенную</w:t>
      </w:r>
      <w:r w:rsidR="00F41376" w:rsidRPr="006D4E1F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 администрации ЗАТО Солнечный и для предоставления по запросу средствам массовой информации (приложение 2).</w:t>
      </w:r>
    </w:p>
    <w:p w:rsidR="00D32740" w:rsidRPr="006D4E1F" w:rsidRDefault="00A60262" w:rsidP="006D4E1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4E1F">
        <w:rPr>
          <w:rFonts w:ascii="Times New Roman" w:hAnsi="Times New Roman" w:cs="Times New Roman"/>
          <w:b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6D4E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3627B9" w:rsidRPr="006D4E1F" w:rsidRDefault="005457FC" w:rsidP="00545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262" w:rsidRPr="006D4E1F">
        <w:rPr>
          <w:rFonts w:ascii="Times New Roman" w:hAnsi="Times New Roman" w:cs="Times New Roman"/>
          <w:b/>
          <w:sz w:val="24"/>
          <w:szCs w:val="24"/>
        </w:rPr>
        <w:t>4</w:t>
      </w:r>
      <w:r w:rsidR="00F85A6B" w:rsidRPr="006D4E1F">
        <w:rPr>
          <w:rFonts w:ascii="Times New Roman" w:hAnsi="Times New Roman" w:cs="Times New Roman"/>
          <w:b/>
          <w:sz w:val="24"/>
          <w:szCs w:val="24"/>
        </w:rPr>
        <w:t>.</w:t>
      </w:r>
      <w:r w:rsidR="00387A7B" w:rsidRPr="006D4E1F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F85A6B" w:rsidRPr="006D4E1F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C1ADB" w:rsidRPr="006D4E1F">
        <w:rPr>
          <w:rFonts w:ascii="Times New Roman" w:eastAsiaTheme="minorHAnsi" w:hAnsi="Times New Roman" w:cs="Times New Roman"/>
          <w:sz w:val="24"/>
          <w:szCs w:val="24"/>
        </w:rPr>
        <w:t xml:space="preserve">с </w:t>
      </w:r>
      <w:r w:rsidR="007238DA" w:rsidRPr="006D4E1F">
        <w:rPr>
          <w:rFonts w:ascii="Times New Roman" w:eastAsiaTheme="minorHAnsi" w:hAnsi="Times New Roman" w:cs="Times New Roman"/>
          <w:sz w:val="24"/>
          <w:szCs w:val="24"/>
        </w:rPr>
        <w:t>даты принятия</w:t>
      </w:r>
      <w:r w:rsidR="00FF77B6" w:rsidRPr="006D4E1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85A6B" w:rsidRDefault="00F85A6B" w:rsidP="0009185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9C39BE" w:rsidRDefault="009C39BE"/>
    <w:p w:rsidR="003627B9" w:rsidRDefault="003627B9" w:rsidP="002025DF">
      <w:pPr>
        <w:jc w:val="both"/>
      </w:pPr>
    </w:p>
    <w:p w:rsidR="00EF7EAD" w:rsidRDefault="00EF7EAD" w:rsidP="002025DF">
      <w:pPr>
        <w:jc w:val="both"/>
      </w:pP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:rsid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от __________ 2019 года № ____</w:t>
      </w:r>
    </w:p>
    <w:p w:rsidR="00D558A8" w:rsidRDefault="00D558A8" w:rsidP="005457FC">
      <w:pPr>
        <w:jc w:val="right"/>
        <w:rPr>
          <w:sz w:val="22"/>
          <w:szCs w:val="22"/>
        </w:rPr>
      </w:pP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 муниципальные должности, лиц, замещающих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226854"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муниципальные должности,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муниципальную должность,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:rsidR="00D558A8" w:rsidRDefault="00D558A8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</w:pPr>
    </w:p>
    <w:p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от __________ 2019 года № ____</w:t>
      </w:r>
    </w:p>
    <w:p w:rsidR="00226854" w:rsidRDefault="00226854" w:rsidP="00226854">
      <w:pPr>
        <w:jc w:val="right"/>
        <w:rPr>
          <w:sz w:val="22"/>
          <w:szCs w:val="22"/>
        </w:rPr>
      </w:pPr>
    </w:p>
    <w:p w:rsidR="00226854" w:rsidRDefault="00226854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</w:p>
    <w:p w:rsidR="00EF7EAD" w:rsidRDefault="00EF7EAD" w:rsidP="00226854">
      <w:pPr>
        <w:jc w:val="right"/>
        <w:rPr>
          <w:sz w:val="22"/>
          <w:szCs w:val="22"/>
        </w:rPr>
      </w:pPr>
      <w:bookmarkStart w:id="1" w:name="_GoBack"/>
      <w:bookmarkEnd w:id="1"/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:rsidTr="00544D89">
        <w:tc>
          <w:tcPr>
            <w:tcW w:w="1588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44D89" w:rsidRDefault="00544D89" w:rsidP="005A2D18">
            <w:pPr>
              <w:jc w:val="center"/>
              <w:rPr>
                <w:rStyle w:val="af2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:rsidTr="00544D89">
        <w:tc>
          <w:tcPr>
            <w:tcW w:w="1588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:rsidTr="00544D89">
        <w:trPr>
          <w:trHeight w:val="605"/>
        </w:trPr>
        <w:tc>
          <w:tcPr>
            <w:tcW w:w="1588" w:type="dxa"/>
            <w:shd w:val="clear" w:color="auto" w:fill="auto"/>
          </w:tcPr>
          <w:p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:rsidTr="00544D89">
        <w:tc>
          <w:tcPr>
            <w:tcW w:w="3005" w:type="dxa"/>
            <w:gridSpan w:val="2"/>
            <w:shd w:val="clear" w:color="auto" w:fill="auto"/>
          </w:tcPr>
          <w:p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B328A"/>
    <w:rsid w:val="005C0072"/>
    <w:rsid w:val="005C624B"/>
    <w:rsid w:val="00614637"/>
    <w:rsid w:val="0061728D"/>
    <w:rsid w:val="006C477F"/>
    <w:rsid w:val="006D4E1F"/>
    <w:rsid w:val="006E64E9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625C"/>
    <w:rsid w:val="00A075D5"/>
    <w:rsid w:val="00A1242E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275AC632B6EC4B91F61A49ACE4CF560B73A21B209A4B11B9CB31A61C0718F241591A4430D7B25FF13C94FF7RBX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61A49ACE4CF561BF372CB00AA4B11B9CB31A61C0718F241591A4430D7B25FF13C94FF7RBX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11" Type="http://schemas.openxmlformats.org/officeDocument/2006/relationships/hyperlink" Target="consultantplus://offline/ref=9AD275AC632B6EC4B91F7FA98CA216FB64B56D29BE08A8E041C3E84736C97BD8715A90EA06086425FF0EC94AFDE36AD6DC8E756DC251A95F6CCA35R6X0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D275AC632B6EC4B91F7FA98CA216FB64B56D29BE0AA8EF46C3E84736C97BD8715A90F806506824F513CB4DE8B53B93R8X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275AC632B6EC4B91F7FA98CA216FB64B56D29B107AEEF46C3E84736C97BD8715A90F806506824F513CB4DE8B53B93R8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6</cp:revision>
  <cp:lastPrinted>2019-02-04T08:48:00Z</cp:lastPrinted>
  <dcterms:created xsi:type="dcterms:W3CDTF">2019-02-19T10:03:00Z</dcterms:created>
  <dcterms:modified xsi:type="dcterms:W3CDTF">2019-02-22T07:34:00Z</dcterms:modified>
</cp:coreProperties>
</file>