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0A67BD" w14:textId="77777777" w:rsidR="000B6235" w:rsidRPr="00933DD4" w:rsidRDefault="000B6235" w:rsidP="000B6235">
      <w:pPr>
        <w:pStyle w:val="a3"/>
        <w:ind w:right="360"/>
        <w:jc w:val="center"/>
        <w:rPr>
          <w:lang w:val="en-US"/>
        </w:rPr>
      </w:pPr>
      <w:r w:rsidRPr="00933DD4">
        <w:rPr>
          <w:noProof/>
        </w:rPr>
        <w:drawing>
          <wp:inline distT="0" distB="0" distL="0" distR="0" wp14:anchorId="3AB9DCC6" wp14:editId="07575BAB">
            <wp:extent cx="492760" cy="596265"/>
            <wp:effectExtent l="19050" t="0" r="254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2000"/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83A9A7F" w14:textId="77777777" w:rsidR="000B6235" w:rsidRPr="00933DD4" w:rsidRDefault="000B6235" w:rsidP="000B6235">
      <w:pPr>
        <w:pStyle w:val="a3"/>
        <w:ind w:right="360"/>
        <w:jc w:val="center"/>
      </w:pPr>
      <w:r w:rsidRPr="00933DD4">
        <w:t>ДУМА закрытого административно-территориального</w:t>
      </w:r>
    </w:p>
    <w:p w14:paraId="2B45D600" w14:textId="77777777" w:rsidR="000B6235" w:rsidRPr="00933DD4" w:rsidRDefault="000B6235" w:rsidP="000B6235">
      <w:pPr>
        <w:pStyle w:val="a3"/>
        <w:ind w:right="360"/>
        <w:jc w:val="center"/>
      </w:pPr>
      <w:r w:rsidRPr="00933DD4">
        <w:t>образования Солнечный Тверской области</w:t>
      </w:r>
    </w:p>
    <w:p w14:paraId="312F8C00" w14:textId="77777777" w:rsidR="000B6235" w:rsidRPr="00933DD4" w:rsidRDefault="00F3503D" w:rsidP="000B6235">
      <w:pPr>
        <w:pStyle w:val="a3"/>
        <w:ind w:right="360"/>
        <w:jc w:val="center"/>
      </w:pPr>
      <w:r>
        <w:t>ШЕСТОЙ</w:t>
      </w:r>
      <w:r w:rsidR="000B6235" w:rsidRPr="00933DD4">
        <w:t xml:space="preserve"> СОЗЫВ</w:t>
      </w:r>
    </w:p>
    <w:p w14:paraId="081AB937" w14:textId="77777777" w:rsidR="000B6235" w:rsidRPr="00933DD4" w:rsidRDefault="000B6235" w:rsidP="000B6235">
      <w:pPr>
        <w:pStyle w:val="a3"/>
        <w:ind w:right="360"/>
        <w:jc w:val="center"/>
      </w:pPr>
    </w:p>
    <w:p w14:paraId="044024F6" w14:textId="77777777" w:rsidR="000B6235" w:rsidRPr="00933DD4" w:rsidRDefault="000B6235" w:rsidP="000B6235">
      <w:pPr>
        <w:pStyle w:val="a3"/>
        <w:ind w:right="360"/>
        <w:jc w:val="center"/>
        <w:rPr>
          <w:b/>
          <w:sz w:val="40"/>
          <w:szCs w:val="40"/>
        </w:rPr>
      </w:pPr>
      <w:r w:rsidRPr="00933DD4">
        <w:rPr>
          <w:b/>
          <w:sz w:val="40"/>
          <w:szCs w:val="40"/>
        </w:rPr>
        <w:t>РЕШЕНИЕ</w:t>
      </w:r>
    </w:p>
    <w:p w14:paraId="2BD6AAC4" w14:textId="77777777" w:rsidR="000B6235" w:rsidRPr="00933DD4" w:rsidRDefault="000B6235" w:rsidP="000B6235"/>
    <w:tbl>
      <w:tblPr>
        <w:tblW w:w="967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909"/>
        <w:gridCol w:w="2608"/>
        <w:gridCol w:w="306"/>
        <w:gridCol w:w="3687"/>
        <w:gridCol w:w="1163"/>
      </w:tblGrid>
      <w:tr w:rsidR="000B6235" w:rsidRPr="00933DD4" w14:paraId="079E5770" w14:textId="77777777" w:rsidTr="00D039C8"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61D9EC" w14:textId="77777777" w:rsidR="000B6235" w:rsidRPr="00592046" w:rsidRDefault="00E96704" w:rsidP="003F5456">
            <w:pPr>
              <w:ind w:firstLine="34"/>
            </w:pPr>
            <w:r>
              <w:t>07.02.2022</w:t>
            </w:r>
          </w:p>
        </w:tc>
        <w:tc>
          <w:tcPr>
            <w:tcW w:w="2608" w:type="dxa"/>
          </w:tcPr>
          <w:p w14:paraId="75F21FD4" w14:textId="77777777" w:rsidR="000B6235" w:rsidRPr="00933DD4" w:rsidRDefault="000B6235" w:rsidP="003F5456"/>
        </w:tc>
        <w:tc>
          <w:tcPr>
            <w:tcW w:w="306" w:type="dxa"/>
          </w:tcPr>
          <w:p w14:paraId="64BBF3D6" w14:textId="77777777" w:rsidR="000B6235" w:rsidRPr="00933DD4" w:rsidRDefault="000B6235" w:rsidP="003F5456">
            <w:pPr>
              <w:jc w:val="right"/>
            </w:pPr>
            <w:r w:rsidRPr="00933DD4">
              <w:t> </w:t>
            </w:r>
          </w:p>
        </w:tc>
        <w:tc>
          <w:tcPr>
            <w:tcW w:w="3687" w:type="dxa"/>
          </w:tcPr>
          <w:p w14:paraId="19864145" w14:textId="77777777" w:rsidR="000B6235" w:rsidRPr="00933DD4" w:rsidRDefault="000B6235" w:rsidP="003F5456">
            <w:pPr>
              <w:jc w:val="right"/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82B674" w14:textId="72807CBE" w:rsidR="000B6235" w:rsidRPr="00933DD4" w:rsidRDefault="00523602" w:rsidP="00390818">
            <w:pPr>
              <w:rPr>
                <w:u w:val="single"/>
              </w:rPr>
            </w:pPr>
            <w:r>
              <w:t>№ 57</w:t>
            </w:r>
            <w:r w:rsidR="00F3503D">
              <w:t>-6</w:t>
            </w:r>
          </w:p>
        </w:tc>
      </w:tr>
    </w:tbl>
    <w:p w14:paraId="608D0840" w14:textId="77777777" w:rsidR="000B6235" w:rsidRPr="00933DD4" w:rsidRDefault="000B6235" w:rsidP="000B6235">
      <w:pPr>
        <w:tabs>
          <w:tab w:val="left" w:pos="1080"/>
        </w:tabs>
        <w:jc w:val="both"/>
        <w:rPr>
          <w:sz w:val="22"/>
          <w:szCs w:val="22"/>
        </w:rPr>
      </w:pPr>
    </w:p>
    <w:p w14:paraId="1D8271AB" w14:textId="77777777" w:rsidR="00CD5BF4" w:rsidRPr="00CD5BF4" w:rsidRDefault="00CD5BF4" w:rsidP="004B4071">
      <w:pPr>
        <w:pStyle w:val="WW-"/>
        <w:spacing w:after="0" w:line="240" w:lineRule="auto"/>
        <w:ind w:left="284" w:right="3968"/>
        <w:jc w:val="both"/>
        <w:rPr>
          <w:rFonts w:ascii="Times New Roman" w:hAnsi="Times New Roman" w:cs="Times New Roman"/>
          <w:sz w:val="24"/>
          <w:szCs w:val="24"/>
        </w:rPr>
      </w:pPr>
      <w:r w:rsidRPr="00CD5BF4">
        <w:rPr>
          <w:rFonts w:ascii="Times New Roman" w:hAnsi="Times New Roman" w:cs="Times New Roman"/>
          <w:sz w:val="24"/>
          <w:szCs w:val="24"/>
        </w:rPr>
        <w:t>Об утверждении Положения об оплате труда и дополнительных гарантиях лиц, замещающих муниципальные должности в ЗАТО Солнечный</w:t>
      </w:r>
    </w:p>
    <w:p w14:paraId="304F6E9C" w14:textId="77777777" w:rsidR="000B6235" w:rsidRPr="00933DD4" w:rsidRDefault="000B6235" w:rsidP="000B6235">
      <w:pPr>
        <w:tabs>
          <w:tab w:val="left" w:pos="1080"/>
        </w:tabs>
        <w:jc w:val="both"/>
        <w:rPr>
          <w:sz w:val="22"/>
          <w:szCs w:val="22"/>
        </w:rPr>
      </w:pPr>
    </w:p>
    <w:p w14:paraId="72532711" w14:textId="77777777" w:rsidR="000B6235" w:rsidRPr="00CD5BF4" w:rsidRDefault="006827AC" w:rsidP="00D566D0">
      <w:pPr>
        <w:tabs>
          <w:tab w:val="left" w:pos="1080"/>
        </w:tabs>
        <w:spacing w:after="120"/>
        <w:ind w:left="284" w:firstLine="567"/>
        <w:jc w:val="both"/>
      </w:pPr>
      <w:r w:rsidRPr="00CD5BF4">
        <w:t>В соответствии с</w:t>
      </w:r>
      <w:r w:rsidR="00CD5BF4" w:rsidRPr="00CD5BF4">
        <w:t xml:space="preserve"> Законом Тверской области №76-ЗО от 15.07.2015 «Об отдельных вопросах, связанных с осуществлением полномочий лиц, замещающих муниципальные должности в Тверской области», </w:t>
      </w:r>
      <w:r w:rsidR="00CD5BF4" w:rsidRPr="00CD5BF4">
        <w:rPr>
          <w:color w:val="000000"/>
        </w:rPr>
        <w:t>Уставом ЗАТО Солнечный</w:t>
      </w:r>
      <w:r w:rsidR="003D7050" w:rsidRPr="00CD5BF4">
        <w:t xml:space="preserve">, </w:t>
      </w:r>
      <w:r w:rsidR="000B6235" w:rsidRPr="00CD5BF4">
        <w:t>Дума</w:t>
      </w:r>
      <w:r w:rsidR="00AF16A3" w:rsidRPr="00CD5BF4">
        <w:t xml:space="preserve"> ЗАТО Солнечный</w:t>
      </w:r>
    </w:p>
    <w:p w14:paraId="7B0EB38E" w14:textId="77777777" w:rsidR="000B6235" w:rsidRPr="00D566D0" w:rsidRDefault="000B6235" w:rsidP="000B6235">
      <w:pPr>
        <w:jc w:val="center"/>
        <w:rPr>
          <w:b/>
          <w:sz w:val="28"/>
          <w:szCs w:val="28"/>
        </w:rPr>
      </w:pPr>
      <w:r w:rsidRPr="00D566D0">
        <w:rPr>
          <w:b/>
          <w:sz w:val="28"/>
          <w:szCs w:val="28"/>
        </w:rPr>
        <w:t>РЕШИЛА:</w:t>
      </w:r>
    </w:p>
    <w:p w14:paraId="7E0B3C81" w14:textId="77777777" w:rsidR="000B6235" w:rsidRPr="003D7050" w:rsidRDefault="000B6235" w:rsidP="000B6235">
      <w:pPr>
        <w:jc w:val="both"/>
      </w:pPr>
    </w:p>
    <w:p w14:paraId="101D0CB0" w14:textId="77777777" w:rsidR="00CD5BF4" w:rsidRPr="00CD5BF4" w:rsidRDefault="00CD5BF4" w:rsidP="00C072FC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5BF4">
        <w:rPr>
          <w:rFonts w:ascii="Times New Roman" w:hAnsi="Times New Roman" w:cs="Times New Roman"/>
          <w:sz w:val="24"/>
          <w:szCs w:val="24"/>
        </w:rPr>
        <w:t>Утвердить Положение об оплате труда и дополнительных гарантиях лиц, замещающих муниципальные должности в ЗАТО Солнечный (приложение 1</w:t>
      </w:r>
      <w:r w:rsidRPr="00CE7C4E">
        <w:t xml:space="preserve">). </w:t>
      </w:r>
    </w:p>
    <w:p w14:paraId="457C7E19" w14:textId="77777777" w:rsidR="00C072FC" w:rsidRPr="003D7050" w:rsidRDefault="00C072FC" w:rsidP="00C072FC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7050"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«Городомля на Селигере» и разместить на официальном сайте администрации ЗАТО Солнечный.</w:t>
      </w:r>
    </w:p>
    <w:p w14:paraId="53FE6DD5" w14:textId="77777777" w:rsidR="000B6235" w:rsidRPr="003D7050" w:rsidRDefault="00C072FC" w:rsidP="00C072FC">
      <w:pPr>
        <w:pStyle w:val="a5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7050">
        <w:rPr>
          <w:rFonts w:ascii="Times New Roman" w:hAnsi="Times New Roman"/>
          <w:sz w:val="24"/>
          <w:szCs w:val="24"/>
        </w:rPr>
        <w:t>Настоящее р</w:t>
      </w:r>
      <w:r w:rsidR="000B6235" w:rsidRPr="003D7050">
        <w:rPr>
          <w:rFonts w:ascii="Times New Roman" w:hAnsi="Times New Roman"/>
          <w:sz w:val="24"/>
          <w:szCs w:val="24"/>
        </w:rPr>
        <w:t>ешение вступ</w:t>
      </w:r>
      <w:r w:rsidRPr="003D7050">
        <w:rPr>
          <w:rFonts w:ascii="Times New Roman" w:hAnsi="Times New Roman"/>
          <w:sz w:val="24"/>
          <w:szCs w:val="24"/>
        </w:rPr>
        <w:t>ает в силу</w:t>
      </w:r>
      <w:r w:rsidR="00CF57BE" w:rsidRPr="003D7050">
        <w:rPr>
          <w:rFonts w:ascii="Times New Roman" w:hAnsi="Times New Roman"/>
          <w:sz w:val="24"/>
          <w:szCs w:val="24"/>
        </w:rPr>
        <w:t xml:space="preserve"> с даты его подписания</w:t>
      </w:r>
      <w:r w:rsidR="00FB6CCC" w:rsidRPr="003D7050">
        <w:rPr>
          <w:rFonts w:ascii="Times New Roman" w:hAnsi="Times New Roman"/>
          <w:sz w:val="24"/>
          <w:szCs w:val="24"/>
        </w:rPr>
        <w:t>.</w:t>
      </w:r>
    </w:p>
    <w:p w14:paraId="62C85BAB" w14:textId="77777777" w:rsidR="00084F16" w:rsidRDefault="00084F16" w:rsidP="000B6235">
      <w:pPr>
        <w:jc w:val="both"/>
      </w:pPr>
    </w:p>
    <w:p w14:paraId="3B71A06A" w14:textId="77777777" w:rsidR="00592046" w:rsidRDefault="00592046"/>
    <w:p w14:paraId="1123CE90" w14:textId="463E6ED2" w:rsidR="00CD5BF4" w:rsidRDefault="00CD5BF4" w:rsidP="00CD5BF4">
      <w:pPr>
        <w:ind w:left="720"/>
      </w:pPr>
      <w:r>
        <w:t xml:space="preserve">Глава ЗАТО Солнечный </w:t>
      </w:r>
      <w:r w:rsidR="00523602">
        <w:t xml:space="preserve">                                                                В.А. Петров</w:t>
      </w:r>
    </w:p>
    <w:p w14:paraId="25B82BCD" w14:textId="77777777" w:rsidR="00CD5BF4" w:rsidRDefault="00CD5BF4" w:rsidP="00CD5BF4">
      <w:pPr>
        <w:ind w:left="720"/>
      </w:pPr>
    </w:p>
    <w:p w14:paraId="257527DF" w14:textId="77777777" w:rsidR="00CD5BF4" w:rsidRDefault="00CD5BF4" w:rsidP="00CD5BF4">
      <w:pPr>
        <w:ind w:left="720"/>
      </w:pPr>
    </w:p>
    <w:p w14:paraId="1A876C08" w14:textId="642E5A69" w:rsidR="00CD5BF4" w:rsidRDefault="004F0CF0" w:rsidP="004F0CF0">
      <w:pPr>
        <w:ind w:left="720"/>
      </w:pPr>
      <w:r>
        <w:t xml:space="preserve">Председатель </w:t>
      </w:r>
      <w:r w:rsidR="00BF72FF">
        <w:t>Думы ЗАТО Солнечный</w:t>
      </w:r>
      <w:r w:rsidR="003D7050">
        <w:t xml:space="preserve">                     </w:t>
      </w:r>
      <w:r>
        <w:t xml:space="preserve">   </w:t>
      </w:r>
      <w:r w:rsidR="00523602">
        <w:t xml:space="preserve">                Е.А. Гаголина</w:t>
      </w:r>
    </w:p>
    <w:p w14:paraId="58483676" w14:textId="77777777" w:rsidR="00CD5BF4" w:rsidRDefault="00CD5BF4" w:rsidP="004F0CF0">
      <w:pPr>
        <w:ind w:left="720"/>
      </w:pPr>
    </w:p>
    <w:p w14:paraId="655E389D" w14:textId="77777777" w:rsidR="00CD5BF4" w:rsidRDefault="00CD5BF4" w:rsidP="004F0CF0">
      <w:pPr>
        <w:ind w:left="720"/>
      </w:pPr>
    </w:p>
    <w:p w14:paraId="6AAEC084" w14:textId="77777777" w:rsidR="00CD5BF4" w:rsidRDefault="00CD5BF4" w:rsidP="004F0CF0">
      <w:pPr>
        <w:ind w:left="720"/>
      </w:pPr>
    </w:p>
    <w:p w14:paraId="4D1C6DDB" w14:textId="77777777" w:rsidR="00CD5BF4" w:rsidRDefault="00CD5BF4" w:rsidP="004F0CF0">
      <w:pPr>
        <w:ind w:left="720"/>
      </w:pPr>
    </w:p>
    <w:p w14:paraId="56AF4598" w14:textId="77777777" w:rsidR="00CD5BF4" w:rsidRDefault="00CD5BF4" w:rsidP="004F0CF0">
      <w:pPr>
        <w:ind w:left="720"/>
      </w:pPr>
    </w:p>
    <w:p w14:paraId="1D0DCCA9" w14:textId="77777777" w:rsidR="00CD5BF4" w:rsidRDefault="00CD5BF4" w:rsidP="004F0CF0">
      <w:pPr>
        <w:ind w:left="720"/>
      </w:pPr>
    </w:p>
    <w:p w14:paraId="35712D36" w14:textId="77777777" w:rsidR="00CD5BF4" w:rsidRDefault="00CD5BF4" w:rsidP="004F0CF0">
      <w:pPr>
        <w:ind w:left="720"/>
      </w:pPr>
    </w:p>
    <w:p w14:paraId="51E044D6" w14:textId="77777777" w:rsidR="00CD5BF4" w:rsidRDefault="00CD5BF4" w:rsidP="004F0CF0">
      <w:pPr>
        <w:ind w:left="720"/>
      </w:pPr>
    </w:p>
    <w:p w14:paraId="23BDA5E1" w14:textId="77777777" w:rsidR="00CD5BF4" w:rsidRDefault="00CD5BF4" w:rsidP="004F0CF0">
      <w:pPr>
        <w:ind w:left="720"/>
      </w:pPr>
    </w:p>
    <w:p w14:paraId="3D915DF0" w14:textId="77777777" w:rsidR="00CD5BF4" w:rsidRDefault="00CD5BF4" w:rsidP="004F0CF0">
      <w:pPr>
        <w:ind w:left="720"/>
      </w:pPr>
    </w:p>
    <w:p w14:paraId="0CCD98AE" w14:textId="77777777" w:rsidR="00CD5BF4" w:rsidRDefault="00CD5BF4" w:rsidP="004F0CF0">
      <w:pPr>
        <w:ind w:left="720"/>
      </w:pPr>
    </w:p>
    <w:p w14:paraId="4667128B" w14:textId="77777777" w:rsidR="00CD5BF4" w:rsidRDefault="00CD5BF4" w:rsidP="004F0CF0">
      <w:pPr>
        <w:ind w:left="720"/>
      </w:pPr>
    </w:p>
    <w:p w14:paraId="7B3F3556" w14:textId="77777777" w:rsidR="00CD5BF4" w:rsidRDefault="00CD5BF4" w:rsidP="004F0CF0">
      <w:pPr>
        <w:ind w:left="720"/>
      </w:pPr>
    </w:p>
    <w:p w14:paraId="42EE1216" w14:textId="77777777" w:rsidR="00CD5BF4" w:rsidRDefault="00CD5BF4" w:rsidP="004F0CF0">
      <w:pPr>
        <w:ind w:left="720"/>
      </w:pPr>
    </w:p>
    <w:p w14:paraId="4238BAEC" w14:textId="77777777" w:rsidR="00CD5BF4" w:rsidRDefault="00CD5BF4" w:rsidP="004F0CF0">
      <w:pPr>
        <w:ind w:left="720"/>
      </w:pPr>
    </w:p>
    <w:p w14:paraId="1567BCEA" w14:textId="77777777" w:rsidR="00CD5BF4" w:rsidRDefault="00CD5BF4" w:rsidP="004F0CF0">
      <w:pPr>
        <w:ind w:left="720"/>
      </w:pPr>
    </w:p>
    <w:p w14:paraId="47C713EE" w14:textId="77777777" w:rsidR="00CD5BF4" w:rsidRDefault="00CD5BF4" w:rsidP="004F0CF0">
      <w:pPr>
        <w:ind w:left="720"/>
      </w:pPr>
    </w:p>
    <w:p w14:paraId="3B5470C5" w14:textId="77777777" w:rsidR="00CD5BF4" w:rsidRDefault="00CD5BF4" w:rsidP="004F0CF0">
      <w:pPr>
        <w:ind w:left="720"/>
      </w:pPr>
    </w:p>
    <w:p w14:paraId="31771134" w14:textId="77777777" w:rsidR="00CD5BF4" w:rsidRDefault="00CD5BF4" w:rsidP="004F0CF0">
      <w:pPr>
        <w:ind w:left="720"/>
      </w:pPr>
    </w:p>
    <w:p w14:paraId="3FDBD759" w14:textId="77777777" w:rsidR="00CD5BF4" w:rsidRDefault="00CD5BF4" w:rsidP="004F0CF0">
      <w:pPr>
        <w:ind w:left="720"/>
      </w:pPr>
    </w:p>
    <w:p w14:paraId="6FE15AE7" w14:textId="77777777" w:rsidR="00CD5BF4" w:rsidRDefault="00CD5BF4" w:rsidP="004F0CF0">
      <w:pPr>
        <w:ind w:left="720"/>
      </w:pPr>
    </w:p>
    <w:p w14:paraId="33694D80" w14:textId="77777777" w:rsidR="00CD5BF4" w:rsidRPr="00CD5BF4" w:rsidRDefault="00CD5BF4" w:rsidP="00CD5BF4">
      <w:pPr>
        <w:ind w:left="720"/>
        <w:jc w:val="right"/>
        <w:rPr>
          <w:sz w:val="22"/>
          <w:szCs w:val="22"/>
        </w:rPr>
      </w:pPr>
      <w:r w:rsidRPr="00CD5BF4">
        <w:rPr>
          <w:sz w:val="22"/>
          <w:szCs w:val="22"/>
        </w:rPr>
        <w:lastRenderedPageBreak/>
        <w:t xml:space="preserve">Приложение 1 </w:t>
      </w:r>
    </w:p>
    <w:p w14:paraId="69CEEB75" w14:textId="77777777" w:rsidR="00CD5BF4" w:rsidRPr="00CD5BF4" w:rsidRDefault="00CD5BF4" w:rsidP="00CD5BF4">
      <w:pPr>
        <w:ind w:left="720"/>
        <w:jc w:val="right"/>
        <w:rPr>
          <w:sz w:val="22"/>
          <w:szCs w:val="22"/>
        </w:rPr>
      </w:pPr>
      <w:r w:rsidRPr="00CD5BF4">
        <w:rPr>
          <w:sz w:val="22"/>
          <w:szCs w:val="22"/>
        </w:rPr>
        <w:t>к решению Думы ЗАТО Солнечный</w:t>
      </w:r>
    </w:p>
    <w:p w14:paraId="422BDE0A" w14:textId="3A27791B" w:rsidR="00CD5BF4" w:rsidRDefault="00CD5BF4" w:rsidP="00CD5BF4">
      <w:pPr>
        <w:ind w:left="720"/>
        <w:jc w:val="right"/>
        <w:rPr>
          <w:sz w:val="22"/>
          <w:szCs w:val="22"/>
        </w:rPr>
      </w:pPr>
      <w:r>
        <w:rPr>
          <w:sz w:val="22"/>
          <w:szCs w:val="22"/>
        </w:rPr>
        <w:t>о</w:t>
      </w:r>
      <w:r w:rsidR="00523602">
        <w:rPr>
          <w:sz w:val="22"/>
          <w:szCs w:val="22"/>
        </w:rPr>
        <w:t>т 07.02.2022 года № 57-6</w:t>
      </w:r>
      <w:bookmarkStart w:id="0" w:name="_GoBack"/>
      <w:bookmarkEnd w:id="0"/>
    </w:p>
    <w:p w14:paraId="27F20D1C" w14:textId="77777777" w:rsidR="00CD5BF4" w:rsidRDefault="00CD5BF4" w:rsidP="00CD5BF4">
      <w:pPr>
        <w:ind w:left="720"/>
        <w:jc w:val="right"/>
        <w:rPr>
          <w:sz w:val="22"/>
          <w:szCs w:val="22"/>
        </w:rPr>
      </w:pPr>
    </w:p>
    <w:p w14:paraId="0BEDBF18" w14:textId="77777777" w:rsidR="00CD5BF4" w:rsidRDefault="00CD5BF4" w:rsidP="00CD5BF4">
      <w:pPr>
        <w:ind w:left="720"/>
        <w:jc w:val="right"/>
        <w:rPr>
          <w:sz w:val="22"/>
          <w:szCs w:val="22"/>
        </w:rPr>
      </w:pPr>
    </w:p>
    <w:p w14:paraId="3AC8BFFB" w14:textId="77777777" w:rsidR="00CD5BF4" w:rsidRPr="00CD5BF4" w:rsidRDefault="00CD5BF4" w:rsidP="00CD5BF4">
      <w:pPr>
        <w:jc w:val="center"/>
        <w:rPr>
          <w:b/>
        </w:rPr>
      </w:pPr>
      <w:r w:rsidRPr="00CD5BF4">
        <w:rPr>
          <w:b/>
        </w:rPr>
        <w:t>ПОЛОЖЕНИЕ</w:t>
      </w:r>
    </w:p>
    <w:p w14:paraId="4279C5DE" w14:textId="77777777" w:rsidR="00CD5BF4" w:rsidRPr="00CD5BF4" w:rsidRDefault="00CD5BF4" w:rsidP="00CD5BF4">
      <w:pPr>
        <w:ind w:left="720"/>
        <w:jc w:val="center"/>
        <w:rPr>
          <w:b/>
        </w:rPr>
      </w:pPr>
      <w:r w:rsidRPr="00CD5BF4">
        <w:rPr>
          <w:b/>
        </w:rPr>
        <w:t xml:space="preserve"> об оплате труда и дополнительных гарантиях лиц, </w:t>
      </w:r>
    </w:p>
    <w:p w14:paraId="54A8ACA4" w14:textId="77777777" w:rsidR="00BF72FF" w:rsidRDefault="00CD5BF4" w:rsidP="00CD5BF4">
      <w:pPr>
        <w:ind w:left="720"/>
        <w:jc w:val="center"/>
        <w:rPr>
          <w:b/>
        </w:rPr>
      </w:pPr>
      <w:r w:rsidRPr="00CD5BF4">
        <w:rPr>
          <w:b/>
        </w:rPr>
        <w:t>замещающих муниципальные должности</w:t>
      </w:r>
      <w:r>
        <w:rPr>
          <w:b/>
        </w:rPr>
        <w:t xml:space="preserve"> в</w:t>
      </w:r>
      <w:r w:rsidRPr="00CD5BF4">
        <w:rPr>
          <w:b/>
        </w:rPr>
        <w:t xml:space="preserve"> ЗАТО Солнечный</w:t>
      </w:r>
    </w:p>
    <w:p w14:paraId="65F3E4FF" w14:textId="77777777" w:rsidR="00CD5BF4" w:rsidRPr="00CD5BF4" w:rsidRDefault="00CD5BF4" w:rsidP="00CD5BF4">
      <w:pPr>
        <w:jc w:val="center"/>
        <w:rPr>
          <w:b/>
        </w:rPr>
      </w:pPr>
    </w:p>
    <w:p w14:paraId="58A4E72C" w14:textId="77777777" w:rsidR="00CD5BF4" w:rsidRPr="00CD5BF4" w:rsidRDefault="00CD5BF4" w:rsidP="00CD5BF4">
      <w:pPr>
        <w:pStyle w:val="a6"/>
        <w:ind w:firstLine="0"/>
        <w:jc w:val="center"/>
        <w:rPr>
          <w:b/>
          <w:bCs/>
        </w:rPr>
      </w:pPr>
      <w:r w:rsidRPr="00CD5BF4">
        <w:rPr>
          <w:b/>
          <w:bCs/>
        </w:rPr>
        <w:t>1. Общие положения</w:t>
      </w:r>
    </w:p>
    <w:p w14:paraId="49456956" w14:textId="77777777" w:rsidR="00CD5BF4" w:rsidRPr="00CD5BF4" w:rsidRDefault="00CD5BF4" w:rsidP="00CD5BF4">
      <w:pPr>
        <w:pStyle w:val="a6"/>
        <w:ind w:left="284" w:firstLine="283"/>
        <w:rPr>
          <w:bCs/>
        </w:rPr>
      </w:pPr>
      <w:r w:rsidRPr="00CD5BF4">
        <w:rPr>
          <w:bCs/>
        </w:rPr>
        <w:t>Настоящее Положение в соответствии со статьей 13 Закона Тверской области №76-ЗО от 15.07.2015 «Об отдельных вопросах, связанных с осуществлением полномочий лиц, замещающих муниципальные должности в Тверской области», определяет размер должностного оклада, ежемесячных и иных дополнительных выплат, дополнительных гарантий лиц, замещающих муниципа</w:t>
      </w:r>
      <w:r>
        <w:rPr>
          <w:bCs/>
        </w:rPr>
        <w:t>льные должности в ЗАТО Солнечный Тверской области</w:t>
      </w:r>
      <w:r w:rsidRPr="00CD5BF4">
        <w:rPr>
          <w:bCs/>
        </w:rPr>
        <w:t>, осуществляющих свои полномочия на постоянной основе.</w:t>
      </w:r>
    </w:p>
    <w:p w14:paraId="06E6E6BB" w14:textId="77777777" w:rsidR="00CD5BF4" w:rsidRDefault="00CD5BF4" w:rsidP="00CD5BF4">
      <w:pPr>
        <w:pStyle w:val="a6"/>
        <w:spacing w:after="0"/>
        <w:ind w:firstLine="567"/>
        <w:jc w:val="center"/>
        <w:rPr>
          <w:b/>
          <w:bCs/>
        </w:rPr>
      </w:pPr>
      <w:r w:rsidRPr="00CD5BF4">
        <w:rPr>
          <w:b/>
          <w:bCs/>
        </w:rPr>
        <w:t>2. Размер должностного оклада, ежемесячных и иных дополнительных выплат лиц, замещающих муниципальные должности</w:t>
      </w:r>
      <w:r>
        <w:rPr>
          <w:b/>
          <w:bCs/>
        </w:rPr>
        <w:t xml:space="preserve"> в ЗАТО Солнечный</w:t>
      </w:r>
      <w:r w:rsidRPr="00CD5BF4">
        <w:rPr>
          <w:b/>
          <w:bCs/>
        </w:rPr>
        <w:t xml:space="preserve">, </w:t>
      </w:r>
    </w:p>
    <w:p w14:paraId="632E4948" w14:textId="77777777" w:rsidR="00CD5BF4" w:rsidRDefault="00CD5BF4" w:rsidP="00CD5BF4">
      <w:pPr>
        <w:pStyle w:val="a6"/>
        <w:spacing w:after="0"/>
        <w:ind w:firstLine="567"/>
        <w:jc w:val="center"/>
        <w:rPr>
          <w:b/>
          <w:bCs/>
        </w:rPr>
      </w:pPr>
      <w:r w:rsidRPr="00CD5BF4">
        <w:rPr>
          <w:b/>
          <w:bCs/>
        </w:rPr>
        <w:t>осуществляющих свои полномочия на постоянной основе</w:t>
      </w:r>
    </w:p>
    <w:p w14:paraId="01BE3596" w14:textId="77777777" w:rsidR="00CD5BF4" w:rsidRPr="00CD5BF4" w:rsidRDefault="00CD5BF4" w:rsidP="00CD5BF4">
      <w:pPr>
        <w:pStyle w:val="a6"/>
        <w:spacing w:after="0"/>
        <w:ind w:firstLine="567"/>
        <w:jc w:val="center"/>
        <w:rPr>
          <w:b/>
          <w:bCs/>
        </w:rPr>
      </w:pPr>
    </w:p>
    <w:p w14:paraId="791A7A94" w14:textId="77777777" w:rsidR="00CD5BF4" w:rsidRPr="00CD5BF4" w:rsidRDefault="00CD5BF4" w:rsidP="00CD5BF4">
      <w:pPr>
        <w:pStyle w:val="a6"/>
        <w:ind w:left="284" w:firstLine="283"/>
        <w:rPr>
          <w:bCs/>
        </w:rPr>
      </w:pPr>
      <w:r w:rsidRPr="00CD5BF4">
        <w:rPr>
          <w:bCs/>
        </w:rPr>
        <w:t xml:space="preserve">2.1. Оплата труда лиц, замещающих муниципальные должности на постоянной основе, производится в виде денежного содержания, которое состоит из должностного оклада, ежемесячного денежного поощрения; ежемесячной надбавки за выслугу лет; ежемесячной надбавки за особые условия работы на муниципальных должностях; материальной помощи; премии за выполнение особо важных и сложных заданий; </w:t>
      </w:r>
      <w:r w:rsidR="00170EF5" w:rsidRPr="00170EF5">
        <w:t>единовременной ежегодной денежной выплаты на лечение и отдых</w:t>
      </w:r>
      <w:r w:rsidRPr="00170EF5">
        <w:rPr>
          <w:bCs/>
        </w:rPr>
        <w:t xml:space="preserve">, </w:t>
      </w:r>
      <w:r w:rsidRPr="00CD5BF4">
        <w:rPr>
          <w:bCs/>
        </w:rPr>
        <w:t>иных выплат, предусмотренных законодатель</w:t>
      </w:r>
      <w:r w:rsidR="00170EF5">
        <w:rPr>
          <w:bCs/>
        </w:rPr>
        <w:t>ством РФ и решениями Думы ЗАТО Солнечный</w:t>
      </w:r>
      <w:r w:rsidRPr="00CD5BF4">
        <w:rPr>
          <w:bCs/>
        </w:rPr>
        <w:t xml:space="preserve">. </w:t>
      </w:r>
    </w:p>
    <w:p w14:paraId="07DD7DBA" w14:textId="77777777" w:rsidR="00CD5BF4" w:rsidRPr="00CD5BF4" w:rsidRDefault="00CD5BF4" w:rsidP="00791537">
      <w:pPr>
        <w:pStyle w:val="a6"/>
        <w:spacing w:after="0"/>
        <w:ind w:left="284" w:firstLine="283"/>
        <w:rPr>
          <w:bCs/>
        </w:rPr>
      </w:pPr>
      <w:r w:rsidRPr="00CD5BF4">
        <w:rPr>
          <w:bCs/>
        </w:rPr>
        <w:t>2.2. Должностной оклад лиц, замещающих муниципальные должности на постоянной основе, устанавливается в следующем размере:</w:t>
      </w:r>
    </w:p>
    <w:p w14:paraId="572CF9A6" w14:textId="31467F2A" w:rsidR="00CD5BF4" w:rsidRPr="00CD5BF4" w:rsidRDefault="00CD5BF4" w:rsidP="00791537">
      <w:pPr>
        <w:pStyle w:val="a6"/>
        <w:spacing w:after="0"/>
        <w:ind w:left="284" w:firstLine="283"/>
        <w:rPr>
          <w:bCs/>
        </w:rPr>
      </w:pPr>
      <w:r w:rsidRPr="00CD5BF4">
        <w:rPr>
          <w:bCs/>
        </w:rPr>
        <w:t>- должностной оклад Главы</w:t>
      </w:r>
      <w:r w:rsidR="00E040FF">
        <w:rPr>
          <w:bCs/>
        </w:rPr>
        <w:t xml:space="preserve"> ЗАТО Солнечный – 17 542</w:t>
      </w:r>
      <w:r w:rsidRPr="00CD5BF4">
        <w:rPr>
          <w:bCs/>
        </w:rPr>
        <w:t xml:space="preserve"> рубля</w:t>
      </w:r>
      <w:r w:rsidR="00D62ADF">
        <w:rPr>
          <w:bCs/>
        </w:rPr>
        <w:t>,</w:t>
      </w:r>
    </w:p>
    <w:p w14:paraId="73722E2B" w14:textId="78894805" w:rsidR="00CD5BF4" w:rsidRPr="00CD5BF4" w:rsidRDefault="00E040FF" w:rsidP="00791537">
      <w:pPr>
        <w:pStyle w:val="a6"/>
        <w:ind w:left="284" w:firstLine="283"/>
        <w:rPr>
          <w:bCs/>
        </w:rPr>
      </w:pPr>
      <w:r>
        <w:rPr>
          <w:bCs/>
        </w:rPr>
        <w:t xml:space="preserve">- должностной оклад председателя Ревизионной комиссии ЗАТО Солнечный </w:t>
      </w:r>
      <w:r w:rsidR="00D62ADF">
        <w:rPr>
          <w:bCs/>
        </w:rPr>
        <w:t>–</w:t>
      </w:r>
      <w:r>
        <w:rPr>
          <w:bCs/>
        </w:rPr>
        <w:t xml:space="preserve"> </w:t>
      </w:r>
      <w:r w:rsidR="00D62ADF">
        <w:rPr>
          <w:bCs/>
        </w:rPr>
        <w:t>11 228 рублей.</w:t>
      </w:r>
    </w:p>
    <w:p w14:paraId="7E6211CA" w14:textId="77777777" w:rsidR="00CD5BF4" w:rsidRPr="00CD5BF4" w:rsidRDefault="00CD5BF4" w:rsidP="00791537">
      <w:pPr>
        <w:pStyle w:val="a6"/>
        <w:ind w:left="284" w:firstLine="283"/>
        <w:rPr>
          <w:bCs/>
        </w:rPr>
      </w:pPr>
      <w:r w:rsidRPr="00CD5BF4">
        <w:rPr>
          <w:bCs/>
        </w:rPr>
        <w:t>2.3. Размеры ежемесячных и иных дополнительных выплат составляют:</w:t>
      </w:r>
    </w:p>
    <w:p w14:paraId="1351816D" w14:textId="77777777" w:rsidR="00CD5BF4" w:rsidRPr="00CD5BF4" w:rsidRDefault="00CD5BF4" w:rsidP="00791537">
      <w:pPr>
        <w:pStyle w:val="a6"/>
        <w:ind w:left="284" w:firstLine="283"/>
        <w:rPr>
          <w:bCs/>
        </w:rPr>
      </w:pPr>
      <w:r w:rsidRPr="00CD5BF4">
        <w:rPr>
          <w:bCs/>
        </w:rPr>
        <w:t>2.3.1. Ежемесячная надбавка к должностному окладу за особые условия работы на м</w:t>
      </w:r>
      <w:r w:rsidR="00E040FF">
        <w:rPr>
          <w:bCs/>
        </w:rPr>
        <w:t>униципальных должностях – до 250</w:t>
      </w:r>
      <w:r w:rsidRPr="00CD5BF4">
        <w:rPr>
          <w:bCs/>
        </w:rPr>
        <w:t xml:space="preserve"> % должностного оклада.</w:t>
      </w:r>
    </w:p>
    <w:p w14:paraId="38DEDCA2" w14:textId="77777777" w:rsidR="00CD5BF4" w:rsidRPr="00CD5BF4" w:rsidRDefault="00CD5BF4" w:rsidP="00791537">
      <w:pPr>
        <w:pStyle w:val="a6"/>
        <w:ind w:left="284" w:firstLine="283"/>
        <w:rPr>
          <w:bCs/>
        </w:rPr>
      </w:pPr>
      <w:r w:rsidRPr="00CD5BF4">
        <w:rPr>
          <w:bCs/>
        </w:rPr>
        <w:t>Ежемесячная надбавка к должностному окладу за особые условия р</w:t>
      </w:r>
      <w:r w:rsidR="00E040FF">
        <w:rPr>
          <w:bCs/>
        </w:rPr>
        <w:t>аботы устанавливается</w:t>
      </w:r>
      <w:r w:rsidR="0069455D">
        <w:rPr>
          <w:bCs/>
        </w:rPr>
        <w:t xml:space="preserve"> при назначении (избрании) на муниципальную должность</w:t>
      </w:r>
      <w:r w:rsidR="00E040FF">
        <w:rPr>
          <w:bCs/>
        </w:rPr>
        <w:t xml:space="preserve"> постановлением Председателя Думы ЗАТО Солнечный.</w:t>
      </w:r>
      <w:r w:rsidRPr="00CD5BF4">
        <w:rPr>
          <w:bCs/>
        </w:rPr>
        <w:t xml:space="preserve"> </w:t>
      </w:r>
    </w:p>
    <w:p w14:paraId="58C308DE" w14:textId="77777777" w:rsidR="00CD5BF4" w:rsidRPr="00CD5BF4" w:rsidRDefault="00CD5BF4" w:rsidP="00791537">
      <w:pPr>
        <w:pStyle w:val="a6"/>
        <w:spacing w:after="0"/>
        <w:ind w:left="284" w:firstLine="283"/>
        <w:rPr>
          <w:bCs/>
        </w:rPr>
      </w:pPr>
      <w:r w:rsidRPr="00CD5BF4">
        <w:rPr>
          <w:bCs/>
        </w:rPr>
        <w:t>2.3.2. Ежемесячная надбавка за выслугу лет в размере от должностного оклада:</w:t>
      </w:r>
    </w:p>
    <w:p w14:paraId="4D381A91" w14:textId="77777777" w:rsidR="00CD5BF4" w:rsidRPr="00CD5BF4" w:rsidRDefault="00CD5BF4" w:rsidP="00791537">
      <w:pPr>
        <w:pStyle w:val="a6"/>
        <w:spacing w:after="0"/>
        <w:ind w:left="284" w:firstLine="283"/>
        <w:rPr>
          <w:bCs/>
        </w:rPr>
      </w:pPr>
      <w:r w:rsidRPr="00CD5BF4">
        <w:rPr>
          <w:bCs/>
        </w:rPr>
        <w:t xml:space="preserve">от 1 года до 5 лет – 10 %; от 5 до 10 лет – 20 %; от 10 до 15 лет – 30 %; </w:t>
      </w:r>
    </w:p>
    <w:p w14:paraId="7C60186B" w14:textId="77777777" w:rsidR="00CD5BF4" w:rsidRPr="00CD5BF4" w:rsidRDefault="00CD5BF4" w:rsidP="00791537">
      <w:pPr>
        <w:pStyle w:val="a6"/>
        <w:spacing w:after="0"/>
        <w:ind w:left="284" w:firstLine="283"/>
        <w:rPr>
          <w:bCs/>
        </w:rPr>
      </w:pPr>
      <w:r w:rsidRPr="00CD5BF4">
        <w:rPr>
          <w:bCs/>
        </w:rPr>
        <w:t xml:space="preserve">свыше 15 лет – 40%. </w:t>
      </w:r>
    </w:p>
    <w:p w14:paraId="0D95C8B8" w14:textId="77777777" w:rsidR="00CD5BF4" w:rsidRDefault="00CD5BF4" w:rsidP="00791537">
      <w:pPr>
        <w:pStyle w:val="a6"/>
        <w:spacing w:after="0"/>
        <w:ind w:left="284" w:firstLine="283"/>
        <w:rPr>
          <w:bCs/>
        </w:rPr>
      </w:pPr>
      <w:r w:rsidRPr="00CD5BF4">
        <w:rPr>
          <w:bCs/>
        </w:rPr>
        <w:t>В стаж работы лиц, замещающих муниципальные должности на постоянной основе, дающий право на получение надбавки за выслугу лет, включаются все периоды трудовой деятельности.</w:t>
      </w:r>
    </w:p>
    <w:p w14:paraId="4641FA75" w14:textId="77777777" w:rsidR="0069455D" w:rsidRPr="00CD5BF4" w:rsidRDefault="0069455D" w:rsidP="00791537">
      <w:pPr>
        <w:pStyle w:val="a6"/>
        <w:spacing w:after="0"/>
        <w:ind w:left="284" w:firstLine="283"/>
        <w:rPr>
          <w:bCs/>
        </w:rPr>
      </w:pPr>
    </w:p>
    <w:p w14:paraId="6C323C82" w14:textId="77777777" w:rsidR="00CD5BF4" w:rsidRPr="00CD5BF4" w:rsidRDefault="00CD5BF4" w:rsidP="00791537">
      <w:pPr>
        <w:pStyle w:val="a6"/>
        <w:ind w:left="284" w:firstLine="283"/>
        <w:rPr>
          <w:bCs/>
        </w:rPr>
      </w:pPr>
      <w:r w:rsidRPr="00CD5BF4">
        <w:rPr>
          <w:bCs/>
        </w:rPr>
        <w:t>2.3.3. Ежемес</w:t>
      </w:r>
      <w:r w:rsidR="009D3E47">
        <w:rPr>
          <w:bCs/>
        </w:rPr>
        <w:t>ячное денежное поощрение – до 200 % от должностного оклада, включительно.</w:t>
      </w:r>
    </w:p>
    <w:p w14:paraId="5E48378B" w14:textId="77777777" w:rsidR="009C6FAE" w:rsidRDefault="00CD5BF4" w:rsidP="00791537">
      <w:pPr>
        <w:pStyle w:val="a6"/>
        <w:ind w:left="284" w:firstLine="283"/>
        <w:rPr>
          <w:bCs/>
        </w:rPr>
      </w:pPr>
      <w:r w:rsidRPr="00CD5BF4">
        <w:rPr>
          <w:bCs/>
        </w:rPr>
        <w:t>Расчет ежемесячного денежного поощрения производится за фактически отработанное время и выплачивается одновременно с выплатой денежного содержания.</w:t>
      </w:r>
    </w:p>
    <w:p w14:paraId="1387B421" w14:textId="77777777" w:rsidR="00CD5BF4" w:rsidRPr="00CD5BF4" w:rsidRDefault="009C6FAE" w:rsidP="00791537">
      <w:pPr>
        <w:pStyle w:val="a6"/>
        <w:ind w:left="284" w:firstLine="283"/>
        <w:rPr>
          <w:bCs/>
        </w:rPr>
      </w:pPr>
      <w:r>
        <w:lastRenderedPageBreak/>
        <w:t xml:space="preserve"> </w:t>
      </w:r>
      <w:r w:rsidRPr="000875C7">
        <w:t>Конкретный размер ежемесячного денежного поощрения устанавливается ежемесячно</w:t>
      </w:r>
      <w:r>
        <w:rPr>
          <w:bCs/>
        </w:rPr>
        <w:t>, постановлением</w:t>
      </w:r>
      <w:r w:rsidR="00CD5BF4" w:rsidRPr="00CD5BF4">
        <w:rPr>
          <w:bCs/>
        </w:rPr>
        <w:t xml:space="preserve"> Председателя </w:t>
      </w:r>
      <w:r w:rsidR="0069455D">
        <w:rPr>
          <w:bCs/>
        </w:rPr>
        <w:t>Думы ЗАТО Солнечный.</w:t>
      </w:r>
    </w:p>
    <w:p w14:paraId="5816074A" w14:textId="77777777" w:rsidR="00CD5BF4" w:rsidRPr="00CD5BF4" w:rsidRDefault="0069455D" w:rsidP="00791537">
      <w:pPr>
        <w:pStyle w:val="a6"/>
        <w:ind w:left="284" w:firstLine="283"/>
        <w:rPr>
          <w:bCs/>
        </w:rPr>
      </w:pPr>
      <w:r>
        <w:rPr>
          <w:bCs/>
        </w:rPr>
        <w:t>2.3.4</w:t>
      </w:r>
      <w:r w:rsidR="00CD5BF4" w:rsidRPr="00CD5BF4">
        <w:rPr>
          <w:bCs/>
        </w:rPr>
        <w:t>. Материальная помощь - один должностной оклад в год – выплачивается на основании личного заявления.</w:t>
      </w:r>
    </w:p>
    <w:p w14:paraId="60228FA7" w14:textId="77777777" w:rsidR="00CD5BF4" w:rsidRPr="00CD5BF4" w:rsidRDefault="00CD5BF4" w:rsidP="00791537">
      <w:pPr>
        <w:pStyle w:val="a6"/>
        <w:ind w:left="284" w:firstLine="283"/>
        <w:rPr>
          <w:bCs/>
        </w:rPr>
      </w:pPr>
      <w:r w:rsidRPr="00CD5BF4">
        <w:rPr>
          <w:bCs/>
        </w:rPr>
        <w:t>2.3.5. Премии за выполнение особо важных и сложных заданий.</w:t>
      </w:r>
    </w:p>
    <w:p w14:paraId="28EDD77B" w14:textId="77777777" w:rsidR="00CD5BF4" w:rsidRPr="00CD5BF4" w:rsidRDefault="00CD5BF4" w:rsidP="00791537">
      <w:pPr>
        <w:pStyle w:val="a6"/>
        <w:ind w:left="284" w:firstLine="283"/>
        <w:rPr>
          <w:bCs/>
        </w:rPr>
      </w:pPr>
      <w:r w:rsidRPr="00CD5BF4">
        <w:rPr>
          <w:bCs/>
        </w:rPr>
        <w:t>Финансирование затрат на выплату премии за выполнение особо важных и сложных заданий (далее - премия) осуществляется за счет экономии средств фонда оплаты труда и максимальными размерами не ограничивается.</w:t>
      </w:r>
    </w:p>
    <w:p w14:paraId="47704D0B" w14:textId="77777777" w:rsidR="00CD5BF4" w:rsidRPr="00CD5BF4" w:rsidRDefault="00CD5BF4" w:rsidP="00791537">
      <w:pPr>
        <w:pStyle w:val="a6"/>
        <w:ind w:left="284" w:firstLine="283"/>
        <w:rPr>
          <w:bCs/>
        </w:rPr>
      </w:pPr>
      <w:r w:rsidRPr="00CD5BF4">
        <w:rPr>
          <w:bCs/>
        </w:rPr>
        <w:t>Премирование за выполнение особо важных и сложных заданий произв</w:t>
      </w:r>
      <w:r w:rsidR="0069455D">
        <w:rPr>
          <w:bCs/>
        </w:rPr>
        <w:t>одится на основании постановления</w:t>
      </w:r>
      <w:r w:rsidRPr="00CD5BF4">
        <w:rPr>
          <w:bCs/>
        </w:rPr>
        <w:t xml:space="preserve"> Председателя</w:t>
      </w:r>
      <w:r w:rsidR="0069455D">
        <w:rPr>
          <w:bCs/>
        </w:rPr>
        <w:t xml:space="preserve"> Думы ЗАТО Солнечный</w:t>
      </w:r>
      <w:r w:rsidRPr="00CD5BF4">
        <w:rPr>
          <w:bCs/>
        </w:rPr>
        <w:t>.</w:t>
      </w:r>
    </w:p>
    <w:p w14:paraId="3A488426" w14:textId="77777777" w:rsidR="00CD5BF4" w:rsidRPr="00CD5BF4" w:rsidRDefault="00247768" w:rsidP="00791537">
      <w:pPr>
        <w:pStyle w:val="a6"/>
        <w:ind w:left="284" w:firstLine="283"/>
        <w:rPr>
          <w:bCs/>
        </w:rPr>
      </w:pPr>
      <w:r>
        <w:rPr>
          <w:bCs/>
        </w:rPr>
        <w:t>2.3.6</w:t>
      </w:r>
      <w:r w:rsidR="00CD5BF4" w:rsidRPr="00CD5BF4">
        <w:rPr>
          <w:bCs/>
        </w:rPr>
        <w:t>. Иные выплаты, предусмотренные федеральными законами, законами Тверской области, муниципальными правовыми актами</w:t>
      </w:r>
      <w:r>
        <w:rPr>
          <w:bCs/>
        </w:rPr>
        <w:t xml:space="preserve"> ЗАТО Солнечный</w:t>
      </w:r>
      <w:r w:rsidR="00CD5BF4" w:rsidRPr="00CD5BF4">
        <w:rPr>
          <w:bCs/>
        </w:rPr>
        <w:t>.</w:t>
      </w:r>
    </w:p>
    <w:p w14:paraId="0B0287E4" w14:textId="77777777" w:rsidR="00CD5BF4" w:rsidRPr="00247768" w:rsidRDefault="00CD5BF4" w:rsidP="00791537">
      <w:pPr>
        <w:pStyle w:val="a6"/>
        <w:ind w:left="284" w:firstLine="283"/>
        <w:jc w:val="center"/>
        <w:rPr>
          <w:b/>
        </w:rPr>
      </w:pPr>
      <w:r w:rsidRPr="00CD5BF4">
        <w:rPr>
          <w:b/>
        </w:rPr>
        <w:t>3. Дополнительные гарантии и порядок выплаты</w:t>
      </w:r>
    </w:p>
    <w:p w14:paraId="7B23E062" w14:textId="77777777" w:rsidR="00CD5BF4" w:rsidRPr="00CD5BF4" w:rsidRDefault="00CD5BF4" w:rsidP="00791537">
      <w:pPr>
        <w:pStyle w:val="a6"/>
        <w:ind w:left="284" w:firstLine="283"/>
      </w:pPr>
      <w:r w:rsidRPr="00CD5BF4">
        <w:t>3.1. Лицу, замещающему муниципальную должность на постоянной основе, за счет средств, предус</w:t>
      </w:r>
      <w:r w:rsidR="00247768">
        <w:t>мотренных бюджетом ЗАТО Солнечный</w:t>
      </w:r>
      <w:r w:rsidRPr="00CD5BF4">
        <w:t xml:space="preserve"> на соответствующий финансовый год, осуществляется единовременная ежегодная денежная выплата на </w:t>
      </w:r>
      <w:r w:rsidR="00247768">
        <w:t>лечение и отдых в размере девяти</w:t>
      </w:r>
      <w:r w:rsidRPr="00CD5BF4">
        <w:t xml:space="preserve"> должностных окладов в год.</w:t>
      </w:r>
    </w:p>
    <w:p w14:paraId="2A641666" w14:textId="77777777" w:rsidR="00CD5BF4" w:rsidRPr="00CD5BF4" w:rsidRDefault="00CD5BF4" w:rsidP="00791537">
      <w:pPr>
        <w:pStyle w:val="a6"/>
        <w:ind w:left="284" w:firstLine="283"/>
      </w:pPr>
      <w:r w:rsidRPr="00CD5BF4">
        <w:t>3.2. Выплата на лечение и отдых является гарантией обеспечения организации лечения (отдыха) лица, замещающего муниципальную должность на постоянной основе.</w:t>
      </w:r>
    </w:p>
    <w:p w14:paraId="5CBC1833" w14:textId="77777777" w:rsidR="00CD5BF4" w:rsidRPr="00CD5BF4" w:rsidRDefault="00CD5BF4" w:rsidP="00791537">
      <w:pPr>
        <w:pStyle w:val="a6"/>
        <w:ind w:left="284" w:firstLine="283"/>
      </w:pPr>
      <w:r w:rsidRPr="00CD5BF4">
        <w:t xml:space="preserve">3.3. Выплата на лечение и отдых выплачивается </w:t>
      </w:r>
      <w:r w:rsidR="00247768">
        <w:t>на основании заявления лица, замещающего муниципальную должность.</w:t>
      </w:r>
    </w:p>
    <w:p w14:paraId="36F951DE" w14:textId="77777777" w:rsidR="00CD5BF4" w:rsidRPr="00CD5BF4" w:rsidRDefault="00247768" w:rsidP="00791537">
      <w:pPr>
        <w:pStyle w:val="a6"/>
        <w:ind w:left="284" w:firstLine="283"/>
      </w:pPr>
      <w:r>
        <w:t>3.4</w:t>
      </w:r>
      <w:r w:rsidR="00CD5BF4" w:rsidRPr="00CD5BF4">
        <w:t>. Выплата на лечение и отдых не предоставляется за время нахождения в отпуске по уходу за ребенком.</w:t>
      </w:r>
    </w:p>
    <w:p w14:paraId="15C6765C" w14:textId="77777777" w:rsidR="00CD5BF4" w:rsidRPr="00CD5BF4" w:rsidRDefault="00CD5BF4" w:rsidP="00791537">
      <w:pPr>
        <w:pStyle w:val="a6"/>
        <w:ind w:left="284" w:firstLine="283"/>
      </w:pPr>
      <w:r w:rsidRPr="00CD5BF4">
        <w:t>В случае, когда работник во время нахождения в отпуске по уходу за ребенком работает в соответствии со статьей 256 Трудового кодекса Российской Федерации, выплата на лечение и отдых производится пропорционально отработанному времени в текущем календарном году.</w:t>
      </w:r>
    </w:p>
    <w:p w14:paraId="30B21419" w14:textId="77777777" w:rsidR="00CD5BF4" w:rsidRPr="00CD5BF4" w:rsidRDefault="00CD5BF4" w:rsidP="00791537">
      <w:pPr>
        <w:ind w:left="284" w:firstLine="283"/>
        <w:jc w:val="both"/>
        <w:rPr>
          <w:sz w:val="22"/>
          <w:szCs w:val="22"/>
        </w:rPr>
      </w:pPr>
    </w:p>
    <w:sectPr w:rsidR="00CD5BF4" w:rsidRPr="00CD5BF4" w:rsidSect="00AA2859">
      <w:pgSz w:w="11906" w:h="16838"/>
      <w:pgMar w:top="1134" w:right="849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C82890"/>
    <w:multiLevelType w:val="hybridMultilevel"/>
    <w:tmpl w:val="9F26D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35"/>
    <w:rsid w:val="0001738C"/>
    <w:rsid w:val="00040BDB"/>
    <w:rsid w:val="00043F3B"/>
    <w:rsid w:val="00084F16"/>
    <w:rsid w:val="000B6235"/>
    <w:rsid w:val="000D3A49"/>
    <w:rsid w:val="000E6E67"/>
    <w:rsid w:val="00107695"/>
    <w:rsid w:val="0016172C"/>
    <w:rsid w:val="00170EF5"/>
    <w:rsid w:val="00171E8E"/>
    <w:rsid w:val="001B48F9"/>
    <w:rsid w:val="001F172E"/>
    <w:rsid w:val="00242BAB"/>
    <w:rsid w:val="00247768"/>
    <w:rsid w:val="0026537C"/>
    <w:rsid w:val="002A49B1"/>
    <w:rsid w:val="0036396A"/>
    <w:rsid w:val="00390818"/>
    <w:rsid w:val="003C7986"/>
    <w:rsid w:val="003D5299"/>
    <w:rsid w:val="003D7050"/>
    <w:rsid w:val="003E13E0"/>
    <w:rsid w:val="003E7755"/>
    <w:rsid w:val="00405AD3"/>
    <w:rsid w:val="00447568"/>
    <w:rsid w:val="004B4071"/>
    <w:rsid w:val="004F0CF0"/>
    <w:rsid w:val="004F3F96"/>
    <w:rsid w:val="00523602"/>
    <w:rsid w:val="00592046"/>
    <w:rsid w:val="005F6ED3"/>
    <w:rsid w:val="00601D03"/>
    <w:rsid w:val="00641177"/>
    <w:rsid w:val="00673A9D"/>
    <w:rsid w:val="006827AC"/>
    <w:rsid w:val="00683D5B"/>
    <w:rsid w:val="0069455D"/>
    <w:rsid w:val="006D0DCA"/>
    <w:rsid w:val="0078754E"/>
    <w:rsid w:val="00791537"/>
    <w:rsid w:val="007C0390"/>
    <w:rsid w:val="007E68A7"/>
    <w:rsid w:val="00933DD4"/>
    <w:rsid w:val="00947CEF"/>
    <w:rsid w:val="00950123"/>
    <w:rsid w:val="009636E4"/>
    <w:rsid w:val="00966AF3"/>
    <w:rsid w:val="00972A8A"/>
    <w:rsid w:val="009C6FAE"/>
    <w:rsid w:val="009D3E47"/>
    <w:rsid w:val="009E65A3"/>
    <w:rsid w:val="009E7818"/>
    <w:rsid w:val="00A13E79"/>
    <w:rsid w:val="00A320F7"/>
    <w:rsid w:val="00A729A9"/>
    <w:rsid w:val="00AA2859"/>
    <w:rsid w:val="00AC0FB6"/>
    <w:rsid w:val="00AF16A3"/>
    <w:rsid w:val="00BD5965"/>
    <w:rsid w:val="00BF72FF"/>
    <w:rsid w:val="00C072FC"/>
    <w:rsid w:val="00CD5BF4"/>
    <w:rsid w:val="00CE233E"/>
    <w:rsid w:val="00CF57BE"/>
    <w:rsid w:val="00D039C8"/>
    <w:rsid w:val="00D11699"/>
    <w:rsid w:val="00D566D0"/>
    <w:rsid w:val="00D57557"/>
    <w:rsid w:val="00D62ADF"/>
    <w:rsid w:val="00D747BF"/>
    <w:rsid w:val="00D921AE"/>
    <w:rsid w:val="00E040FF"/>
    <w:rsid w:val="00E96704"/>
    <w:rsid w:val="00F3503D"/>
    <w:rsid w:val="00F62BC3"/>
    <w:rsid w:val="00F743A5"/>
    <w:rsid w:val="00FB6CCC"/>
    <w:rsid w:val="00FE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24BCE"/>
  <w15:docId w15:val="{77D594A5-1F8E-437D-9A35-C407746B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9670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B6235"/>
    <w:pPr>
      <w:tabs>
        <w:tab w:val="center" w:pos="4677"/>
        <w:tab w:val="right" w:pos="9355"/>
      </w:tabs>
      <w:ind w:firstLine="709"/>
      <w:jc w:val="both"/>
    </w:pPr>
  </w:style>
  <w:style w:type="character" w:customStyle="1" w:styleId="a4">
    <w:name w:val="Верхний колонтитул Знак"/>
    <w:basedOn w:val="a0"/>
    <w:link w:val="a3"/>
    <w:uiPriority w:val="99"/>
    <w:rsid w:val="000B62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B623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C072F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ody Text Indent"/>
    <w:basedOn w:val="a"/>
    <w:link w:val="a7"/>
    <w:rsid w:val="00947CEF"/>
    <w:pPr>
      <w:spacing w:after="120"/>
      <w:ind w:firstLine="709"/>
      <w:jc w:val="both"/>
    </w:pPr>
  </w:style>
  <w:style w:type="character" w:customStyle="1" w:styleId="a7">
    <w:name w:val="Основной текст с отступом Знак"/>
    <w:basedOn w:val="a0"/>
    <w:link w:val="a6"/>
    <w:rsid w:val="00947C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36396A"/>
    <w:rPr>
      <w:b/>
      <w:bCs/>
      <w:color w:val="26282F"/>
    </w:rPr>
  </w:style>
  <w:style w:type="paragraph" w:styleId="a9">
    <w:name w:val="Balloon Text"/>
    <w:basedOn w:val="a"/>
    <w:link w:val="aa"/>
    <w:uiPriority w:val="99"/>
    <w:semiHidden/>
    <w:unhideWhenUsed/>
    <w:rsid w:val="00A13E7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13E7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b">
    <w:name w:val="Гипертекстовая ссылка"/>
    <w:uiPriority w:val="99"/>
    <w:rsid w:val="00F62BC3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E96704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WW-">
    <w:name w:val="WW-Базовый"/>
    <w:rsid w:val="00CD5BF4"/>
    <w:pPr>
      <w:tabs>
        <w:tab w:val="left" w:pos="709"/>
      </w:tabs>
      <w:suppressAutoHyphens/>
      <w:autoSpaceDN w:val="0"/>
      <w:spacing w:line="276" w:lineRule="atLeast"/>
      <w:textAlignment w:val="baseline"/>
    </w:pPr>
    <w:rPr>
      <w:rFonts w:ascii="Calibri" w:eastAsia="Arial Unicode MS" w:hAnsi="Calibri" w:cs="Calibri"/>
      <w:color w:val="00000A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3C910-2FE9-4DE9-AB62-31E183F77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</dc:creator>
  <cp:keywords/>
  <dc:description/>
  <cp:lastModifiedBy>Балагаева</cp:lastModifiedBy>
  <cp:revision>2</cp:revision>
  <cp:lastPrinted>2020-11-06T05:29:00Z</cp:lastPrinted>
  <dcterms:created xsi:type="dcterms:W3CDTF">2022-02-07T13:26:00Z</dcterms:created>
  <dcterms:modified xsi:type="dcterms:W3CDTF">2022-02-07T13:26:00Z</dcterms:modified>
</cp:coreProperties>
</file>