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B2" w:rsidRPr="00F85A6B" w:rsidRDefault="004107B2" w:rsidP="004107B2">
      <w:pPr>
        <w:pStyle w:val="a3"/>
        <w:jc w:val="right"/>
        <w:rPr>
          <w:sz w:val="26"/>
          <w:szCs w:val="26"/>
        </w:rPr>
      </w:pPr>
    </w:p>
    <w:p w:rsidR="00F85A6B" w:rsidRPr="00F85A6B" w:rsidRDefault="00F85A6B" w:rsidP="00F85A6B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55BF53CC" wp14:editId="27FE907A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ПЯТЫЙ СОЗЫВ</w:t>
      </w:r>
    </w:p>
    <w:p w:rsidR="00F85A6B" w:rsidRPr="00F85A6B" w:rsidRDefault="00F85A6B" w:rsidP="00F85A6B">
      <w:pPr>
        <w:pStyle w:val="a5"/>
        <w:ind w:right="360"/>
        <w:jc w:val="center"/>
      </w:pPr>
    </w:p>
    <w:p w:rsidR="00F85A6B" w:rsidRPr="00F85A6B" w:rsidRDefault="00F85A6B" w:rsidP="00F85A6B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  <w:r w:rsidR="00762D03">
        <w:rPr>
          <w:b/>
          <w:bCs/>
          <w:sz w:val="40"/>
          <w:szCs w:val="40"/>
        </w:rPr>
        <w:t xml:space="preserve"> </w:t>
      </w:r>
    </w:p>
    <w:p w:rsidR="00F85A6B" w:rsidRPr="00F85A6B" w:rsidRDefault="00F85A6B" w:rsidP="00F85A6B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F85A6B" w:rsidRPr="00F85A6B" w:rsidTr="00AC109B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6E64E9" w:rsidP="00AC109B">
            <w:pPr>
              <w:spacing w:line="276" w:lineRule="auto"/>
              <w:jc w:val="center"/>
            </w:pPr>
            <w:r>
              <w:t>15.11.2018</w:t>
            </w:r>
          </w:p>
        </w:tc>
        <w:tc>
          <w:tcPr>
            <w:tcW w:w="2608" w:type="dxa"/>
          </w:tcPr>
          <w:p w:rsidR="00F85A6B" w:rsidRPr="00F85A6B" w:rsidRDefault="00F85A6B" w:rsidP="00AC109B">
            <w:pPr>
              <w:spacing w:line="276" w:lineRule="auto"/>
            </w:pPr>
          </w:p>
        </w:tc>
        <w:tc>
          <w:tcPr>
            <w:tcW w:w="306" w:type="dxa"/>
          </w:tcPr>
          <w:p w:rsidR="00F85A6B" w:rsidRPr="00F85A6B" w:rsidRDefault="00F85A6B" w:rsidP="00AC109B">
            <w:pPr>
              <w:spacing w:line="276" w:lineRule="auto"/>
              <w:jc w:val="right"/>
            </w:pPr>
            <w:r w:rsidRPr="00F85A6B">
              <w:t> </w:t>
            </w:r>
          </w:p>
        </w:tc>
        <w:tc>
          <w:tcPr>
            <w:tcW w:w="3687" w:type="dxa"/>
          </w:tcPr>
          <w:p w:rsidR="00F85A6B" w:rsidRPr="00F85A6B" w:rsidRDefault="00F85A6B" w:rsidP="00AC109B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762D03" w:rsidP="00DB08C3">
            <w:pPr>
              <w:spacing w:line="276" w:lineRule="auto"/>
              <w:rPr>
                <w:u w:val="single"/>
              </w:rPr>
            </w:pPr>
            <w:r>
              <w:t xml:space="preserve">№  </w:t>
            </w:r>
            <w:r w:rsidR="006E64E9">
              <w:t>105</w:t>
            </w:r>
            <w:r w:rsidR="00E07B63">
              <w:t>-5</w:t>
            </w:r>
            <w:r>
              <w:t xml:space="preserve"> </w:t>
            </w:r>
          </w:p>
        </w:tc>
      </w:tr>
    </w:tbl>
    <w:p w:rsidR="00F85A6B" w:rsidRPr="00E823D1" w:rsidRDefault="008F6AC7" w:rsidP="00F85A6B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О внесении изменения</w:t>
      </w:r>
      <w:r w:rsidR="00F85A6B" w:rsidRPr="00E823D1">
        <w:rPr>
          <w:bCs/>
          <w:sz w:val="22"/>
          <w:szCs w:val="22"/>
        </w:rPr>
        <w:t xml:space="preserve"> в Положение</w:t>
      </w:r>
    </w:p>
    <w:p w:rsidR="00F85A6B" w:rsidRPr="00E823D1" w:rsidRDefault="00F85A6B" w:rsidP="00F85A6B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E823D1">
        <w:rPr>
          <w:bCs/>
          <w:sz w:val="22"/>
          <w:szCs w:val="22"/>
        </w:rPr>
        <w:t>о муниципальной службе в ЗАТО Солнечный</w:t>
      </w:r>
    </w:p>
    <w:p w:rsidR="004107B2" w:rsidRPr="00F85A6B" w:rsidRDefault="004107B2" w:rsidP="00F85A6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614637" w:rsidRDefault="00762D03" w:rsidP="00762D0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r w:rsidR="00F85A6B" w:rsidRPr="00F85A6B">
        <w:t>Законом Тверской области</w:t>
      </w:r>
      <w:r w:rsidR="00F85A6B" w:rsidRPr="00F85A6B">
        <w:rPr>
          <w:b/>
        </w:rPr>
        <w:t xml:space="preserve"> </w:t>
      </w:r>
      <w:r w:rsidR="00DD63E9">
        <w:t>от 09.11.2007 № 121</w:t>
      </w:r>
      <w:r>
        <w:t>-ЗО «О регулировании отдельных вопросов муниципальной службы в Тверской области»,</w:t>
      </w:r>
      <w:r w:rsidR="00F85A6B" w:rsidRPr="00F85A6B">
        <w:rPr>
          <w:b/>
        </w:rPr>
        <w:t xml:space="preserve"> </w:t>
      </w:r>
      <w:r w:rsidRPr="00762D03">
        <w:t xml:space="preserve">руководствуясь </w:t>
      </w:r>
      <w:hyperlink r:id="rId6" w:history="1">
        <w:r w:rsidR="00F85A6B" w:rsidRPr="00F85A6B">
          <w:rPr>
            <w:rStyle w:val="a8"/>
            <w:b w:val="0"/>
            <w:color w:val="auto"/>
          </w:rPr>
          <w:t>Уставом</w:t>
        </w:r>
      </w:hyperlink>
      <w:r w:rsidR="00F85A6B" w:rsidRPr="00F85A6B">
        <w:rPr>
          <w:b/>
        </w:rPr>
        <w:t xml:space="preserve"> </w:t>
      </w:r>
      <w:r w:rsidR="00F85A6B" w:rsidRPr="00F85A6B">
        <w:t>ЗАТО Солнечный, Дума ЗАТО Солнечный</w:t>
      </w:r>
    </w:p>
    <w:p w:rsidR="00DD63E9" w:rsidRPr="00762D03" w:rsidRDefault="00DD63E9" w:rsidP="00762D03">
      <w:pPr>
        <w:widowControl w:val="0"/>
        <w:autoSpaceDE w:val="0"/>
        <w:autoSpaceDN w:val="0"/>
        <w:adjustRightInd w:val="0"/>
        <w:ind w:firstLine="540"/>
        <w:jc w:val="both"/>
      </w:pPr>
    </w:p>
    <w:p w:rsidR="00F85A6B" w:rsidRPr="004107B2" w:rsidRDefault="00F85A6B" w:rsidP="00F85A6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107B2">
        <w:rPr>
          <w:b/>
        </w:rPr>
        <w:t>РЕШИЛА:</w:t>
      </w:r>
    </w:p>
    <w:p w:rsidR="00F85A6B" w:rsidRPr="00F85A6B" w:rsidRDefault="00F85A6B" w:rsidP="00F85A6B">
      <w:pPr>
        <w:widowControl w:val="0"/>
        <w:autoSpaceDE w:val="0"/>
        <w:autoSpaceDN w:val="0"/>
        <w:adjustRightInd w:val="0"/>
        <w:ind w:firstLine="540"/>
        <w:jc w:val="both"/>
      </w:pPr>
    </w:p>
    <w:p w:rsidR="00762D03" w:rsidRPr="00A60262" w:rsidRDefault="004107B2" w:rsidP="00F85A6B">
      <w:pPr>
        <w:jc w:val="both"/>
      </w:pPr>
      <w:r w:rsidRPr="004107B2">
        <w:rPr>
          <w:b/>
        </w:rPr>
        <w:t xml:space="preserve">        </w:t>
      </w:r>
      <w:r w:rsidR="00F85A6B" w:rsidRPr="004107B2">
        <w:rPr>
          <w:b/>
        </w:rPr>
        <w:t xml:space="preserve"> 1.</w:t>
      </w:r>
      <w:r w:rsidR="008F6AC7">
        <w:t xml:space="preserve"> Внести следующее изменение</w:t>
      </w:r>
      <w:r w:rsidR="00F85A6B" w:rsidRPr="004107B2">
        <w:t xml:space="preserve"> в Положение о муниципальной  службе в ЗАТО Солнечный (далее по тексту – Положение), утвержденное Решением Думы ЗАТО Солнечный от 14.03.2014 г. № 176-4 «О Положении о муниципальной  службе в ЗАТО Солнечный» (с изменениями, внесенными </w:t>
      </w:r>
      <w:r w:rsidR="00F85A6B" w:rsidRPr="004107B2">
        <w:rPr>
          <w:rStyle w:val="a9"/>
          <w:b w:val="0"/>
        </w:rPr>
        <w:t>решением Думы ЗАТО Солнечный от 09.10.2014 г. № 192-4, решением Думы ЗАТО Солнечный от 16.02.2015 г. № 207-4</w:t>
      </w:r>
      <w:r w:rsidRPr="004107B2">
        <w:rPr>
          <w:rStyle w:val="a9"/>
          <w:b w:val="0"/>
        </w:rPr>
        <w:t>, Решением Думы ЗАТО Солнечный от 22.03.2016 г. № 24-5,</w:t>
      </w:r>
      <w:r>
        <w:rPr>
          <w:rStyle w:val="a9"/>
          <w:b w:val="0"/>
        </w:rPr>
        <w:t xml:space="preserve"> </w:t>
      </w:r>
      <w:r w:rsidRPr="004107B2">
        <w:rPr>
          <w:rStyle w:val="a9"/>
          <w:b w:val="0"/>
        </w:rPr>
        <w:t>Решением Думы ЗАТО Солнечный от 24.11.2016 г. № 42-5,</w:t>
      </w:r>
      <w:r>
        <w:rPr>
          <w:bCs/>
          <w:color w:val="26282F"/>
        </w:rPr>
        <w:t xml:space="preserve"> </w:t>
      </w:r>
      <w:r w:rsidRPr="004107B2">
        <w:rPr>
          <w:rStyle w:val="a9"/>
          <w:b w:val="0"/>
        </w:rPr>
        <w:t>Решением Думы ЗАТО Солнечный от 12.12.2016 г. № 47-5,</w:t>
      </w:r>
      <w:r>
        <w:rPr>
          <w:rStyle w:val="a9"/>
          <w:b w:val="0"/>
        </w:rPr>
        <w:t xml:space="preserve"> </w:t>
      </w:r>
      <w:r w:rsidRPr="004107B2">
        <w:rPr>
          <w:rStyle w:val="a9"/>
          <w:b w:val="0"/>
        </w:rPr>
        <w:t>Решением Думы ЗАТО Солнечный от 02.03.2017 г. № 52-5,</w:t>
      </w:r>
      <w:r>
        <w:rPr>
          <w:bCs/>
          <w:color w:val="26282F"/>
        </w:rPr>
        <w:t xml:space="preserve"> </w:t>
      </w:r>
      <w:r w:rsidRPr="004107B2">
        <w:rPr>
          <w:rStyle w:val="a9"/>
          <w:b w:val="0"/>
        </w:rPr>
        <w:t>Решением Думы ЗАТО Солнечный от 11.10.2017 г. № 66-5</w:t>
      </w:r>
      <w:r w:rsidR="00762D03">
        <w:rPr>
          <w:rStyle w:val="a9"/>
          <w:b w:val="0"/>
        </w:rPr>
        <w:t xml:space="preserve">, </w:t>
      </w:r>
      <w:r w:rsidR="00762D03" w:rsidRPr="0075251B">
        <w:rPr>
          <w:rStyle w:val="a9"/>
          <w:b w:val="0"/>
        </w:rPr>
        <w:t>Решением Думы ЗАТО Солнечный от 29.11.2017 г. № 75-5, Решением Думы ЗАТО Солнечный от 15.02.2018 г. № 83-5</w:t>
      </w:r>
      <w:r w:rsidR="008F6AC7">
        <w:rPr>
          <w:rStyle w:val="a9"/>
          <w:b w:val="0"/>
        </w:rPr>
        <w:t xml:space="preserve">, </w:t>
      </w:r>
      <w:r w:rsidR="008F6AC7" w:rsidRPr="0075251B">
        <w:rPr>
          <w:rStyle w:val="a9"/>
          <w:b w:val="0"/>
        </w:rPr>
        <w:t>Ре</w:t>
      </w:r>
      <w:r w:rsidR="008F6AC7">
        <w:rPr>
          <w:rStyle w:val="a9"/>
          <w:b w:val="0"/>
        </w:rPr>
        <w:t>шением Думы ЗАТО Солнечный от 12.09.2018 г. № 100</w:t>
      </w:r>
      <w:r w:rsidR="008F6AC7" w:rsidRPr="0075251B">
        <w:rPr>
          <w:rStyle w:val="a9"/>
          <w:b w:val="0"/>
        </w:rPr>
        <w:t>-5</w:t>
      </w:r>
      <w:r w:rsidR="00F85A6B" w:rsidRPr="004107B2">
        <w:rPr>
          <w:rStyle w:val="a9"/>
          <w:b w:val="0"/>
        </w:rPr>
        <w:t>)</w:t>
      </w:r>
      <w:r w:rsidR="00F85A6B" w:rsidRPr="004107B2">
        <w:t>:</w:t>
      </w:r>
    </w:p>
    <w:p w:rsidR="00614637" w:rsidRPr="00DB08C3" w:rsidRDefault="00BC1ADB" w:rsidP="00A60262">
      <w:pPr>
        <w:pStyle w:val="aa"/>
        <w:numPr>
          <w:ilvl w:val="1"/>
          <w:numId w:val="1"/>
        </w:numPr>
        <w:tabs>
          <w:tab w:val="left" w:pos="1080"/>
        </w:tabs>
        <w:ind w:hanging="393"/>
        <w:jc w:val="both"/>
      </w:pPr>
      <w:r>
        <w:rPr>
          <w:u w:val="single"/>
        </w:rPr>
        <w:t>Часть 1</w:t>
      </w:r>
      <w:r w:rsidR="00762D03">
        <w:rPr>
          <w:u w:val="single"/>
        </w:rPr>
        <w:t xml:space="preserve"> </w:t>
      </w:r>
      <w:r>
        <w:rPr>
          <w:u w:val="single"/>
        </w:rPr>
        <w:t>пункта 7</w:t>
      </w:r>
      <w:r w:rsidR="00762D03">
        <w:rPr>
          <w:u w:val="single"/>
        </w:rPr>
        <w:t xml:space="preserve"> статьи 12</w:t>
      </w:r>
      <w:r w:rsidR="00514E81" w:rsidRPr="00614637">
        <w:rPr>
          <w:u w:val="single"/>
        </w:rPr>
        <w:t xml:space="preserve"> Положения </w:t>
      </w:r>
      <w:r w:rsidR="007A1BE1" w:rsidRPr="00614637">
        <w:rPr>
          <w:u w:val="single"/>
        </w:rPr>
        <w:t xml:space="preserve"> изложить в следующей</w:t>
      </w:r>
      <w:r w:rsidR="00514E81" w:rsidRPr="00614637">
        <w:rPr>
          <w:u w:val="single"/>
        </w:rPr>
        <w:t xml:space="preserve"> редакции</w:t>
      </w:r>
      <w:r w:rsidR="00514E81">
        <w:t xml:space="preserve">: </w:t>
      </w:r>
    </w:p>
    <w:p w:rsidR="003627B9" w:rsidRPr="00A60262" w:rsidRDefault="00A60262" w:rsidP="00A6026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Style w:val="a9"/>
        </w:rPr>
        <w:t xml:space="preserve">      </w:t>
      </w:r>
      <w:r w:rsidR="00E91243" w:rsidRPr="00DB08C3">
        <w:rPr>
          <w:rStyle w:val="a9"/>
        </w:rPr>
        <w:t>«</w:t>
      </w:r>
      <w:bookmarkStart w:id="0" w:name="sub_201"/>
      <w:r w:rsidR="00BC1ADB">
        <w:rPr>
          <w:rFonts w:ascii="Times New Roman" w:hAnsi="Times New Roman" w:cs="Times New Roman"/>
          <w:sz w:val="24"/>
          <w:szCs w:val="24"/>
        </w:rPr>
        <w:t>7</w:t>
      </w:r>
      <w:r w:rsidR="00BC1ADB" w:rsidRPr="004E4B95">
        <w:rPr>
          <w:rFonts w:ascii="Times New Roman" w:hAnsi="Times New Roman" w:cs="Times New Roman"/>
          <w:sz w:val="24"/>
          <w:szCs w:val="24"/>
        </w:rPr>
        <w:t xml:space="preserve">. </w:t>
      </w:r>
      <w:r w:rsidR="00BC1ADB" w:rsidRPr="000875C7">
        <w:rPr>
          <w:rFonts w:ascii="Times New Roman" w:hAnsi="Times New Roman" w:cs="Times New Roman"/>
          <w:sz w:val="24"/>
          <w:szCs w:val="24"/>
        </w:rPr>
        <w:t xml:space="preserve">Ежемесячное денежное поощрение </w:t>
      </w:r>
      <w:r w:rsidR="00BC1ADB">
        <w:rPr>
          <w:rFonts w:ascii="Times New Roman" w:hAnsi="Times New Roman" w:cs="Times New Roman"/>
          <w:sz w:val="24"/>
          <w:szCs w:val="24"/>
        </w:rPr>
        <w:t xml:space="preserve">муниципального служащего устанавливается </w:t>
      </w:r>
      <w:r w:rsidR="00BC1ADB" w:rsidRPr="000875C7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A1242E">
        <w:rPr>
          <w:rFonts w:ascii="Times New Roman" w:hAnsi="Times New Roman" w:cs="Times New Roman"/>
          <w:sz w:val="24"/>
          <w:szCs w:val="24"/>
        </w:rPr>
        <w:t>до 13</w:t>
      </w:r>
      <w:r w:rsidR="00BC1ADB">
        <w:rPr>
          <w:rFonts w:ascii="Times New Roman" w:hAnsi="Times New Roman" w:cs="Times New Roman"/>
          <w:sz w:val="24"/>
          <w:szCs w:val="24"/>
        </w:rPr>
        <w:t>0</w:t>
      </w:r>
      <w:r w:rsidR="00BC1ADB" w:rsidRPr="000875C7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 включительно</w:t>
      </w:r>
      <w:r w:rsidR="00BC1ADB">
        <w:rPr>
          <w:rFonts w:ascii="Times New Roman" w:hAnsi="Times New Roman" w:cs="Times New Roman"/>
          <w:sz w:val="24"/>
          <w:szCs w:val="24"/>
        </w:rPr>
        <w:t>.</w:t>
      </w:r>
      <w:r w:rsidR="00DB08C3" w:rsidRPr="00DB08C3">
        <w:rPr>
          <w:rFonts w:eastAsiaTheme="minorHAnsi"/>
        </w:rPr>
        <w:t>».</w:t>
      </w:r>
      <w:bookmarkEnd w:id="0"/>
    </w:p>
    <w:p w:rsidR="00A60262" w:rsidRPr="00A60262" w:rsidRDefault="00D32740" w:rsidP="00A6026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0262">
        <w:rPr>
          <w:rFonts w:ascii="Times New Roman" w:hAnsi="Times New Roman" w:cs="Times New Roman"/>
          <w:sz w:val="24"/>
          <w:szCs w:val="24"/>
        </w:rPr>
        <w:t xml:space="preserve">     </w:t>
      </w:r>
      <w:r w:rsidR="004107B2" w:rsidRPr="00A60262">
        <w:rPr>
          <w:rFonts w:ascii="Times New Roman" w:hAnsi="Times New Roman" w:cs="Times New Roman"/>
          <w:b/>
          <w:sz w:val="24"/>
          <w:szCs w:val="24"/>
        </w:rPr>
        <w:t>2</w:t>
      </w:r>
      <w:r w:rsidRPr="00A60262">
        <w:rPr>
          <w:rFonts w:ascii="Times New Roman" w:hAnsi="Times New Roman" w:cs="Times New Roman"/>
          <w:b/>
          <w:sz w:val="24"/>
          <w:szCs w:val="24"/>
        </w:rPr>
        <w:t>.</w:t>
      </w:r>
      <w:r w:rsidRPr="00A60262">
        <w:rPr>
          <w:rFonts w:ascii="Times New Roman" w:hAnsi="Times New Roman" w:cs="Times New Roman"/>
          <w:sz w:val="24"/>
          <w:szCs w:val="24"/>
        </w:rPr>
        <w:t xml:space="preserve"> </w:t>
      </w:r>
      <w:r w:rsidR="00A60262" w:rsidRPr="00A60262">
        <w:rPr>
          <w:rFonts w:ascii="Times New Roman" w:hAnsi="Times New Roman" w:cs="Times New Roman"/>
          <w:sz w:val="24"/>
          <w:szCs w:val="24"/>
        </w:rPr>
        <w:t>Внести изменение в Положение о работниках, замещающих должности профессий рабочих и служащих администрации ЗАТО Солнечный, утвержденное Решением Думы ЗАТО Солнечный от 12.05.2016 г. № 33-5 «О</w:t>
      </w:r>
      <w:r w:rsidR="00A60262" w:rsidRPr="00A60262">
        <w:rPr>
          <w:rFonts w:ascii="Times New Roman" w:hAnsi="Times New Roman" w:cs="Times New Roman"/>
          <w:color w:val="000000"/>
          <w:sz w:val="24"/>
          <w:szCs w:val="24"/>
        </w:rPr>
        <w:t xml:space="preserve">б утверждении Положения о </w:t>
      </w:r>
      <w:r w:rsidR="00A60262" w:rsidRPr="00A60262">
        <w:rPr>
          <w:rFonts w:ascii="Times New Roman" w:hAnsi="Times New Roman" w:cs="Times New Roman"/>
          <w:sz w:val="24"/>
          <w:szCs w:val="24"/>
        </w:rPr>
        <w:t xml:space="preserve"> работниках, замещающих должности профессий рабочих и служащих администрации ЗАТО Солнечный</w:t>
      </w:r>
      <w:r w:rsidR="00A60262" w:rsidRPr="00A60262">
        <w:rPr>
          <w:rStyle w:val="a9"/>
          <w:rFonts w:ascii="Times New Roman" w:hAnsi="Times New Roman" w:cs="Times New Roman"/>
          <w:sz w:val="24"/>
          <w:szCs w:val="24"/>
        </w:rPr>
        <w:t>»</w:t>
      </w:r>
      <w:r w:rsidR="00A60262" w:rsidRPr="00A6026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, с изменениями, внесенными </w:t>
      </w:r>
      <w:r w:rsidR="00A60262" w:rsidRPr="00A60262">
        <w:rPr>
          <w:rFonts w:ascii="Times New Roman" w:hAnsi="Times New Roman" w:cs="Times New Roman"/>
          <w:sz w:val="24"/>
          <w:szCs w:val="24"/>
        </w:rPr>
        <w:t>Решением Думы ЗАТО Солнечный от 15.02.2018 г. № 82-5, изложив пункт 5.6 в следующей редакции:</w:t>
      </w:r>
    </w:p>
    <w:p w:rsidR="00A60262" w:rsidRPr="00A60262" w:rsidRDefault="00A60262" w:rsidP="00A60262">
      <w:pPr>
        <w:ind w:firstLine="284"/>
        <w:jc w:val="both"/>
        <w:rPr>
          <w:bCs/>
        </w:rPr>
      </w:pPr>
      <w:r w:rsidRPr="00A60262">
        <w:t xml:space="preserve">«5.6. </w:t>
      </w:r>
      <w:r w:rsidRPr="00A60262">
        <w:rPr>
          <w:bCs/>
        </w:rPr>
        <w:t>Конкретный размер ежемесячного денежного поощрения устанавливается ежемесячно, правовым актом представителя нанимателя (работодателя).».</w:t>
      </w:r>
    </w:p>
    <w:p w:rsidR="00D32740" w:rsidRPr="00D32740" w:rsidRDefault="00A60262" w:rsidP="00A6026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6026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A6B" w:rsidRPr="00D32740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3627B9" w:rsidRPr="00D32740" w:rsidRDefault="00D32740" w:rsidP="00A6026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2740">
        <w:rPr>
          <w:rFonts w:ascii="Times New Roman" w:hAnsi="Times New Roman" w:cs="Times New Roman"/>
          <w:sz w:val="24"/>
          <w:szCs w:val="24"/>
        </w:rPr>
        <w:t xml:space="preserve">     </w:t>
      </w:r>
      <w:r w:rsidR="00A60262">
        <w:rPr>
          <w:rFonts w:ascii="Times New Roman" w:hAnsi="Times New Roman" w:cs="Times New Roman"/>
          <w:b/>
          <w:sz w:val="24"/>
          <w:szCs w:val="24"/>
        </w:rPr>
        <w:t>4</w:t>
      </w:r>
      <w:r w:rsidR="00F85A6B" w:rsidRPr="00D32740">
        <w:rPr>
          <w:rFonts w:ascii="Times New Roman" w:hAnsi="Times New Roman" w:cs="Times New Roman"/>
          <w:b/>
          <w:sz w:val="24"/>
          <w:szCs w:val="24"/>
        </w:rPr>
        <w:t>.</w:t>
      </w:r>
      <w:r w:rsidR="00387A7B">
        <w:rPr>
          <w:rFonts w:ascii="Times New Roman" w:hAnsi="Times New Roman" w:cs="Times New Roman"/>
          <w:sz w:val="24"/>
          <w:szCs w:val="24"/>
        </w:rPr>
        <w:t xml:space="preserve"> Настоящее Р</w:t>
      </w:r>
      <w:r w:rsidR="00F85A6B" w:rsidRPr="00D32740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 w:rsidR="00BC1ADB">
        <w:rPr>
          <w:rFonts w:ascii="Times New Roman" w:eastAsiaTheme="minorHAnsi" w:hAnsi="Times New Roman" w:cs="Times New Roman"/>
          <w:sz w:val="24"/>
          <w:szCs w:val="24"/>
        </w:rPr>
        <w:t xml:space="preserve">с </w:t>
      </w:r>
      <w:r w:rsidR="007238DA">
        <w:rPr>
          <w:rFonts w:ascii="Times New Roman" w:eastAsiaTheme="minorHAnsi" w:hAnsi="Times New Roman" w:cs="Times New Roman"/>
          <w:sz w:val="24"/>
          <w:szCs w:val="24"/>
        </w:rPr>
        <w:t xml:space="preserve">даты принятия и распространяет свое действия на правоотношения, возникшие с </w:t>
      </w:r>
      <w:r w:rsidR="00BC1ADB">
        <w:rPr>
          <w:rFonts w:ascii="Times New Roman" w:eastAsiaTheme="minorHAnsi" w:hAnsi="Times New Roman" w:cs="Times New Roman"/>
          <w:sz w:val="24"/>
          <w:szCs w:val="24"/>
        </w:rPr>
        <w:t>01 ноября 2018 года.</w:t>
      </w:r>
    </w:p>
    <w:p w:rsidR="00F85A6B" w:rsidRDefault="00F85A6B" w:rsidP="0009185E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p w:rsidR="00DD63E9" w:rsidRPr="00F85A6B" w:rsidRDefault="00DD63E9" w:rsidP="0009185E">
      <w:pPr>
        <w:widowControl w:val="0"/>
        <w:autoSpaceDE w:val="0"/>
        <w:autoSpaceDN w:val="0"/>
        <w:adjustRightInd w:val="0"/>
        <w:jc w:val="both"/>
      </w:pPr>
      <w:bookmarkStart w:id="1" w:name="_GoBack"/>
      <w:bookmarkEnd w:id="1"/>
    </w:p>
    <w:p w:rsidR="00F85A6B" w:rsidRPr="00F85A6B" w:rsidRDefault="00F85A6B" w:rsidP="00F85A6B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F85A6B" w:rsidRPr="00F85A6B" w:rsidTr="00AC109B">
        <w:tc>
          <w:tcPr>
            <w:tcW w:w="4658" w:type="dxa"/>
          </w:tcPr>
          <w:p w:rsidR="00F85A6B" w:rsidRPr="00F85A6B" w:rsidRDefault="00F85A6B" w:rsidP="00AC109B">
            <w:r w:rsidRPr="00F85A6B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F85A6B" w:rsidRPr="00F85A6B" w:rsidRDefault="00F85A6B" w:rsidP="00AC109B">
            <w:pPr>
              <w:jc w:val="right"/>
            </w:pPr>
            <w:r w:rsidRPr="00F85A6B">
              <w:rPr>
                <w:i/>
              </w:rPr>
              <w:t>Е.А. Гаголина</w:t>
            </w:r>
          </w:p>
        </w:tc>
      </w:tr>
    </w:tbl>
    <w:p w:rsidR="009C39BE" w:rsidRDefault="009C39BE"/>
    <w:p w:rsidR="003627B9" w:rsidRPr="002025DF" w:rsidRDefault="003627B9" w:rsidP="002025DF">
      <w:pPr>
        <w:jc w:val="both"/>
      </w:pPr>
    </w:p>
    <w:sectPr w:rsidR="003627B9" w:rsidRPr="002025DF" w:rsidSect="003627B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1" w15:restartNumberingAfterBreak="0">
    <w:nsid w:val="6B032763"/>
    <w:multiLevelType w:val="hybridMultilevel"/>
    <w:tmpl w:val="8DB83B06"/>
    <w:lvl w:ilvl="0" w:tplc="63C01E5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6B"/>
    <w:rsid w:val="000171D1"/>
    <w:rsid w:val="00084B72"/>
    <w:rsid w:val="0009185E"/>
    <w:rsid w:val="000D6AD9"/>
    <w:rsid w:val="00126D2E"/>
    <w:rsid w:val="002025DF"/>
    <w:rsid w:val="002F578D"/>
    <w:rsid w:val="0032711F"/>
    <w:rsid w:val="003627B9"/>
    <w:rsid w:val="00387A7B"/>
    <w:rsid w:val="004029EB"/>
    <w:rsid w:val="004107B2"/>
    <w:rsid w:val="00491551"/>
    <w:rsid w:val="004D049B"/>
    <w:rsid w:val="00514E81"/>
    <w:rsid w:val="00546A1B"/>
    <w:rsid w:val="005C0072"/>
    <w:rsid w:val="005C624B"/>
    <w:rsid w:val="00614637"/>
    <w:rsid w:val="0061728D"/>
    <w:rsid w:val="006C477F"/>
    <w:rsid w:val="006E64E9"/>
    <w:rsid w:val="0071115D"/>
    <w:rsid w:val="007238DA"/>
    <w:rsid w:val="0073325C"/>
    <w:rsid w:val="00743C47"/>
    <w:rsid w:val="00762D03"/>
    <w:rsid w:val="00783A2A"/>
    <w:rsid w:val="007A1BE1"/>
    <w:rsid w:val="007F1C43"/>
    <w:rsid w:val="00806A8A"/>
    <w:rsid w:val="00896AE8"/>
    <w:rsid w:val="008B4C50"/>
    <w:rsid w:val="008E0A10"/>
    <w:rsid w:val="008F6AC7"/>
    <w:rsid w:val="00936C77"/>
    <w:rsid w:val="0095286D"/>
    <w:rsid w:val="00960DFB"/>
    <w:rsid w:val="009C39BE"/>
    <w:rsid w:val="00A0625C"/>
    <w:rsid w:val="00A075D5"/>
    <w:rsid w:val="00A1242E"/>
    <w:rsid w:val="00A43095"/>
    <w:rsid w:val="00A60262"/>
    <w:rsid w:val="00A65D58"/>
    <w:rsid w:val="00A75051"/>
    <w:rsid w:val="00A803E1"/>
    <w:rsid w:val="00A8167A"/>
    <w:rsid w:val="00B03B8A"/>
    <w:rsid w:val="00B05045"/>
    <w:rsid w:val="00B87EC0"/>
    <w:rsid w:val="00BC1ADB"/>
    <w:rsid w:val="00C07C77"/>
    <w:rsid w:val="00CE5E7C"/>
    <w:rsid w:val="00D17B8E"/>
    <w:rsid w:val="00D31173"/>
    <w:rsid w:val="00D32740"/>
    <w:rsid w:val="00D8741B"/>
    <w:rsid w:val="00DA37FA"/>
    <w:rsid w:val="00DB08C3"/>
    <w:rsid w:val="00DD63E9"/>
    <w:rsid w:val="00DF6169"/>
    <w:rsid w:val="00E07B63"/>
    <w:rsid w:val="00E412C1"/>
    <w:rsid w:val="00E823D1"/>
    <w:rsid w:val="00E91243"/>
    <w:rsid w:val="00E96198"/>
    <w:rsid w:val="00ED64D3"/>
    <w:rsid w:val="00F8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E7137-A83E-4AA3-8EB6-E4A00723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A6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85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85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5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Indent"/>
    <w:basedOn w:val="a"/>
    <w:rsid w:val="00F85A6B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85A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F85A6B"/>
    <w:rPr>
      <w:b/>
      <w:bCs/>
      <w:color w:val="106BBE"/>
    </w:rPr>
  </w:style>
  <w:style w:type="character" w:customStyle="1" w:styleId="a9">
    <w:name w:val="Цветовое выделение"/>
    <w:uiPriority w:val="99"/>
    <w:rsid w:val="00F85A6B"/>
    <w:rPr>
      <w:b/>
      <w:bCs/>
      <w:color w:val="26282F"/>
    </w:rPr>
  </w:style>
  <w:style w:type="paragraph" w:styleId="aa">
    <w:name w:val="List Paragraph"/>
    <w:basedOn w:val="a"/>
    <w:uiPriority w:val="34"/>
    <w:qFormat/>
    <w:rsid w:val="00514E81"/>
    <w:pPr>
      <w:ind w:left="720"/>
      <w:contextualSpacing/>
    </w:pPr>
  </w:style>
  <w:style w:type="paragraph" w:customStyle="1" w:styleId="ab">
    <w:name w:val="Заголовок статьи"/>
    <w:basedOn w:val="a"/>
    <w:next w:val="a"/>
    <w:uiPriority w:val="99"/>
    <w:rsid w:val="003271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semiHidden/>
    <w:unhideWhenUsed/>
    <w:rsid w:val="008B4C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B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07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07B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semiHidden/>
    <w:unhideWhenUsed/>
    <w:rsid w:val="00202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6212000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2018-11-08T05:05:00Z</cp:lastPrinted>
  <dcterms:created xsi:type="dcterms:W3CDTF">2018-11-16T07:47:00Z</dcterms:created>
  <dcterms:modified xsi:type="dcterms:W3CDTF">2018-11-16T07:47:00Z</dcterms:modified>
</cp:coreProperties>
</file>