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46"/>
        <w:gridCol w:w="1276"/>
      </w:tblGrid>
      <w:tr w:rsidR="00B8529E" w14:paraId="14EEE251" w14:textId="77777777" w:rsidTr="002A3246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14:paraId="76146E68" w14:textId="54EFCDCE" w:rsidR="00B8529E" w:rsidRPr="00A33D88" w:rsidRDefault="00A21664" w:rsidP="00D247A0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07.07.2023</w:t>
            </w:r>
            <w:r w:rsidR="002A3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vAlign w:val="bottom"/>
          </w:tcPr>
          <w:p w14:paraId="08DC8CF6" w14:textId="77777777" w:rsidR="00B8529E" w:rsidRPr="002A3246" w:rsidRDefault="002A3246" w:rsidP="002A3246">
            <w:pPr>
              <w:pStyle w:val="a0"/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A3246">
              <w:rPr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18728A" w14:textId="583F8209" w:rsidR="00B8529E" w:rsidRPr="00933198" w:rsidRDefault="002A3246" w:rsidP="00D247A0">
            <w:pPr>
              <w:pStyle w:val="a0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21664">
              <w:rPr>
                <w:sz w:val="24"/>
                <w:szCs w:val="24"/>
              </w:rPr>
              <w:t>176-р</w:t>
            </w:r>
          </w:p>
        </w:tc>
      </w:tr>
      <w:tr w:rsidR="00B8529E" w14:paraId="4D063514" w14:textId="77777777" w:rsidTr="002A3246">
        <w:tc>
          <w:tcPr>
            <w:tcW w:w="9993" w:type="dxa"/>
            <w:gridSpan w:val="3"/>
            <w:vAlign w:val="bottom"/>
          </w:tcPr>
          <w:p w14:paraId="2B6CEA29" w14:textId="77777777" w:rsidR="002A3246" w:rsidRDefault="002A3246" w:rsidP="002A3246">
            <w:pPr>
              <w:jc w:val="center"/>
              <w:rPr>
                <w:b/>
                <w:sz w:val="28"/>
                <w:szCs w:val="28"/>
              </w:rPr>
            </w:pPr>
          </w:p>
          <w:p w14:paraId="673A7EAD" w14:textId="4196DF8E" w:rsidR="00EA06A2" w:rsidRPr="00EA06A2" w:rsidRDefault="00EA06A2" w:rsidP="00EA06A2">
            <w:pPr>
              <w:jc w:val="center"/>
              <w:rPr>
                <w:b/>
                <w:bCs/>
                <w:szCs w:val="24"/>
              </w:rPr>
            </w:pPr>
            <w:bookmarkStart w:id="0" w:name="_Hlk139972122"/>
            <w:r w:rsidRPr="00EA06A2">
              <w:rPr>
                <w:b/>
                <w:bCs/>
                <w:szCs w:val="24"/>
              </w:rPr>
              <w:t>ОБ УТВЕРЖДЕНИИ ФОРМ</w:t>
            </w:r>
            <w:r w:rsidR="00852496">
              <w:rPr>
                <w:b/>
                <w:bCs/>
                <w:szCs w:val="24"/>
              </w:rPr>
              <w:t>Ы</w:t>
            </w:r>
            <w:r w:rsidRPr="00EA06A2">
              <w:rPr>
                <w:b/>
                <w:bCs/>
                <w:szCs w:val="24"/>
              </w:rPr>
              <w:t xml:space="preserve"> ДЛЯ АКТУАЛИЗАЦИИ СВЕДЕНИЙ </w:t>
            </w:r>
          </w:p>
          <w:p w14:paraId="4A1AAF61" w14:textId="46ED9B00" w:rsidR="00EA06A2" w:rsidRPr="00EA06A2" w:rsidRDefault="00EA06A2" w:rsidP="00EA06A2">
            <w:pPr>
              <w:jc w:val="center"/>
              <w:rPr>
                <w:b/>
                <w:bCs/>
                <w:szCs w:val="24"/>
              </w:rPr>
            </w:pPr>
            <w:r w:rsidRPr="00EA06A2">
              <w:rPr>
                <w:b/>
                <w:bCs/>
                <w:szCs w:val="24"/>
              </w:rPr>
              <w:t xml:space="preserve">О РОДСТВЕННИКАХ И СВОЙСТВЕННИКАХ, СОДЕРЖАЩИХСЯ В АНКЕТАХ, ПРЕДСТАВЛЯЕМЫХ ПРИ ПОСТУПЛЕНИИ НА МУНИЦИПАЛЬНУЮ СЛУЖБУ </w:t>
            </w:r>
          </w:p>
          <w:p w14:paraId="051335DE" w14:textId="2CD6D5A7" w:rsidR="00B8529E" w:rsidRPr="00B8529E" w:rsidRDefault="00EA06A2" w:rsidP="00EA06A2">
            <w:pPr>
              <w:jc w:val="center"/>
              <w:rPr>
                <w:b/>
                <w:sz w:val="28"/>
                <w:szCs w:val="28"/>
              </w:rPr>
            </w:pPr>
            <w:r w:rsidRPr="00EA06A2">
              <w:rPr>
                <w:b/>
                <w:bCs/>
                <w:szCs w:val="24"/>
              </w:rPr>
              <w:t>В АДМИНИСТРАЦИЮ ЗАТО СОЛНЕЧНЫЙ</w:t>
            </w:r>
            <w:bookmarkEnd w:id="0"/>
          </w:p>
        </w:tc>
      </w:tr>
    </w:tbl>
    <w:p w14:paraId="022F1949" w14:textId="77777777" w:rsidR="00B8529E" w:rsidRDefault="00B8529E" w:rsidP="00B8529E">
      <w:pPr>
        <w:ind w:firstLine="708"/>
        <w:jc w:val="both"/>
        <w:rPr>
          <w:sz w:val="22"/>
        </w:rPr>
      </w:pPr>
    </w:p>
    <w:p w14:paraId="51777AE6" w14:textId="77777777" w:rsidR="003D62DB" w:rsidRPr="00B8529E" w:rsidRDefault="003D62DB" w:rsidP="00FC1338">
      <w:pPr>
        <w:jc w:val="both"/>
        <w:rPr>
          <w:szCs w:val="24"/>
        </w:rPr>
      </w:pPr>
    </w:p>
    <w:p w14:paraId="1980B7CE" w14:textId="737EAF48" w:rsidR="00852496" w:rsidRPr="00DE7394" w:rsidRDefault="002A3246" w:rsidP="00DE7394">
      <w:pPr>
        <w:ind w:left="284" w:right="141" w:hanging="142"/>
        <w:jc w:val="both"/>
        <w:rPr>
          <w:szCs w:val="24"/>
          <w:u w:val="single"/>
        </w:rPr>
      </w:pPr>
      <w:r w:rsidRPr="00DE7394">
        <w:rPr>
          <w:szCs w:val="24"/>
        </w:rPr>
        <w:t xml:space="preserve">     </w:t>
      </w:r>
      <w:r w:rsidR="00852496" w:rsidRPr="00DE7394">
        <w:rPr>
          <w:szCs w:val="24"/>
        </w:rPr>
        <w:t xml:space="preserve">В соответствии с </w:t>
      </w:r>
      <w:r w:rsidR="00DE7394" w:rsidRPr="00DE7394">
        <w:rPr>
          <w:szCs w:val="24"/>
        </w:rPr>
        <w:t xml:space="preserve">Муниципальным планом </w:t>
      </w:r>
      <w:r w:rsidR="00DE7394" w:rsidRPr="00DE7394">
        <w:rPr>
          <w:szCs w:val="24"/>
        </w:rPr>
        <w:t xml:space="preserve">мероприятий по противодействию коррупции в органах местного самоуправления </w:t>
      </w:r>
      <w:r w:rsidR="00DE7394" w:rsidRPr="00DE7394">
        <w:rPr>
          <w:rStyle w:val="FontStyle12"/>
        </w:rPr>
        <w:t>ЗАТО Солнечный</w:t>
      </w:r>
      <w:r w:rsidR="00DE7394" w:rsidRPr="00DE7394">
        <w:rPr>
          <w:szCs w:val="24"/>
        </w:rPr>
        <w:t> на 2021-2024  годы</w:t>
      </w:r>
      <w:r w:rsidR="00DE7394" w:rsidRPr="00DE7394">
        <w:rPr>
          <w:szCs w:val="24"/>
        </w:rPr>
        <w:t xml:space="preserve">, утвержденным постановлением администрации ЗАТО Солнечный от </w:t>
      </w:r>
      <w:r w:rsidR="00DE7394" w:rsidRPr="00DE7394">
        <w:rPr>
          <w:szCs w:val="24"/>
        </w:rPr>
        <w:t>от  01.10.2021 г.  № 143</w:t>
      </w:r>
      <w:r w:rsidR="00DE7394">
        <w:rPr>
          <w:szCs w:val="24"/>
        </w:rPr>
        <w:t xml:space="preserve">, </w:t>
      </w:r>
      <w:r w:rsidR="00852496">
        <w:rPr>
          <w:szCs w:val="24"/>
        </w:rPr>
        <w:t>в целях выявления возможного конфликта интересов</w:t>
      </w:r>
      <w:r w:rsidR="00852496" w:rsidRPr="00001DBF">
        <w:rPr>
          <w:rFonts w:cs="Times New Roman CYR"/>
          <w:szCs w:val="24"/>
        </w:rPr>
        <w:t>:</w:t>
      </w:r>
    </w:p>
    <w:p w14:paraId="7A180B10" w14:textId="77777777" w:rsidR="00852496" w:rsidRDefault="00852496" w:rsidP="00852496">
      <w:pPr>
        <w:tabs>
          <w:tab w:val="left" w:pos="993"/>
        </w:tabs>
        <w:ind w:firstLine="709"/>
        <w:jc w:val="both"/>
        <w:rPr>
          <w:rFonts w:cs="Times New Roman CYR"/>
          <w:szCs w:val="24"/>
        </w:rPr>
      </w:pPr>
    </w:p>
    <w:p w14:paraId="72D36033" w14:textId="34CB12D7" w:rsidR="00DE7394" w:rsidRPr="00DE7394" w:rsidRDefault="00852496" w:rsidP="006923B2">
      <w:pPr>
        <w:pStyle w:val="a9"/>
        <w:numPr>
          <w:ilvl w:val="0"/>
          <w:numId w:val="2"/>
        </w:numPr>
        <w:tabs>
          <w:tab w:val="left" w:pos="284"/>
        </w:tabs>
        <w:overflowPunct/>
        <w:ind w:left="284" w:right="141" w:firstLine="425"/>
        <w:jc w:val="both"/>
        <w:textAlignment w:val="auto"/>
        <w:rPr>
          <w:rFonts w:cs="Times New Roman CYR"/>
          <w:szCs w:val="24"/>
        </w:rPr>
      </w:pPr>
      <w:r w:rsidRPr="00DE7394">
        <w:rPr>
          <w:rFonts w:cs="Times New Roman CYR"/>
          <w:szCs w:val="24"/>
        </w:rPr>
        <w:t xml:space="preserve">Утвердить </w:t>
      </w:r>
      <w:r w:rsidRPr="00DE7394">
        <w:rPr>
          <w:szCs w:val="24"/>
        </w:rPr>
        <w:t xml:space="preserve">форму для актуализации сведений о родственниках и свойственниках, содержащихся в анкетах, представляемых при поступлении на муниципальную службу </w:t>
      </w:r>
      <w:r w:rsidR="00DE7394" w:rsidRPr="00DE7394">
        <w:rPr>
          <w:szCs w:val="24"/>
        </w:rPr>
        <w:t>в администрацию ЗАТО Солнечный</w:t>
      </w:r>
      <w:r w:rsidR="006923B2">
        <w:rPr>
          <w:szCs w:val="24"/>
        </w:rPr>
        <w:t xml:space="preserve"> (прилагается).</w:t>
      </w:r>
    </w:p>
    <w:p w14:paraId="06791FF2" w14:textId="72495169" w:rsidR="00852496" w:rsidRPr="00DE7394" w:rsidRDefault="00852496" w:rsidP="006923B2">
      <w:pPr>
        <w:pStyle w:val="a9"/>
        <w:numPr>
          <w:ilvl w:val="0"/>
          <w:numId w:val="2"/>
        </w:numPr>
        <w:tabs>
          <w:tab w:val="left" w:pos="284"/>
        </w:tabs>
        <w:overflowPunct/>
        <w:ind w:left="284" w:right="141" w:firstLine="425"/>
        <w:jc w:val="both"/>
        <w:textAlignment w:val="auto"/>
        <w:rPr>
          <w:rFonts w:cs="Times New Roman CYR"/>
          <w:szCs w:val="24"/>
        </w:rPr>
      </w:pPr>
      <w:r w:rsidRPr="00DE7394">
        <w:rPr>
          <w:szCs w:val="24"/>
        </w:rPr>
        <w:t xml:space="preserve">Муниципальным служащим </w:t>
      </w:r>
      <w:r w:rsidR="00DE7394">
        <w:rPr>
          <w:szCs w:val="24"/>
        </w:rPr>
        <w:t>а</w:t>
      </w:r>
      <w:r w:rsidRPr="00DE7394">
        <w:rPr>
          <w:szCs w:val="24"/>
        </w:rPr>
        <w:t>дминистрации ЗАТО С</w:t>
      </w:r>
      <w:r w:rsidR="00DE7394">
        <w:rPr>
          <w:szCs w:val="24"/>
        </w:rPr>
        <w:t>олнечный</w:t>
      </w:r>
      <w:r w:rsidRPr="00DE7394">
        <w:rPr>
          <w:szCs w:val="24"/>
        </w:rPr>
        <w:t xml:space="preserve"> в </w:t>
      </w:r>
      <w:r w:rsidRPr="00DE7394">
        <w:rPr>
          <w:rFonts w:cs="Times New Roman CYR"/>
          <w:szCs w:val="24"/>
        </w:rPr>
        <w:t xml:space="preserve">случае наличия либо изменения сведений о родственниках и свойственниках представлять сведения в </w:t>
      </w:r>
      <w:r w:rsidR="00DE7394">
        <w:rPr>
          <w:rFonts w:cs="Times New Roman CYR"/>
          <w:szCs w:val="24"/>
        </w:rPr>
        <w:t>кадровую службу а</w:t>
      </w:r>
      <w:r w:rsidRPr="00DE7394">
        <w:rPr>
          <w:rFonts w:cs="Times New Roman CYR"/>
          <w:szCs w:val="24"/>
        </w:rPr>
        <w:t>дминистрации ЗАТО С</w:t>
      </w:r>
      <w:r w:rsidR="00DE7394">
        <w:rPr>
          <w:rFonts w:cs="Times New Roman CYR"/>
          <w:szCs w:val="24"/>
        </w:rPr>
        <w:t>олнечный</w:t>
      </w:r>
      <w:r w:rsidRPr="00DE7394">
        <w:rPr>
          <w:rFonts w:cs="Times New Roman CYR"/>
          <w:szCs w:val="24"/>
        </w:rPr>
        <w:t xml:space="preserve"> по утвержденной форме в течение 5 рабочих дней со дня наличия либо изменений сведений.</w:t>
      </w:r>
      <w:r w:rsidRPr="00DE7394">
        <w:rPr>
          <w:szCs w:val="24"/>
        </w:rPr>
        <w:t xml:space="preserve"> </w:t>
      </w:r>
    </w:p>
    <w:p w14:paraId="6FCB30DF" w14:textId="1E325159" w:rsidR="00852496" w:rsidRPr="00253A86" w:rsidRDefault="00DE7394" w:rsidP="006923B2">
      <w:pPr>
        <w:widowControl w:val="0"/>
        <w:numPr>
          <w:ilvl w:val="0"/>
          <w:numId w:val="2"/>
        </w:numPr>
        <w:tabs>
          <w:tab w:val="left" w:pos="993"/>
        </w:tabs>
        <w:overflowPunct/>
        <w:spacing w:before="120"/>
        <w:ind w:left="284" w:right="141" w:firstLine="425"/>
        <w:jc w:val="both"/>
        <w:textAlignment w:val="auto"/>
        <w:rPr>
          <w:szCs w:val="24"/>
        </w:rPr>
      </w:pPr>
      <w:r>
        <w:rPr>
          <w:szCs w:val="24"/>
        </w:rPr>
        <w:t>Главному специалисту администрации ЗАТО Солнечный Кудрявцевой Л.В.</w:t>
      </w:r>
      <w:r w:rsidR="00852496" w:rsidRPr="00253A86">
        <w:rPr>
          <w:szCs w:val="24"/>
        </w:rPr>
        <w:t xml:space="preserve"> </w:t>
      </w:r>
      <w:r w:rsidR="00852496">
        <w:rPr>
          <w:szCs w:val="24"/>
        </w:rPr>
        <w:t>в срок до 15.0</w:t>
      </w:r>
      <w:r>
        <w:rPr>
          <w:szCs w:val="24"/>
        </w:rPr>
        <w:t>7</w:t>
      </w:r>
      <w:r w:rsidR="00852496">
        <w:rPr>
          <w:szCs w:val="24"/>
        </w:rPr>
        <w:t>.20</w:t>
      </w:r>
      <w:r>
        <w:rPr>
          <w:szCs w:val="24"/>
        </w:rPr>
        <w:t>23</w:t>
      </w:r>
      <w:r w:rsidR="00852496" w:rsidRPr="00253A86">
        <w:rPr>
          <w:szCs w:val="24"/>
        </w:rPr>
        <w:t>:</w:t>
      </w:r>
    </w:p>
    <w:p w14:paraId="611ED06C" w14:textId="23D0AF3A" w:rsidR="00852496" w:rsidRPr="00253A86" w:rsidRDefault="00852496" w:rsidP="006923B2">
      <w:pPr>
        <w:widowControl w:val="0"/>
        <w:numPr>
          <w:ilvl w:val="0"/>
          <w:numId w:val="4"/>
        </w:numPr>
        <w:tabs>
          <w:tab w:val="left" w:pos="993"/>
        </w:tabs>
        <w:overflowPunct/>
        <w:ind w:left="284" w:right="141" w:firstLine="425"/>
        <w:jc w:val="both"/>
        <w:textAlignment w:val="auto"/>
        <w:rPr>
          <w:szCs w:val="24"/>
        </w:rPr>
      </w:pPr>
      <w:r w:rsidRPr="00253A86">
        <w:rPr>
          <w:szCs w:val="24"/>
        </w:rPr>
        <w:t xml:space="preserve">ознакомить муниципальных служащих </w:t>
      </w:r>
      <w:r w:rsidR="00DE7394">
        <w:rPr>
          <w:szCs w:val="24"/>
        </w:rPr>
        <w:t xml:space="preserve">администрации ЗАТО Солнечный </w:t>
      </w:r>
      <w:r w:rsidRPr="00253A86">
        <w:rPr>
          <w:szCs w:val="24"/>
        </w:rPr>
        <w:t xml:space="preserve">с настоящим распоряжением </w:t>
      </w:r>
      <w:r w:rsidR="00DE7394">
        <w:rPr>
          <w:szCs w:val="24"/>
        </w:rPr>
        <w:t xml:space="preserve">персонально, </w:t>
      </w:r>
      <w:r w:rsidRPr="00253A86">
        <w:rPr>
          <w:szCs w:val="24"/>
        </w:rPr>
        <w:t>под роспись;</w:t>
      </w:r>
    </w:p>
    <w:p w14:paraId="762EB159" w14:textId="1FF75FBF" w:rsidR="00852496" w:rsidRPr="00253A86" w:rsidRDefault="00852496" w:rsidP="006923B2">
      <w:pPr>
        <w:widowControl w:val="0"/>
        <w:numPr>
          <w:ilvl w:val="0"/>
          <w:numId w:val="4"/>
        </w:numPr>
        <w:tabs>
          <w:tab w:val="left" w:pos="993"/>
        </w:tabs>
        <w:overflowPunct/>
        <w:ind w:left="284" w:right="141" w:firstLine="425"/>
        <w:jc w:val="both"/>
        <w:textAlignment w:val="auto"/>
        <w:rPr>
          <w:szCs w:val="24"/>
        </w:rPr>
      </w:pPr>
      <w:r w:rsidRPr="00253A86">
        <w:rPr>
          <w:szCs w:val="24"/>
        </w:rPr>
        <w:t>организовать актуализацию сведений о родственниках и свойственниках</w:t>
      </w:r>
      <w:r w:rsidRPr="00C834D9">
        <w:rPr>
          <w:szCs w:val="24"/>
        </w:rPr>
        <w:t xml:space="preserve"> </w:t>
      </w:r>
      <w:r>
        <w:rPr>
          <w:szCs w:val="24"/>
        </w:rPr>
        <w:t>муниципальных служащих,</w:t>
      </w:r>
      <w:r w:rsidRPr="00253A86">
        <w:rPr>
          <w:szCs w:val="24"/>
        </w:rPr>
        <w:t xml:space="preserve"> содержащихся в анкетах, представляемых при поступлении на муниципальную службу</w:t>
      </w:r>
      <w:r>
        <w:rPr>
          <w:szCs w:val="24"/>
        </w:rPr>
        <w:t xml:space="preserve"> </w:t>
      </w:r>
      <w:r w:rsidRPr="00253A86">
        <w:rPr>
          <w:szCs w:val="24"/>
        </w:rPr>
        <w:t xml:space="preserve">в </w:t>
      </w:r>
      <w:r w:rsidR="006923B2">
        <w:rPr>
          <w:szCs w:val="24"/>
        </w:rPr>
        <w:t>администраци</w:t>
      </w:r>
      <w:r w:rsidR="006923B2">
        <w:rPr>
          <w:szCs w:val="24"/>
        </w:rPr>
        <w:t>ю</w:t>
      </w:r>
      <w:r w:rsidR="006923B2">
        <w:rPr>
          <w:szCs w:val="24"/>
        </w:rPr>
        <w:t xml:space="preserve"> ЗАТО Солнечный</w:t>
      </w:r>
      <w:r>
        <w:rPr>
          <w:szCs w:val="24"/>
        </w:rPr>
        <w:t>.</w:t>
      </w:r>
      <w:r w:rsidRPr="00253A86">
        <w:rPr>
          <w:szCs w:val="24"/>
        </w:rPr>
        <w:t xml:space="preserve">  </w:t>
      </w:r>
    </w:p>
    <w:p w14:paraId="785695AB" w14:textId="180C3FC4" w:rsidR="00852496" w:rsidRPr="00253A86" w:rsidRDefault="00852496" w:rsidP="006923B2">
      <w:pPr>
        <w:pStyle w:val="a0"/>
        <w:widowControl w:val="0"/>
        <w:numPr>
          <w:ilvl w:val="0"/>
          <w:numId w:val="2"/>
        </w:numPr>
        <w:tabs>
          <w:tab w:val="left" w:pos="993"/>
          <w:tab w:val="left" w:pos="1134"/>
        </w:tabs>
        <w:overflowPunct/>
        <w:autoSpaceDE/>
        <w:autoSpaceDN/>
        <w:adjustRightInd/>
        <w:spacing w:before="120" w:after="0"/>
        <w:ind w:left="284" w:right="141" w:firstLine="425"/>
        <w:textAlignment w:val="auto"/>
        <w:rPr>
          <w:sz w:val="24"/>
          <w:szCs w:val="24"/>
        </w:rPr>
      </w:pPr>
      <w:r w:rsidRPr="00253A86">
        <w:rPr>
          <w:sz w:val="24"/>
          <w:szCs w:val="24"/>
        </w:rPr>
        <w:t xml:space="preserve">Контроль за исполнением распоряжения </w:t>
      </w:r>
      <w:r w:rsidR="006923B2">
        <w:rPr>
          <w:sz w:val="24"/>
          <w:szCs w:val="24"/>
        </w:rPr>
        <w:t>возложить на заместителя главы администрации по правовым вопросам Быкову Л.А.</w:t>
      </w:r>
      <w:r w:rsidRPr="00253A86">
        <w:rPr>
          <w:sz w:val="24"/>
          <w:szCs w:val="24"/>
        </w:rPr>
        <w:t>.</w:t>
      </w:r>
    </w:p>
    <w:p w14:paraId="66497195" w14:textId="77777777" w:rsidR="00B8529E" w:rsidRDefault="00B8529E" w:rsidP="00B8529E">
      <w:pPr>
        <w:pStyle w:val="a0"/>
        <w:ind w:firstLine="0"/>
        <w:rPr>
          <w:sz w:val="24"/>
        </w:rPr>
      </w:pPr>
    </w:p>
    <w:p w14:paraId="2A973E7E" w14:textId="77777777" w:rsidR="00B8529E" w:rsidRDefault="00B8529E" w:rsidP="00B8529E">
      <w:pPr>
        <w:pStyle w:val="a0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55"/>
      </w:tblGrid>
      <w:tr w:rsidR="00B8529E" w14:paraId="110CC584" w14:textId="77777777" w:rsidTr="00D247A0">
        <w:tc>
          <w:tcPr>
            <w:tcW w:w="5282" w:type="dxa"/>
          </w:tcPr>
          <w:p w14:paraId="074527B1" w14:textId="7289BA53" w:rsidR="00B8529E" w:rsidRPr="00BD39B8" w:rsidRDefault="00FC1338" w:rsidP="00D247A0">
            <w:pPr>
              <w:pStyle w:val="a0"/>
              <w:ind w:firstLine="0"/>
              <w:rPr>
                <w:i/>
                <w:sz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        </w:t>
            </w:r>
            <w:r w:rsidR="00B8529E" w:rsidRPr="00452ACE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6923B2">
              <w:rPr>
                <w:bCs/>
                <w:spacing w:val="-2"/>
                <w:sz w:val="24"/>
                <w:szCs w:val="24"/>
              </w:rPr>
              <w:t xml:space="preserve">И.о. </w:t>
            </w:r>
            <w:r w:rsidR="00B8529E" w:rsidRPr="00452ACE">
              <w:rPr>
                <w:bCs/>
                <w:spacing w:val="-2"/>
                <w:sz w:val="24"/>
                <w:szCs w:val="24"/>
              </w:rPr>
              <w:t>Глав</w:t>
            </w:r>
            <w:r w:rsidR="006923B2">
              <w:rPr>
                <w:bCs/>
                <w:spacing w:val="-2"/>
                <w:sz w:val="24"/>
                <w:szCs w:val="24"/>
              </w:rPr>
              <w:t>ы</w:t>
            </w:r>
            <w:r w:rsidR="00B8529E" w:rsidRPr="00452ACE">
              <w:rPr>
                <w:bCs/>
                <w:spacing w:val="-2"/>
                <w:sz w:val="24"/>
                <w:szCs w:val="24"/>
              </w:rPr>
              <w:t xml:space="preserve">  ЗАТО Солнечный                                                </w:t>
            </w:r>
            <w:r w:rsidR="00B8529E">
              <w:rPr>
                <w:bCs/>
                <w:spacing w:val="-2"/>
                <w:szCs w:val="24"/>
              </w:rPr>
              <w:t xml:space="preserve">                           </w:t>
            </w:r>
          </w:p>
        </w:tc>
        <w:tc>
          <w:tcPr>
            <w:tcW w:w="5282" w:type="dxa"/>
          </w:tcPr>
          <w:p w14:paraId="03106275" w14:textId="58AE61C4" w:rsidR="00B8529E" w:rsidRPr="00452ACE" w:rsidRDefault="00B8529E" w:rsidP="00D247A0">
            <w:pPr>
              <w:rPr>
                <w:szCs w:val="24"/>
              </w:rPr>
            </w:pPr>
            <w:r>
              <w:rPr>
                <w:bCs/>
                <w:spacing w:val="-2"/>
                <w:szCs w:val="24"/>
              </w:rPr>
              <w:t xml:space="preserve">                                            </w:t>
            </w:r>
            <w:r w:rsidR="006923B2">
              <w:rPr>
                <w:bCs/>
                <w:spacing w:val="-2"/>
                <w:szCs w:val="24"/>
              </w:rPr>
              <w:t>М.А. Рузьянова</w:t>
            </w:r>
          </w:p>
          <w:p w14:paraId="269DDBFA" w14:textId="77777777" w:rsidR="00B8529E" w:rsidRPr="00BD39B8" w:rsidRDefault="00B8529E" w:rsidP="00D247A0">
            <w:pPr>
              <w:pStyle w:val="a0"/>
              <w:ind w:firstLine="0"/>
              <w:rPr>
                <w:i/>
                <w:sz w:val="24"/>
              </w:rPr>
            </w:pPr>
          </w:p>
        </w:tc>
      </w:tr>
    </w:tbl>
    <w:p w14:paraId="3E2650F6" w14:textId="77777777" w:rsidR="002A3246" w:rsidRDefault="002A3246" w:rsidP="00B8529E">
      <w:pPr>
        <w:pStyle w:val="a0"/>
        <w:ind w:firstLine="0"/>
        <w:rPr>
          <w:sz w:val="24"/>
        </w:rPr>
      </w:pPr>
    </w:p>
    <w:p w14:paraId="5EFCC302" w14:textId="77777777" w:rsidR="003D62DB" w:rsidRDefault="003D62DB" w:rsidP="00B8529E">
      <w:pPr>
        <w:pStyle w:val="a0"/>
        <w:ind w:firstLine="0"/>
        <w:rPr>
          <w:sz w:val="24"/>
        </w:rPr>
      </w:pPr>
    </w:p>
    <w:p w14:paraId="21D2152C" w14:textId="52AE14EA" w:rsidR="003D62DB" w:rsidRPr="003D62DB" w:rsidRDefault="003D62DB" w:rsidP="003D62DB">
      <w:pPr>
        <w:ind w:firstLine="708"/>
        <w:rPr>
          <w:szCs w:val="24"/>
        </w:rPr>
      </w:pPr>
      <w:r w:rsidRPr="003D62DB">
        <w:rPr>
          <w:szCs w:val="24"/>
        </w:rPr>
        <w:t>С распоряжением ознакомлена:</w:t>
      </w:r>
    </w:p>
    <w:p w14:paraId="1382EC9D" w14:textId="77777777" w:rsidR="003D62DB" w:rsidRPr="003D62DB" w:rsidRDefault="003D62DB" w:rsidP="003D62DB">
      <w:pPr>
        <w:ind w:firstLine="708"/>
        <w:rPr>
          <w:szCs w:val="24"/>
        </w:rPr>
      </w:pPr>
    </w:p>
    <w:p w14:paraId="20BBFC48" w14:textId="77777777" w:rsidR="00B8529E" w:rsidRDefault="003D62DB" w:rsidP="00B8529E">
      <w:pPr>
        <w:pStyle w:val="a0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66CA274D" w14:textId="77777777" w:rsidR="00B8529E" w:rsidRDefault="00B8529E" w:rsidP="00B8529E"/>
    <w:p w14:paraId="7452AA4F" w14:textId="77777777" w:rsidR="00972A8A" w:rsidRDefault="00972A8A"/>
    <w:sectPr w:rsidR="00972A8A" w:rsidSect="003D62DB">
      <w:headerReference w:type="default" r:id="rId7"/>
      <w:pgSz w:w="11906" w:h="16838"/>
      <w:pgMar w:top="568" w:right="566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3713" w14:textId="77777777" w:rsidR="00DA131E" w:rsidRDefault="00DA131E" w:rsidP="00666866">
      <w:r>
        <w:separator/>
      </w:r>
    </w:p>
  </w:endnote>
  <w:endnote w:type="continuationSeparator" w:id="0">
    <w:p w14:paraId="42972D02" w14:textId="77777777" w:rsidR="00DA131E" w:rsidRDefault="00DA131E" w:rsidP="006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28856" w14:textId="77777777" w:rsidR="00DA131E" w:rsidRDefault="00DA131E" w:rsidP="00666866">
      <w:r>
        <w:separator/>
      </w:r>
    </w:p>
  </w:footnote>
  <w:footnote w:type="continuationSeparator" w:id="0">
    <w:p w14:paraId="5AA65370" w14:textId="77777777" w:rsidR="00DA131E" w:rsidRDefault="00DA131E" w:rsidP="0066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A7D1" w14:textId="77777777" w:rsidR="000933A2" w:rsidRDefault="00DA131E" w:rsidP="00A33D88">
    <w:pPr>
      <w:jc w:val="center"/>
    </w:pPr>
  </w:p>
  <w:p w14:paraId="0ECCB20E" w14:textId="77777777" w:rsidR="00A33D88" w:rsidRDefault="00B115A2" w:rsidP="00A33D88">
    <w:pPr>
      <w:jc w:val="center"/>
    </w:pPr>
    <w:r>
      <w:object w:dxaOrig="5453" w:dyaOrig="6599" w14:anchorId="565E3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50585362" r:id="rId2"/>
      </w:object>
    </w:r>
  </w:p>
  <w:p w14:paraId="5DD76E3E" w14:textId="77777777" w:rsidR="00A33D88" w:rsidRDefault="00DA131E" w:rsidP="00A33D88">
    <w:pPr>
      <w:jc w:val="center"/>
    </w:pPr>
  </w:p>
  <w:p w14:paraId="2CAD3257" w14:textId="77777777" w:rsidR="00A33D88" w:rsidRPr="00771B03" w:rsidRDefault="00B115A2" w:rsidP="00A33D88">
    <w:pPr>
      <w:jc w:val="center"/>
      <w:rPr>
        <w:b/>
        <w:spacing w:val="90"/>
        <w:sz w:val="26"/>
        <w:szCs w:val="26"/>
      </w:rPr>
    </w:pPr>
    <w:r w:rsidRPr="003C0D26">
      <w:rPr>
        <w:b/>
        <w:spacing w:val="90"/>
        <w:sz w:val="26"/>
        <w:szCs w:val="26"/>
      </w:rPr>
      <w:t xml:space="preserve"> </w:t>
    </w:r>
    <w:r>
      <w:rPr>
        <w:b/>
        <w:spacing w:val="90"/>
        <w:sz w:val="26"/>
        <w:szCs w:val="26"/>
      </w:rPr>
      <w:t>АДМИНИСТРАЦИЯ</w:t>
    </w:r>
  </w:p>
  <w:p w14:paraId="0B710A14" w14:textId="77777777" w:rsidR="00A33D88" w:rsidRPr="00787CB2" w:rsidRDefault="00B115A2" w:rsidP="00A33D88">
    <w:pPr>
      <w:jc w:val="center"/>
      <w:rPr>
        <w:b/>
        <w:spacing w:val="40"/>
        <w:sz w:val="26"/>
        <w:szCs w:val="26"/>
      </w:rPr>
    </w:pPr>
    <w:r w:rsidRPr="00787CB2">
      <w:rPr>
        <w:b/>
        <w:sz w:val="26"/>
        <w:szCs w:val="26"/>
      </w:rPr>
      <w:t xml:space="preserve">ЗАКРЫТОГО АДМИНИСТРАТИВНО-ТЕРРИТОРИАЛЬНОГО ОБРАЗОВАНИЯ </w:t>
    </w:r>
    <w:r w:rsidRPr="00787CB2">
      <w:rPr>
        <w:b/>
        <w:spacing w:val="40"/>
        <w:sz w:val="26"/>
        <w:szCs w:val="26"/>
      </w:rPr>
      <w:t>СОЛНЕЧНЫЙ</w:t>
    </w:r>
  </w:p>
  <w:p w14:paraId="0A9C45E9" w14:textId="77777777" w:rsidR="00A33D88" w:rsidRDefault="00DA131E" w:rsidP="00A33D88">
    <w:pPr>
      <w:jc w:val="center"/>
      <w:rPr>
        <w:b/>
        <w:sz w:val="28"/>
      </w:rPr>
    </w:pPr>
  </w:p>
  <w:p w14:paraId="2832A84E" w14:textId="77777777" w:rsidR="00A33D88" w:rsidRPr="000933A2" w:rsidRDefault="00B115A2" w:rsidP="00A33D88">
    <w:pPr>
      <w:pStyle w:val="1"/>
      <w:rPr>
        <w:sz w:val="40"/>
      </w:rPr>
    </w:pPr>
    <w:r>
      <w:rPr>
        <w:sz w:val="40"/>
      </w:rPr>
      <w:t>РАСПОРЯЖЕНИЕ</w:t>
    </w:r>
  </w:p>
  <w:p w14:paraId="3A6F75B4" w14:textId="77777777" w:rsidR="00A33D88" w:rsidRDefault="00DA1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18A"/>
    <w:multiLevelType w:val="hybridMultilevel"/>
    <w:tmpl w:val="03F2B8A2"/>
    <w:lvl w:ilvl="0" w:tplc="64D82A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C06B03"/>
    <w:multiLevelType w:val="hybridMultilevel"/>
    <w:tmpl w:val="390A88E0"/>
    <w:lvl w:ilvl="0" w:tplc="62D85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1B101A"/>
    <w:multiLevelType w:val="hybridMultilevel"/>
    <w:tmpl w:val="B1C6858E"/>
    <w:lvl w:ilvl="0" w:tplc="4C523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2416D1"/>
    <w:multiLevelType w:val="hybridMultilevel"/>
    <w:tmpl w:val="6BB43152"/>
    <w:lvl w:ilvl="0" w:tplc="7F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9E"/>
    <w:rsid w:val="001E0805"/>
    <w:rsid w:val="00274E00"/>
    <w:rsid w:val="00281CC1"/>
    <w:rsid w:val="002A3246"/>
    <w:rsid w:val="003D62DB"/>
    <w:rsid w:val="003D7FB7"/>
    <w:rsid w:val="00431692"/>
    <w:rsid w:val="004739F5"/>
    <w:rsid w:val="00617EB1"/>
    <w:rsid w:val="00641177"/>
    <w:rsid w:val="00666866"/>
    <w:rsid w:val="006923B2"/>
    <w:rsid w:val="007C3756"/>
    <w:rsid w:val="00852496"/>
    <w:rsid w:val="00972A8A"/>
    <w:rsid w:val="00A21664"/>
    <w:rsid w:val="00B115A2"/>
    <w:rsid w:val="00B8529E"/>
    <w:rsid w:val="00D22600"/>
    <w:rsid w:val="00DA131E"/>
    <w:rsid w:val="00DE7394"/>
    <w:rsid w:val="00DF4C03"/>
    <w:rsid w:val="00EA06A2"/>
    <w:rsid w:val="00F5790A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A0438"/>
  <w15:docId w15:val="{00EC3125-87A4-442D-998C-FCF479E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B8529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529E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B8529E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B852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85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8529E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2"/>
    <w:rsid w:val="00B8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85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1"/>
    <w:rsid w:val="00B8529E"/>
    <w:rPr>
      <w:rFonts w:cs="Times New Roman"/>
      <w:b/>
      <w:color w:val="106BBE"/>
    </w:rPr>
  </w:style>
  <w:style w:type="character" w:customStyle="1" w:styleId="FontStyle12">
    <w:name w:val="Font Style12"/>
    <w:rsid w:val="00DE73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E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2023-07-11T09:56:00Z</cp:lastPrinted>
  <dcterms:created xsi:type="dcterms:W3CDTF">2023-07-11T09:56:00Z</dcterms:created>
  <dcterms:modified xsi:type="dcterms:W3CDTF">2023-07-11T09:56:00Z</dcterms:modified>
</cp:coreProperties>
</file>