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835DA" w14:textId="77777777" w:rsidR="00A355D6" w:rsidRDefault="00A355D6" w:rsidP="00A355D6">
      <w:pPr>
        <w:jc w:val="center"/>
      </w:pPr>
      <w:r>
        <w:object w:dxaOrig="5453" w:dyaOrig="6599" w14:anchorId="46B8C5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95pt;height:59.9pt" o:ole="">
            <v:imagedata r:id="rId5" o:title="" croptop="56f" cropleft="-68f"/>
          </v:shape>
          <o:OLEObject Type="Embed" ProgID="CorelPhotoPaint.Image.10" ShapeID="_x0000_i1025" DrawAspect="Content" ObjectID="_1756556409" r:id="rId6"/>
        </w:object>
      </w:r>
    </w:p>
    <w:p w14:paraId="2026952F" w14:textId="77777777" w:rsidR="00A355D6" w:rsidRDefault="00A355D6" w:rsidP="00A355D6">
      <w:pPr>
        <w:jc w:val="center"/>
      </w:pPr>
    </w:p>
    <w:p w14:paraId="0335ED44" w14:textId="77777777" w:rsidR="00A355D6" w:rsidRDefault="00A355D6" w:rsidP="00A355D6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14:paraId="46DBFE3A" w14:textId="77777777" w:rsidR="00A355D6" w:rsidRDefault="00A355D6" w:rsidP="00A355D6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14:paraId="00B4DD94" w14:textId="77777777" w:rsidR="00A355D6" w:rsidRDefault="00A355D6" w:rsidP="00A355D6">
      <w:pPr>
        <w:jc w:val="center"/>
        <w:rPr>
          <w:b/>
          <w:sz w:val="28"/>
        </w:rPr>
      </w:pPr>
    </w:p>
    <w:p w14:paraId="35A52D77" w14:textId="77777777" w:rsidR="00A355D6" w:rsidRDefault="00A355D6" w:rsidP="00A355D6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9288" w:type="dxa"/>
        <w:tblLook w:val="04A0" w:firstRow="1" w:lastRow="0" w:firstColumn="1" w:lastColumn="0" w:noHBand="0" w:noVBand="1"/>
      </w:tblPr>
      <w:tblGrid>
        <w:gridCol w:w="1699"/>
        <w:gridCol w:w="6233"/>
        <w:gridCol w:w="1356"/>
      </w:tblGrid>
      <w:tr w:rsidR="00A355D6" w14:paraId="2645CEDF" w14:textId="77777777" w:rsidTr="008A4A98">
        <w:tc>
          <w:tcPr>
            <w:tcW w:w="1579" w:type="dxa"/>
            <w:hideMark/>
          </w:tcPr>
          <w:p w14:paraId="21F9D0B2" w14:textId="77777777" w:rsidR="004E13B3" w:rsidRDefault="004E13B3" w:rsidP="00496849">
            <w:pPr>
              <w:ind w:right="283"/>
            </w:pPr>
          </w:p>
          <w:p w14:paraId="24C85251" w14:textId="2597B557" w:rsidR="00A355D6" w:rsidRDefault="004E13B3" w:rsidP="00496849">
            <w:pPr>
              <w:ind w:right="283"/>
            </w:pPr>
            <w:r>
              <w:rPr>
                <w:u w:val="single"/>
              </w:rPr>
              <w:t>08.09.2023</w:t>
            </w:r>
            <w:r w:rsidR="00A355D6">
              <w:t>_</w:t>
            </w:r>
          </w:p>
        </w:tc>
        <w:tc>
          <w:tcPr>
            <w:tcW w:w="6352" w:type="dxa"/>
          </w:tcPr>
          <w:p w14:paraId="340AC3BF" w14:textId="77777777" w:rsidR="00496849" w:rsidRDefault="00496849" w:rsidP="00496849">
            <w:pPr>
              <w:ind w:right="283"/>
              <w:jc w:val="center"/>
              <w:rPr>
                <w:b/>
              </w:rPr>
            </w:pPr>
          </w:p>
          <w:p w14:paraId="1C043375" w14:textId="77777777" w:rsidR="00A355D6" w:rsidRPr="00496849" w:rsidRDefault="00496849" w:rsidP="00496849">
            <w:pPr>
              <w:ind w:right="283"/>
              <w:jc w:val="center"/>
              <w:rPr>
                <w:b/>
              </w:rPr>
            </w:pPr>
            <w:r w:rsidRPr="00496849">
              <w:rPr>
                <w:b/>
              </w:rPr>
              <w:t>ЗАТО Солнечный</w:t>
            </w:r>
          </w:p>
        </w:tc>
        <w:tc>
          <w:tcPr>
            <w:tcW w:w="1357" w:type="dxa"/>
            <w:hideMark/>
          </w:tcPr>
          <w:p w14:paraId="6836C467" w14:textId="77777777" w:rsidR="00496849" w:rsidRDefault="00496849" w:rsidP="00496849">
            <w:pPr>
              <w:ind w:right="283"/>
            </w:pPr>
          </w:p>
          <w:p w14:paraId="18198667" w14:textId="0030B784" w:rsidR="00A355D6" w:rsidRDefault="00A355D6" w:rsidP="00496849">
            <w:pPr>
              <w:ind w:right="283"/>
            </w:pPr>
            <w:r>
              <w:t>№_</w:t>
            </w:r>
            <w:r w:rsidR="004E13B3">
              <w:rPr>
                <w:u w:val="single"/>
              </w:rPr>
              <w:t>137</w:t>
            </w:r>
            <w:r>
              <w:t>_</w:t>
            </w:r>
          </w:p>
        </w:tc>
      </w:tr>
    </w:tbl>
    <w:p w14:paraId="5F1E165A" w14:textId="77777777" w:rsidR="00FA14D0" w:rsidRPr="00370437" w:rsidRDefault="00FA14D0" w:rsidP="002D021F">
      <w:pPr>
        <w:spacing w:line="360" w:lineRule="auto"/>
        <w:ind w:right="-24"/>
        <w:jc w:val="center"/>
        <w:rPr>
          <w:b/>
          <w:sz w:val="20"/>
          <w:szCs w:val="20"/>
        </w:rPr>
      </w:pPr>
    </w:p>
    <w:p w14:paraId="59ACBD8D" w14:textId="0DB6DAA9" w:rsidR="007069B8" w:rsidRDefault="007069B8" w:rsidP="007069B8">
      <w:pPr>
        <w:pStyle w:val="11"/>
        <w:spacing w:after="0"/>
        <w:ind w:firstLine="0"/>
        <w:jc w:val="center"/>
        <w:rPr>
          <w:b/>
          <w:bCs/>
          <w:color w:val="000000"/>
          <w:sz w:val="24"/>
          <w:szCs w:val="24"/>
          <w:lang w:eastAsia="ru-RU" w:bidi="ru-RU"/>
        </w:rPr>
      </w:pPr>
      <w:r>
        <w:rPr>
          <w:b/>
          <w:bCs/>
          <w:color w:val="000000"/>
          <w:sz w:val="24"/>
          <w:szCs w:val="24"/>
          <w:lang w:eastAsia="ru-RU" w:bidi="ru-RU"/>
        </w:rPr>
        <w:t>ОБ УТВЕРЖДЕНИИ ПОРЯДКА ПРЕДОСТАВЛЕНИЯ ДЕНЕЖНОЙ КОМПЕНСАЦИИ НА ОБЕСПЕЧЕНИЕ БЕСПЛАТНЫМ ПИТАНИЕМ (ЗАВТРАК) ДЕТ</w:t>
      </w:r>
      <w:r w:rsidR="00543862">
        <w:rPr>
          <w:b/>
          <w:bCs/>
          <w:color w:val="000000"/>
          <w:sz w:val="24"/>
          <w:szCs w:val="24"/>
          <w:lang w:eastAsia="ru-RU" w:bidi="ru-RU"/>
        </w:rPr>
        <w:t>ЯМ</w:t>
      </w:r>
      <w:r>
        <w:rPr>
          <w:b/>
          <w:bCs/>
          <w:color w:val="000000"/>
          <w:sz w:val="24"/>
          <w:szCs w:val="24"/>
          <w:lang w:eastAsia="ru-RU" w:bidi="ru-RU"/>
        </w:rPr>
        <w:t xml:space="preserve"> УЧАСТНИКОВ</w:t>
      </w:r>
    </w:p>
    <w:p w14:paraId="6457FF74" w14:textId="77777777" w:rsidR="007069B8" w:rsidRDefault="007069B8" w:rsidP="007069B8">
      <w:pPr>
        <w:pStyle w:val="11"/>
        <w:spacing w:after="0"/>
        <w:ind w:firstLine="0"/>
        <w:jc w:val="center"/>
        <w:rPr>
          <w:b/>
          <w:bCs/>
          <w:color w:val="000000"/>
          <w:sz w:val="24"/>
          <w:szCs w:val="24"/>
          <w:lang w:eastAsia="ru-RU" w:bidi="ru-RU"/>
        </w:rPr>
      </w:pPr>
      <w:r>
        <w:rPr>
          <w:b/>
          <w:bCs/>
          <w:color w:val="000000"/>
          <w:sz w:val="24"/>
          <w:szCs w:val="24"/>
          <w:lang w:eastAsia="ru-RU" w:bidi="ru-RU"/>
        </w:rPr>
        <w:t xml:space="preserve"> СПЕЦИАЛЬНОЙ ВОЕННОЙ ОПЕРАЦИИ, ПРОВОДИМОЙ НА ТЕРРИТОРИЯХ</w:t>
      </w:r>
    </w:p>
    <w:p w14:paraId="2E613AB0" w14:textId="77777777" w:rsidR="007069B8" w:rsidRDefault="007069B8" w:rsidP="007069B8">
      <w:pPr>
        <w:pStyle w:val="11"/>
        <w:spacing w:after="0"/>
        <w:ind w:firstLine="0"/>
        <w:jc w:val="center"/>
        <w:rPr>
          <w:b/>
          <w:bCs/>
          <w:color w:val="000000"/>
          <w:sz w:val="24"/>
          <w:szCs w:val="24"/>
          <w:lang w:eastAsia="ru-RU" w:bidi="ru-RU"/>
        </w:rPr>
      </w:pPr>
      <w:r>
        <w:rPr>
          <w:b/>
          <w:bCs/>
          <w:color w:val="000000"/>
          <w:sz w:val="24"/>
          <w:szCs w:val="24"/>
          <w:lang w:eastAsia="ru-RU" w:bidi="ru-RU"/>
        </w:rPr>
        <w:t xml:space="preserve"> ДОНЕЦКОЙ НАРОДНОЙ РЕСПУБЛИКИ, ЛУГАНСКОЙ НАРОДНОЙ РЕСПУБЛИКИ, </w:t>
      </w:r>
    </w:p>
    <w:p w14:paraId="5B6FD14E" w14:textId="77777777" w:rsidR="007069B8" w:rsidRDefault="007069B8" w:rsidP="007069B8">
      <w:pPr>
        <w:pStyle w:val="11"/>
        <w:spacing w:after="0"/>
        <w:ind w:firstLine="0"/>
        <w:jc w:val="center"/>
        <w:rPr>
          <w:b/>
          <w:bCs/>
          <w:color w:val="000000"/>
          <w:sz w:val="24"/>
          <w:szCs w:val="24"/>
          <w:lang w:eastAsia="ru-RU" w:bidi="ru-RU"/>
        </w:rPr>
      </w:pPr>
      <w:r>
        <w:rPr>
          <w:b/>
          <w:bCs/>
          <w:color w:val="000000"/>
          <w:sz w:val="24"/>
          <w:szCs w:val="24"/>
          <w:lang w:eastAsia="ru-RU" w:bidi="ru-RU"/>
        </w:rPr>
        <w:t xml:space="preserve">ХЕРСОНСКОЙ И ЗАПОРОЖСКОЙ ОБЛАСТЕЙ, УКРАИНЫ, ОБУЧАЮЩИМСЯ ПО </w:t>
      </w:r>
    </w:p>
    <w:p w14:paraId="4099C599" w14:textId="77777777" w:rsidR="007069B8" w:rsidRDefault="007069B8" w:rsidP="007069B8">
      <w:pPr>
        <w:pStyle w:val="11"/>
        <w:spacing w:after="0"/>
        <w:ind w:firstLine="0"/>
        <w:jc w:val="center"/>
        <w:rPr>
          <w:b/>
          <w:bCs/>
          <w:color w:val="000000"/>
          <w:sz w:val="24"/>
          <w:szCs w:val="24"/>
          <w:lang w:eastAsia="ru-RU" w:bidi="ru-RU"/>
        </w:rPr>
      </w:pPr>
      <w:r>
        <w:rPr>
          <w:b/>
          <w:bCs/>
          <w:color w:val="000000"/>
          <w:sz w:val="24"/>
          <w:szCs w:val="24"/>
          <w:lang w:eastAsia="ru-RU" w:bidi="ru-RU"/>
        </w:rPr>
        <w:t xml:space="preserve">ОЧНОЙ ФОРМЕ ОБУЧЕНИЯ ПО ОБРАЗОВАТЕЛЬНЫМ ПРОГРАММАМ СРЕДНЕГО, </w:t>
      </w:r>
    </w:p>
    <w:p w14:paraId="464AB5A3" w14:textId="3FF47966" w:rsidR="007069B8" w:rsidRDefault="007069B8" w:rsidP="007069B8">
      <w:pPr>
        <w:pStyle w:val="11"/>
        <w:spacing w:after="0"/>
        <w:ind w:firstLine="0"/>
        <w:jc w:val="center"/>
      </w:pPr>
      <w:r>
        <w:rPr>
          <w:b/>
          <w:bCs/>
          <w:color w:val="000000"/>
          <w:sz w:val="24"/>
          <w:szCs w:val="24"/>
          <w:lang w:eastAsia="ru-RU" w:bidi="ru-RU"/>
        </w:rPr>
        <w:t>ОБЩЕГО ОБРАЗОВАНИЯ В МУНИЦИПАЛЬНЫХ ОБРАЗОВАТЕЛЬНЫХ ОРГАНИЗАЦИЯХ ЗАТО СОЛНЕЧНЫЙ</w:t>
      </w:r>
    </w:p>
    <w:p w14:paraId="306FC299" w14:textId="77777777" w:rsidR="008670D5" w:rsidRPr="00370437" w:rsidRDefault="008670D5" w:rsidP="008670D5">
      <w:pPr>
        <w:spacing w:line="360" w:lineRule="auto"/>
        <w:ind w:right="-24"/>
        <w:jc w:val="center"/>
        <w:rPr>
          <w:b/>
          <w:sz w:val="20"/>
          <w:szCs w:val="20"/>
        </w:rPr>
      </w:pPr>
    </w:p>
    <w:p w14:paraId="0F43768A" w14:textId="279ED94B" w:rsidR="008670D5" w:rsidRDefault="008670D5" w:rsidP="007069B8">
      <w:pPr>
        <w:pStyle w:val="30"/>
        <w:shd w:val="clear" w:color="auto" w:fill="auto"/>
        <w:spacing w:line="240" w:lineRule="auto"/>
        <w:ind w:firstLine="708"/>
        <w:jc w:val="both"/>
        <w:rPr>
          <w:color w:val="000000"/>
          <w:sz w:val="24"/>
          <w:szCs w:val="24"/>
          <w:lang w:eastAsia="ru-RU" w:bidi="ru-RU"/>
        </w:rPr>
      </w:pPr>
      <w:r w:rsidRPr="007F0EBB">
        <w:rPr>
          <w:color w:val="000000"/>
          <w:sz w:val="24"/>
          <w:szCs w:val="24"/>
          <w:lang w:eastAsia="ru-RU" w:bidi="ru-RU"/>
        </w:rPr>
        <w:t xml:space="preserve">В соответствии с </w:t>
      </w:r>
      <w:r>
        <w:rPr>
          <w:sz w:val="24"/>
          <w:szCs w:val="24"/>
        </w:rPr>
        <w:t>Федеральным</w:t>
      </w:r>
      <w:r w:rsidRPr="007F0EBB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7F0EBB">
        <w:rPr>
          <w:sz w:val="24"/>
          <w:szCs w:val="24"/>
        </w:rPr>
        <w:t xml:space="preserve"> от 06.10.20</w:t>
      </w:r>
      <w:r w:rsidR="00D968A3">
        <w:rPr>
          <w:sz w:val="24"/>
          <w:szCs w:val="24"/>
        </w:rPr>
        <w:t>03 № 131-ФЗ «</w:t>
      </w:r>
      <w:r w:rsidRPr="007F0EBB">
        <w:rPr>
          <w:sz w:val="24"/>
          <w:szCs w:val="24"/>
        </w:rPr>
        <w:t>Об общих принципах организации местного самоуп</w:t>
      </w:r>
      <w:r w:rsidR="00D968A3">
        <w:rPr>
          <w:sz w:val="24"/>
          <w:szCs w:val="24"/>
        </w:rPr>
        <w:t>равления в Российской Федерации»</w:t>
      </w:r>
      <w:r w:rsidRPr="007F0EBB">
        <w:rPr>
          <w:color w:val="000000"/>
          <w:sz w:val="24"/>
          <w:szCs w:val="24"/>
          <w:lang w:eastAsia="ru-RU" w:bidi="ru-RU"/>
        </w:rPr>
        <w:t>,</w:t>
      </w:r>
      <w:r w:rsidR="00D968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7F0EBB">
        <w:rPr>
          <w:sz w:val="24"/>
          <w:szCs w:val="24"/>
        </w:rPr>
        <w:t>Постановление</w:t>
      </w:r>
      <w:r>
        <w:rPr>
          <w:sz w:val="24"/>
          <w:szCs w:val="24"/>
        </w:rPr>
        <w:t>м</w:t>
      </w:r>
      <w:r w:rsidRPr="007F0EBB">
        <w:rPr>
          <w:sz w:val="24"/>
          <w:szCs w:val="24"/>
        </w:rPr>
        <w:t xml:space="preserve"> </w:t>
      </w:r>
      <w:r w:rsidR="00D968A3">
        <w:rPr>
          <w:sz w:val="24"/>
          <w:szCs w:val="24"/>
        </w:rPr>
        <w:t xml:space="preserve">Правительства </w:t>
      </w:r>
      <w:r w:rsidR="007069B8">
        <w:rPr>
          <w:sz w:val="24"/>
          <w:szCs w:val="24"/>
        </w:rPr>
        <w:t>Тверской области</w:t>
      </w:r>
      <w:r w:rsidR="00D968A3">
        <w:rPr>
          <w:sz w:val="24"/>
          <w:szCs w:val="24"/>
        </w:rPr>
        <w:t xml:space="preserve"> от </w:t>
      </w:r>
      <w:r w:rsidR="007069B8">
        <w:rPr>
          <w:sz w:val="24"/>
          <w:szCs w:val="24"/>
        </w:rPr>
        <w:t>12.10.2022</w:t>
      </w:r>
      <w:r w:rsidR="00D968A3">
        <w:rPr>
          <w:sz w:val="24"/>
          <w:szCs w:val="24"/>
        </w:rPr>
        <w:t xml:space="preserve"> № </w:t>
      </w:r>
      <w:r w:rsidR="007069B8">
        <w:rPr>
          <w:sz w:val="24"/>
          <w:szCs w:val="24"/>
        </w:rPr>
        <w:t>573-пп</w:t>
      </w:r>
      <w:r w:rsidR="00D968A3">
        <w:rPr>
          <w:sz w:val="24"/>
          <w:szCs w:val="24"/>
        </w:rPr>
        <w:t xml:space="preserve"> «</w:t>
      </w:r>
      <w:r w:rsidR="007069B8">
        <w:rPr>
          <w:sz w:val="24"/>
          <w:szCs w:val="24"/>
        </w:rPr>
        <w:t>О направлениях мер поддержки членов семей граждан Российской Федерации, призванных на военную службу по мобилизации с территории Тверской области</w:t>
      </w:r>
      <w:r w:rsidR="00D968A3">
        <w:rPr>
          <w:sz w:val="24"/>
          <w:szCs w:val="24"/>
        </w:rPr>
        <w:t>»</w:t>
      </w:r>
      <w:r w:rsidR="00D968A3">
        <w:rPr>
          <w:color w:val="000000"/>
          <w:sz w:val="24"/>
          <w:szCs w:val="24"/>
          <w:lang w:eastAsia="ru-RU" w:bidi="ru-RU"/>
        </w:rPr>
        <w:t xml:space="preserve">, </w:t>
      </w:r>
    </w:p>
    <w:p w14:paraId="4EA95F5B" w14:textId="77777777" w:rsidR="007069B8" w:rsidRPr="00370437" w:rsidRDefault="007069B8" w:rsidP="007069B8">
      <w:pPr>
        <w:pStyle w:val="30"/>
        <w:shd w:val="clear" w:color="auto" w:fill="auto"/>
        <w:spacing w:line="240" w:lineRule="auto"/>
        <w:ind w:firstLine="708"/>
        <w:jc w:val="both"/>
        <w:rPr>
          <w:sz w:val="20"/>
          <w:szCs w:val="20"/>
        </w:rPr>
      </w:pPr>
    </w:p>
    <w:p w14:paraId="2A273A71" w14:textId="77777777" w:rsidR="008670D5" w:rsidRDefault="008670D5" w:rsidP="00370437">
      <w:pPr>
        <w:pStyle w:val="50"/>
        <w:shd w:val="clear" w:color="auto" w:fill="auto"/>
        <w:spacing w:line="240" w:lineRule="auto"/>
        <w:jc w:val="center"/>
        <w:rPr>
          <w:color w:val="000000"/>
          <w:sz w:val="24"/>
          <w:szCs w:val="24"/>
          <w:lang w:eastAsia="ru-RU" w:bidi="ru-RU"/>
        </w:rPr>
      </w:pPr>
      <w:r w:rsidRPr="007F0EBB">
        <w:rPr>
          <w:color w:val="000000"/>
          <w:sz w:val="24"/>
          <w:szCs w:val="24"/>
          <w:lang w:eastAsia="ru-RU" w:bidi="ru-RU"/>
        </w:rPr>
        <w:t>ПОСТАНОВЛЯЕТ:</w:t>
      </w:r>
    </w:p>
    <w:p w14:paraId="3DF9BE45" w14:textId="77777777" w:rsidR="00911F15" w:rsidRPr="007F0EBB" w:rsidRDefault="00911F15" w:rsidP="00370437">
      <w:pPr>
        <w:pStyle w:val="50"/>
        <w:shd w:val="clear" w:color="auto" w:fill="auto"/>
        <w:spacing w:line="240" w:lineRule="auto"/>
        <w:jc w:val="center"/>
        <w:rPr>
          <w:sz w:val="24"/>
          <w:szCs w:val="24"/>
        </w:rPr>
      </w:pPr>
    </w:p>
    <w:p w14:paraId="42321843" w14:textId="58FECFC7" w:rsidR="007069B8" w:rsidRPr="007069B8" w:rsidRDefault="007069B8" w:rsidP="007069B8">
      <w:pPr>
        <w:pStyle w:val="11"/>
        <w:numPr>
          <w:ilvl w:val="0"/>
          <w:numId w:val="16"/>
        </w:numPr>
        <w:tabs>
          <w:tab w:val="left" w:pos="841"/>
        </w:tabs>
        <w:ind w:firstLine="560"/>
        <w:jc w:val="both"/>
      </w:pPr>
      <w:r>
        <w:rPr>
          <w:color w:val="000000"/>
          <w:sz w:val="24"/>
          <w:szCs w:val="24"/>
          <w:lang w:eastAsia="ru-RU" w:bidi="ru-RU"/>
        </w:rPr>
        <w:t>Утвердить прилагаемый</w:t>
      </w:r>
      <w:bookmarkStart w:id="0" w:name="_Hlk145340391"/>
      <w:r w:rsidRPr="007069B8">
        <w:fldChar w:fldCharType="begin"/>
      </w:r>
      <w:r w:rsidRPr="007069B8">
        <w:instrText>HYPERLINK \l "bookmark0" \o "Current Document" \h</w:instrText>
      </w:r>
      <w:r w:rsidRPr="007069B8">
        <w:fldChar w:fldCharType="separate"/>
      </w:r>
      <w:r w:rsidRPr="007069B8">
        <w:rPr>
          <w:sz w:val="24"/>
          <w:szCs w:val="24"/>
          <w:lang w:eastAsia="ru-RU" w:bidi="ru-RU"/>
        </w:rPr>
        <w:t xml:space="preserve"> Порядок </w:t>
      </w:r>
      <w:r w:rsidRPr="007069B8">
        <w:fldChar w:fldCharType="end"/>
      </w:r>
      <w:r w:rsidRPr="007069B8">
        <w:rPr>
          <w:sz w:val="24"/>
          <w:szCs w:val="24"/>
          <w:lang w:eastAsia="ru-RU" w:bidi="ru-RU"/>
        </w:rPr>
        <w:t>п</w:t>
      </w:r>
      <w:r>
        <w:rPr>
          <w:color w:val="000000"/>
          <w:sz w:val="24"/>
          <w:szCs w:val="24"/>
          <w:lang w:eastAsia="ru-RU" w:bidi="ru-RU"/>
        </w:rPr>
        <w:t>редоставления денежной компенсации на обеспечение бесплатным питанием (завтрак) детям участников специальной военной операции, проводимой на территориях Донецкой Народной Республики, Луганской Народной Республики, Херсонской и Запорожской областей, Украины обучающимся по очной форме обучения по образовательным программам среднего, общего образования в муниципальных образовательных организациях ЗАТО Солнечный</w:t>
      </w:r>
      <w:bookmarkEnd w:id="0"/>
      <w:r w:rsidR="00451BCE">
        <w:rPr>
          <w:color w:val="000000"/>
          <w:sz w:val="24"/>
          <w:szCs w:val="24"/>
          <w:lang w:eastAsia="ru-RU" w:bidi="ru-RU"/>
        </w:rPr>
        <w:t xml:space="preserve"> (Приложение 1)</w:t>
      </w:r>
      <w:r>
        <w:rPr>
          <w:color w:val="000000"/>
          <w:sz w:val="24"/>
          <w:szCs w:val="24"/>
          <w:lang w:eastAsia="ru-RU" w:bidi="ru-RU"/>
        </w:rPr>
        <w:t>.</w:t>
      </w:r>
    </w:p>
    <w:p w14:paraId="7A92CD60" w14:textId="671729AA" w:rsidR="00C4774B" w:rsidRPr="007069B8" w:rsidRDefault="00C4774B" w:rsidP="007069B8">
      <w:pPr>
        <w:pStyle w:val="11"/>
        <w:numPr>
          <w:ilvl w:val="0"/>
          <w:numId w:val="16"/>
        </w:numPr>
        <w:tabs>
          <w:tab w:val="left" w:pos="841"/>
        </w:tabs>
        <w:ind w:firstLine="560"/>
        <w:jc w:val="both"/>
      </w:pPr>
      <w:r w:rsidRPr="007069B8">
        <w:rPr>
          <w:sz w:val="24"/>
          <w:szCs w:val="24"/>
        </w:rPr>
        <w:t xml:space="preserve">Контроль за выполнением настоящего постановления возложить на заместителя главы администрации по </w:t>
      </w:r>
      <w:r w:rsidR="007069B8">
        <w:rPr>
          <w:sz w:val="24"/>
          <w:szCs w:val="24"/>
        </w:rPr>
        <w:t>экономике и социальной политике</w:t>
      </w:r>
      <w:r w:rsidRPr="007069B8">
        <w:rPr>
          <w:sz w:val="24"/>
          <w:szCs w:val="24"/>
        </w:rPr>
        <w:t xml:space="preserve"> Толкавец Н.В.</w:t>
      </w:r>
    </w:p>
    <w:p w14:paraId="6CDDDF5F" w14:textId="77777777" w:rsidR="00911F15" w:rsidRDefault="00911F15" w:rsidP="00C4774B">
      <w:pPr>
        <w:pStyle w:val="a8"/>
        <w:jc w:val="both"/>
        <w:rPr>
          <w:b/>
          <w:sz w:val="20"/>
          <w:szCs w:val="20"/>
        </w:rPr>
      </w:pPr>
    </w:p>
    <w:p w14:paraId="16CF3753" w14:textId="77777777" w:rsidR="00370437" w:rsidRPr="00370437" w:rsidRDefault="00370437" w:rsidP="00370437">
      <w:pPr>
        <w:pStyle w:val="a8"/>
        <w:ind w:firstLine="360"/>
        <w:jc w:val="both"/>
        <w:rPr>
          <w:b/>
          <w:sz w:val="20"/>
          <w:szCs w:val="20"/>
        </w:rPr>
      </w:pPr>
    </w:p>
    <w:p w14:paraId="268A2FB7" w14:textId="77777777" w:rsidR="00052F63" w:rsidRPr="00052F63" w:rsidRDefault="00C4774B" w:rsidP="00052F63">
      <w:pPr>
        <w:rPr>
          <w:b/>
        </w:rPr>
      </w:pPr>
      <w:r>
        <w:rPr>
          <w:b/>
        </w:rPr>
        <w:t xml:space="preserve">        </w:t>
      </w:r>
      <w:r w:rsidR="00831C94">
        <w:rPr>
          <w:b/>
        </w:rPr>
        <w:t xml:space="preserve">Глава </w:t>
      </w:r>
      <w:r w:rsidR="00052F63" w:rsidRPr="00052F63">
        <w:rPr>
          <w:b/>
        </w:rPr>
        <w:t>администрации</w:t>
      </w:r>
      <w:r w:rsidR="00052F63">
        <w:rPr>
          <w:b/>
        </w:rPr>
        <w:t xml:space="preserve"> ЗАТО Солнечный           </w:t>
      </w:r>
      <w:r w:rsidR="00052F63">
        <w:rPr>
          <w:b/>
        </w:rPr>
        <w:tab/>
      </w:r>
      <w:r w:rsidR="00052F63">
        <w:rPr>
          <w:b/>
        </w:rPr>
        <w:tab/>
        <w:t xml:space="preserve">   </w:t>
      </w:r>
      <w:r>
        <w:rPr>
          <w:b/>
        </w:rPr>
        <w:t xml:space="preserve">      </w:t>
      </w:r>
      <w:r w:rsidR="00052F63">
        <w:rPr>
          <w:b/>
        </w:rPr>
        <w:t xml:space="preserve">            </w:t>
      </w:r>
      <w:r w:rsidR="00052F63" w:rsidRPr="00052F63">
        <w:rPr>
          <w:b/>
        </w:rPr>
        <w:t xml:space="preserve">  В.А. Петров</w:t>
      </w:r>
    </w:p>
    <w:p w14:paraId="1E553AAD" w14:textId="77777777" w:rsidR="008670D5" w:rsidRDefault="008670D5"/>
    <w:p w14:paraId="06A98177" w14:textId="77777777" w:rsidR="00451BCE" w:rsidRDefault="00451BCE"/>
    <w:p w14:paraId="1C01DF95" w14:textId="77777777" w:rsidR="00451BCE" w:rsidRDefault="00451BCE"/>
    <w:p w14:paraId="6D9A8498" w14:textId="77777777" w:rsidR="00451BCE" w:rsidRDefault="00451BCE"/>
    <w:p w14:paraId="6232C996" w14:textId="77777777" w:rsidR="00451BCE" w:rsidRDefault="00451BCE"/>
    <w:p w14:paraId="4732A674" w14:textId="77777777" w:rsidR="00451BCE" w:rsidRDefault="00451BCE"/>
    <w:p w14:paraId="1636DFE3" w14:textId="77777777" w:rsidR="00451BCE" w:rsidRDefault="00451BCE"/>
    <w:p w14:paraId="3EEEC284" w14:textId="77777777" w:rsidR="00451BCE" w:rsidRDefault="00451BCE"/>
    <w:p w14:paraId="3AF80848" w14:textId="77777777" w:rsidR="00451BCE" w:rsidRDefault="00451BCE"/>
    <w:p w14:paraId="550C650D" w14:textId="77777777" w:rsidR="00451BCE" w:rsidRDefault="00451BCE"/>
    <w:p w14:paraId="6E1620F1" w14:textId="77777777" w:rsidR="00451BCE" w:rsidRDefault="00451BCE"/>
    <w:p w14:paraId="69D8B7AC" w14:textId="67FCE9D7" w:rsidR="00451BCE" w:rsidRDefault="00451BCE"/>
    <w:p w14:paraId="6CA3C15C" w14:textId="613DCFFF" w:rsidR="004E13B3" w:rsidRDefault="004E13B3"/>
    <w:p w14:paraId="00557682" w14:textId="77777777" w:rsidR="004E13B3" w:rsidRPr="00543862" w:rsidRDefault="004E13B3" w:rsidP="004E13B3">
      <w:pPr>
        <w:jc w:val="right"/>
        <w:rPr>
          <w:sz w:val="18"/>
          <w:szCs w:val="18"/>
        </w:rPr>
      </w:pPr>
      <w:r w:rsidRPr="00543862">
        <w:rPr>
          <w:sz w:val="18"/>
          <w:szCs w:val="18"/>
        </w:rPr>
        <w:lastRenderedPageBreak/>
        <w:t>Приложение 1</w:t>
      </w:r>
    </w:p>
    <w:p w14:paraId="69B00176" w14:textId="77777777" w:rsidR="004E13B3" w:rsidRPr="00543862" w:rsidRDefault="004E13B3" w:rsidP="004E13B3">
      <w:pPr>
        <w:jc w:val="right"/>
        <w:rPr>
          <w:sz w:val="18"/>
          <w:szCs w:val="18"/>
        </w:rPr>
      </w:pPr>
      <w:r w:rsidRPr="00543862">
        <w:rPr>
          <w:sz w:val="18"/>
          <w:szCs w:val="18"/>
        </w:rPr>
        <w:t>к Постановлению</w:t>
      </w:r>
      <w:r>
        <w:rPr>
          <w:sz w:val="18"/>
          <w:szCs w:val="18"/>
        </w:rPr>
        <w:t xml:space="preserve"> администрации ЗАТО Солнечный</w:t>
      </w:r>
    </w:p>
    <w:p w14:paraId="2034FA77" w14:textId="77777777" w:rsidR="004E13B3" w:rsidRPr="00543862" w:rsidRDefault="004E13B3" w:rsidP="004E13B3">
      <w:pPr>
        <w:jc w:val="right"/>
        <w:rPr>
          <w:sz w:val="18"/>
          <w:szCs w:val="18"/>
        </w:rPr>
      </w:pPr>
      <w:r w:rsidRPr="00543862">
        <w:rPr>
          <w:sz w:val="18"/>
          <w:szCs w:val="18"/>
        </w:rPr>
        <w:t xml:space="preserve">от </w:t>
      </w:r>
      <w:r>
        <w:rPr>
          <w:sz w:val="18"/>
          <w:szCs w:val="18"/>
        </w:rPr>
        <w:t>08.09.2023</w:t>
      </w:r>
      <w:r w:rsidRPr="00543862">
        <w:rPr>
          <w:sz w:val="18"/>
          <w:szCs w:val="18"/>
        </w:rPr>
        <w:t xml:space="preserve"> № </w:t>
      </w:r>
      <w:r>
        <w:rPr>
          <w:sz w:val="18"/>
          <w:szCs w:val="18"/>
        </w:rPr>
        <w:t>137</w:t>
      </w:r>
    </w:p>
    <w:p w14:paraId="2B796CFE" w14:textId="77777777" w:rsidR="004E13B3" w:rsidRDefault="004E13B3" w:rsidP="004E13B3"/>
    <w:p w14:paraId="6C5703DE" w14:textId="77777777" w:rsidR="004E13B3" w:rsidRDefault="004E13B3" w:rsidP="004E13B3"/>
    <w:p w14:paraId="613C534F" w14:textId="77777777" w:rsidR="004E13B3" w:rsidRPr="002C6484" w:rsidRDefault="004E13B3" w:rsidP="004E13B3">
      <w:pPr>
        <w:jc w:val="center"/>
        <w:rPr>
          <w:b/>
          <w:bCs/>
        </w:rPr>
      </w:pPr>
      <w:r w:rsidRPr="002C6484">
        <w:rPr>
          <w:b/>
          <w:bCs/>
        </w:rPr>
        <w:t>ПОРЯДОК ПРЕДОСТАВЛЕНИЯ ДЕНЕЖНОЙ КОМПЕНСАЦИИ НА ОБЕСПЕЧЕНИЕ БЕСПЛАТНЫМ ПИТАНИЕМ (ЗАВТРАК) ДЕТЯМ УЧАСТНИКОВ СПЕЦИАЛЬНОЙ ВОЕННОЙ ОПЕРАЦИИ, ПРОВОДИМОЙ НА ТЕРРИТОРИЯХ ДОНЕЦКОЙ НАРОДНОЙ РЕСПУБЛИКИ, ЛУГАНСКОЙ НАРОДНОЙ РЕСПУБЛИКИ, ХЕРСОНСКОЙ И ЗАПОРОЖСКОЙ ОБЛАСТЕЙ, УКРАИНЫ ОБУЧАЮЩИМСЯ ПО ОЧНОЙ ФОРМЕ ОБУЧЕНИЯ ПО ОБРАЗОВАТЕЛЬНЫМ ПРОГРАММАМ СРЕДНЕГО, ОБЩЕГО ОБРАЗОВАНИЯ В МУНИЦИПАЛЬНЫХ ОБРАЗОВАТЕЛЬНЫХ ОРГАНИЗАЦИЯХ ЗАТО СОЛНЕЧНЫЙ</w:t>
      </w:r>
    </w:p>
    <w:p w14:paraId="6254DAAF" w14:textId="77777777" w:rsidR="004E13B3" w:rsidRPr="002C6484" w:rsidRDefault="004E13B3" w:rsidP="004E13B3"/>
    <w:p w14:paraId="6C56555F" w14:textId="77777777" w:rsidR="004E13B3" w:rsidRPr="002C6484" w:rsidRDefault="004E13B3" w:rsidP="004E13B3">
      <w:pPr>
        <w:pStyle w:val="11"/>
        <w:numPr>
          <w:ilvl w:val="0"/>
          <w:numId w:val="17"/>
        </w:numPr>
        <w:spacing w:after="0"/>
        <w:ind w:firstLine="0"/>
        <w:jc w:val="center"/>
        <w:rPr>
          <w:sz w:val="24"/>
          <w:szCs w:val="24"/>
        </w:rPr>
      </w:pPr>
      <w:r w:rsidRPr="002C6484">
        <w:rPr>
          <w:b/>
          <w:bCs/>
          <w:color w:val="000000"/>
          <w:sz w:val="24"/>
          <w:szCs w:val="24"/>
          <w:lang w:eastAsia="ru-RU" w:bidi="ru-RU"/>
        </w:rPr>
        <w:t>ОБЩИЕ ПОЛОЖЕНИЯ</w:t>
      </w:r>
    </w:p>
    <w:p w14:paraId="471609A2" w14:textId="77777777" w:rsidR="004E13B3" w:rsidRPr="002C6484" w:rsidRDefault="004E13B3" w:rsidP="004E13B3">
      <w:pPr>
        <w:pStyle w:val="11"/>
        <w:numPr>
          <w:ilvl w:val="1"/>
          <w:numId w:val="17"/>
        </w:numPr>
        <w:spacing w:after="0"/>
        <w:ind w:firstLine="720"/>
        <w:contextualSpacing/>
        <w:jc w:val="both"/>
        <w:rPr>
          <w:sz w:val="24"/>
          <w:szCs w:val="24"/>
        </w:rPr>
      </w:pPr>
      <w:bookmarkStart w:id="1" w:name="bookmark1"/>
      <w:bookmarkStart w:id="2" w:name="bookmark2"/>
      <w:r w:rsidRPr="002C6484">
        <w:rPr>
          <w:color w:val="000000"/>
          <w:sz w:val="24"/>
          <w:szCs w:val="24"/>
          <w:lang w:eastAsia="ru-RU" w:bidi="ru-RU"/>
        </w:rPr>
        <w:t>Настоящий Порядок устанавливает процедуру предоставления денежной компенсации на обеспечение бесплатным горячим питанием детям участников специальной военной операции, проводимой на территориях Донецкой Народной Республики, Луганской Народной Республики, Херсонской и Запорожской областей, Украины (далее - СВО), - обучающимся по очной форме обучения по образовательным программам среднего, общего образования в муниципальных образовательных организациях ЗАТО Солнечный.</w:t>
      </w:r>
      <w:bookmarkEnd w:id="1"/>
      <w:bookmarkEnd w:id="2"/>
    </w:p>
    <w:p w14:paraId="337C69E3" w14:textId="77777777" w:rsidR="004E13B3" w:rsidRPr="002C6484" w:rsidRDefault="004E13B3" w:rsidP="004E13B3">
      <w:pPr>
        <w:pStyle w:val="11"/>
        <w:numPr>
          <w:ilvl w:val="1"/>
          <w:numId w:val="17"/>
        </w:numPr>
        <w:spacing w:after="0"/>
        <w:ind w:firstLine="720"/>
        <w:contextualSpacing/>
        <w:jc w:val="both"/>
        <w:rPr>
          <w:sz w:val="24"/>
          <w:szCs w:val="24"/>
        </w:rPr>
      </w:pPr>
      <w:r w:rsidRPr="002C6484">
        <w:rPr>
          <w:color w:val="000000"/>
          <w:sz w:val="24"/>
          <w:szCs w:val="24"/>
          <w:lang w:eastAsia="ru-RU" w:bidi="ru-RU"/>
        </w:rPr>
        <w:t>Основные понятия, используемые в настоящем Порядке:</w:t>
      </w:r>
    </w:p>
    <w:p w14:paraId="46F701BB" w14:textId="77777777" w:rsidR="004E13B3" w:rsidRPr="002C6484" w:rsidRDefault="004E13B3" w:rsidP="004E13B3">
      <w:pPr>
        <w:pStyle w:val="11"/>
        <w:spacing w:after="0"/>
        <w:ind w:firstLine="720"/>
        <w:contextualSpacing/>
        <w:jc w:val="both"/>
        <w:rPr>
          <w:sz w:val="24"/>
          <w:szCs w:val="24"/>
        </w:rPr>
      </w:pPr>
      <w:r w:rsidRPr="002C6484">
        <w:rPr>
          <w:color w:val="000000"/>
          <w:sz w:val="24"/>
          <w:szCs w:val="24"/>
          <w:lang w:eastAsia="ru-RU" w:bidi="ru-RU"/>
        </w:rPr>
        <w:t xml:space="preserve">получатели </w:t>
      </w:r>
      <w:bookmarkStart w:id="3" w:name="_Hlk145341031"/>
      <w:r w:rsidRPr="002C6484">
        <w:rPr>
          <w:color w:val="000000"/>
          <w:sz w:val="24"/>
          <w:szCs w:val="24"/>
          <w:lang w:eastAsia="ru-RU" w:bidi="ru-RU"/>
        </w:rPr>
        <w:t xml:space="preserve">денежной компенсации на обеспечение бесплатным горячим питанием </w:t>
      </w:r>
      <w:bookmarkEnd w:id="3"/>
      <w:r w:rsidRPr="002C6484">
        <w:rPr>
          <w:color w:val="000000"/>
          <w:sz w:val="24"/>
          <w:szCs w:val="24"/>
          <w:lang w:eastAsia="ru-RU" w:bidi="ru-RU"/>
        </w:rPr>
        <w:t>или дети участников СВО - родные дети, дети усыновленные (удочеренные) или подопечные дети граждан - участников СВО, проживающие на территории ЗАТО Солнечный и обучающиеся по очной форме обучения по образовательным программам среднего, общего образования в муниципальных образовательных организациях ЗАТО Солнечный;</w:t>
      </w:r>
    </w:p>
    <w:p w14:paraId="0D0A3BBA" w14:textId="77777777" w:rsidR="004E13B3" w:rsidRPr="002C6484" w:rsidRDefault="004E13B3" w:rsidP="004E13B3">
      <w:pPr>
        <w:pStyle w:val="11"/>
        <w:spacing w:after="0"/>
        <w:ind w:firstLine="720"/>
        <w:contextualSpacing/>
        <w:jc w:val="both"/>
        <w:rPr>
          <w:sz w:val="24"/>
          <w:szCs w:val="24"/>
        </w:rPr>
      </w:pPr>
      <w:r w:rsidRPr="002C6484">
        <w:rPr>
          <w:color w:val="000000"/>
          <w:sz w:val="24"/>
          <w:szCs w:val="24"/>
          <w:lang w:eastAsia="ru-RU" w:bidi="ru-RU"/>
        </w:rPr>
        <w:t xml:space="preserve">заявитель – один из родителей (законных представителей), </w:t>
      </w:r>
      <w:r w:rsidRPr="000560B9">
        <w:rPr>
          <w:sz w:val="24"/>
          <w:szCs w:val="24"/>
          <w:lang w:eastAsia="ru-RU" w:bidi="ru-RU"/>
        </w:rPr>
        <w:t xml:space="preserve">член семьи участника </w:t>
      </w:r>
      <w:r w:rsidRPr="00E04E66">
        <w:rPr>
          <w:color w:val="FF0000"/>
          <w:sz w:val="24"/>
          <w:szCs w:val="24"/>
          <w:lang w:eastAsia="ru-RU" w:bidi="ru-RU"/>
        </w:rPr>
        <w:t>СВО</w:t>
      </w:r>
      <w:r w:rsidRPr="002C6484">
        <w:rPr>
          <w:color w:val="000000"/>
          <w:sz w:val="24"/>
          <w:szCs w:val="24"/>
          <w:lang w:eastAsia="ru-RU" w:bidi="ru-RU"/>
        </w:rPr>
        <w:t>, обратившийся в муниципальную образовательную организацию с заявлением на получение денежной компенсации на обеспечение бесплатным горячим питанием;</w:t>
      </w:r>
    </w:p>
    <w:p w14:paraId="5CA20B69" w14:textId="77777777" w:rsidR="004E13B3" w:rsidRPr="002C6484" w:rsidRDefault="004E13B3" w:rsidP="004E13B3">
      <w:pPr>
        <w:pStyle w:val="11"/>
        <w:spacing w:after="0"/>
        <w:ind w:firstLine="720"/>
        <w:contextualSpacing/>
        <w:jc w:val="both"/>
        <w:rPr>
          <w:sz w:val="24"/>
          <w:szCs w:val="24"/>
        </w:rPr>
      </w:pPr>
      <w:r w:rsidRPr="002C6484">
        <w:rPr>
          <w:color w:val="000000"/>
          <w:sz w:val="24"/>
          <w:szCs w:val="24"/>
          <w:lang w:eastAsia="ru-RU" w:bidi="ru-RU"/>
        </w:rPr>
        <w:t>муниципальная образовательная организация - образовательная организация, реализующая образовательные программы среднего, общего образования, имеющая лицензию на осуществление образовательной деятельности (далее - образовательная организация);</w:t>
      </w:r>
    </w:p>
    <w:p w14:paraId="4F9CA7DD" w14:textId="77777777" w:rsidR="004E13B3" w:rsidRPr="002C6484" w:rsidRDefault="004E13B3" w:rsidP="004E13B3">
      <w:pPr>
        <w:pStyle w:val="11"/>
        <w:spacing w:after="0"/>
        <w:ind w:firstLine="720"/>
        <w:contextualSpacing/>
        <w:jc w:val="both"/>
        <w:rPr>
          <w:sz w:val="24"/>
          <w:szCs w:val="24"/>
        </w:rPr>
      </w:pPr>
      <w:r w:rsidRPr="002C6484">
        <w:rPr>
          <w:color w:val="000000"/>
          <w:sz w:val="24"/>
          <w:szCs w:val="24"/>
          <w:lang w:eastAsia="ru-RU" w:bidi="ru-RU"/>
        </w:rPr>
        <w:t>участниками СВО являются:</w:t>
      </w:r>
    </w:p>
    <w:p w14:paraId="47E0B8A1" w14:textId="77777777" w:rsidR="004E13B3" w:rsidRPr="002C6484" w:rsidRDefault="004E13B3" w:rsidP="004E13B3">
      <w:pPr>
        <w:pStyle w:val="11"/>
        <w:spacing w:after="0"/>
        <w:ind w:firstLine="720"/>
        <w:contextualSpacing/>
        <w:jc w:val="both"/>
        <w:rPr>
          <w:sz w:val="24"/>
          <w:szCs w:val="24"/>
        </w:rPr>
      </w:pPr>
      <w:r w:rsidRPr="002C6484">
        <w:rPr>
          <w:color w:val="000000"/>
          <w:sz w:val="24"/>
          <w:szCs w:val="24"/>
          <w:lang w:eastAsia="ru-RU" w:bidi="ru-RU"/>
        </w:rPr>
        <w:t>граждане, имеющие статус военнослужащего в соответствии с Федеральным</w:t>
      </w:r>
      <w:hyperlink r:id="rId7" w:history="1">
        <w:r w:rsidRPr="002C6484">
          <w:rPr>
            <w:color w:val="000000"/>
            <w:sz w:val="24"/>
            <w:szCs w:val="24"/>
            <w:lang w:eastAsia="ru-RU" w:bidi="ru-RU"/>
          </w:rPr>
          <w:t xml:space="preserve"> </w:t>
        </w:r>
        <w:r w:rsidRPr="002C6484">
          <w:rPr>
            <w:sz w:val="24"/>
            <w:szCs w:val="24"/>
            <w:lang w:eastAsia="ru-RU" w:bidi="ru-RU"/>
          </w:rPr>
          <w:t>законом</w:t>
        </w:r>
      </w:hyperlink>
      <w:r w:rsidRPr="002C6484">
        <w:rPr>
          <w:color w:val="0000FF"/>
          <w:sz w:val="24"/>
          <w:szCs w:val="24"/>
          <w:lang w:eastAsia="ru-RU" w:bidi="ru-RU"/>
        </w:rPr>
        <w:t xml:space="preserve"> </w:t>
      </w:r>
      <w:r w:rsidRPr="002C6484">
        <w:rPr>
          <w:color w:val="000000"/>
          <w:sz w:val="24"/>
          <w:szCs w:val="24"/>
          <w:lang w:eastAsia="ru-RU" w:bidi="ru-RU"/>
        </w:rPr>
        <w:t>"О статусе военнослужащих" и принимающие (принимавшие) участие в СВО;</w:t>
      </w:r>
    </w:p>
    <w:p w14:paraId="1317CF2F" w14:textId="77777777" w:rsidR="004E13B3" w:rsidRPr="002C6484" w:rsidRDefault="004E13B3" w:rsidP="004E13B3">
      <w:pPr>
        <w:pStyle w:val="11"/>
        <w:spacing w:after="0"/>
        <w:ind w:firstLine="720"/>
        <w:contextualSpacing/>
        <w:jc w:val="both"/>
        <w:rPr>
          <w:sz w:val="24"/>
          <w:szCs w:val="24"/>
        </w:rPr>
      </w:pPr>
      <w:r w:rsidRPr="002C6484">
        <w:rPr>
          <w:color w:val="000000"/>
          <w:sz w:val="24"/>
          <w:szCs w:val="24"/>
          <w:lang w:eastAsia="ru-RU" w:bidi="ru-RU"/>
        </w:rPr>
        <w:t>граждане, принимающие (принимавшие) участие в СВО в составе добровольческих отрядов на территориях Донецкой Народной Республики, Луганской Народной Республики, Запорожской области, Херсонской области и Украины;</w:t>
      </w:r>
    </w:p>
    <w:p w14:paraId="1373F79F" w14:textId="77777777" w:rsidR="004E13B3" w:rsidRPr="002C6484" w:rsidRDefault="004E13B3" w:rsidP="004E13B3">
      <w:pPr>
        <w:pStyle w:val="11"/>
        <w:spacing w:after="0"/>
        <w:ind w:firstLine="720"/>
        <w:contextualSpacing/>
        <w:jc w:val="both"/>
        <w:rPr>
          <w:sz w:val="24"/>
          <w:szCs w:val="24"/>
        </w:rPr>
      </w:pPr>
      <w:r w:rsidRPr="002C6484">
        <w:rPr>
          <w:color w:val="000000"/>
          <w:sz w:val="24"/>
          <w:szCs w:val="24"/>
          <w:lang w:eastAsia="ru-RU" w:bidi="ru-RU"/>
        </w:rPr>
        <w:t>лица, имеющие специальное звание полиции, проходящие военную службу (службу) в подразделениях Управления Федеральной службы войск национальной гвардии Российской Федерации и принимающие (принимавшие) участие в СВО;</w:t>
      </w:r>
    </w:p>
    <w:p w14:paraId="62EF556B" w14:textId="77777777" w:rsidR="004E13B3" w:rsidRPr="002C6484" w:rsidRDefault="004E13B3" w:rsidP="004E13B3">
      <w:pPr>
        <w:pStyle w:val="11"/>
        <w:spacing w:after="0"/>
        <w:ind w:firstLine="720"/>
        <w:contextualSpacing/>
        <w:jc w:val="both"/>
        <w:rPr>
          <w:sz w:val="24"/>
          <w:szCs w:val="24"/>
        </w:rPr>
      </w:pPr>
      <w:r w:rsidRPr="002C6484">
        <w:rPr>
          <w:color w:val="000000"/>
          <w:sz w:val="24"/>
          <w:szCs w:val="24"/>
          <w:lang w:eastAsia="ru-RU" w:bidi="ru-RU"/>
        </w:rPr>
        <w:t>лица, призванные на военную службу по мобилизации в соответствии с</w:t>
      </w:r>
      <w:hyperlink r:id="rId8" w:history="1">
        <w:r w:rsidRPr="002C6484">
          <w:rPr>
            <w:color w:val="000000"/>
            <w:sz w:val="24"/>
            <w:szCs w:val="24"/>
            <w:lang w:eastAsia="ru-RU" w:bidi="ru-RU"/>
          </w:rPr>
          <w:t xml:space="preserve"> </w:t>
        </w:r>
        <w:r w:rsidRPr="002C6484">
          <w:rPr>
            <w:sz w:val="24"/>
            <w:szCs w:val="24"/>
            <w:lang w:eastAsia="ru-RU" w:bidi="ru-RU"/>
          </w:rPr>
          <w:t>Указом</w:t>
        </w:r>
      </w:hyperlink>
      <w:r w:rsidRPr="002C6484">
        <w:rPr>
          <w:color w:val="0000FF"/>
          <w:sz w:val="24"/>
          <w:szCs w:val="24"/>
          <w:lang w:eastAsia="ru-RU" w:bidi="ru-RU"/>
        </w:rPr>
        <w:t xml:space="preserve"> </w:t>
      </w:r>
      <w:r w:rsidRPr="002C6484">
        <w:rPr>
          <w:color w:val="000000"/>
          <w:sz w:val="24"/>
          <w:szCs w:val="24"/>
          <w:lang w:eastAsia="ru-RU" w:bidi="ru-RU"/>
        </w:rPr>
        <w:t xml:space="preserve">Президента Российской Федерации от 21 сентября 2022 года </w:t>
      </w:r>
      <w:r w:rsidRPr="002C6484">
        <w:rPr>
          <w:color w:val="000000"/>
          <w:sz w:val="24"/>
          <w:szCs w:val="24"/>
          <w:lang w:val="en-US" w:bidi="en-US"/>
        </w:rPr>
        <w:t>N</w:t>
      </w:r>
      <w:r w:rsidRPr="002C6484">
        <w:rPr>
          <w:color w:val="000000"/>
          <w:sz w:val="24"/>
          <w:szCs w:val="24"/>
          <w:lang w:bidi="en-US"/>
        </w:rPr>
        <w:t xml:space="preserve"> </w:t>
      </w:r>
      <w:r w:rsidRPr="002C6484">
        <w:rPr>
          <w:color w:val="000000"/>
          <w:sz w:val="24"/>
          <w:szCs w:val="24"/>
          <w:lang w:eastAsia="ru-RU" w:bidi="ru-RU"/>
        </w:rPr>
        <w:t>647 "Об объявлении частичной мобилизации в Российской Федерации";</w:t>
      </w:r>
    </w:p>
    <w:p w14:paraId="12ACCEBA" w14:textId="77777777" w:rsidR="004E13B3" w:rsidRPr="002C6484" w:rsidRDefault="004E13B3" w:rsidP="004E13B3">
      <w:pPr>
        <w:pStyle w:val="11"/>
        <w:spacing w:after="0"/>
        <w:ind w:firstLine="720"/>
        <w:contextualSpacing/>
        <w:jc w:val="both"/>
        <w:rPr>
          <w:sz w:val="24"/>
          <w:szCs w:val="24"/>
        </w:rPr>
      </w:pPr>
      <w:r w:rsidRPr="002C6484">
        <w:rPr>
          <w:color w:val="000000"/>
          <w:sz w:val="24"/>
          <w:szCs w:val="24"/>
          <w:lang w:eastAsia="ru-RU" w:bidi="ru-RU"/>
        </w:rPr>
        <w:t xml:space="preserve">граждане Российской Федерации, имеющие инвалидность 1 и 2 групп вследствие </w:t>
      </w:r>
      <w:bookmarkStart w:id="4" w:name="bookmark3"/>
      <w:r w:rsidRPr="002C6484">
        <w:rPr>
          <w:color w:val="000000"/>
          <w:sz w:val="24"/>
          <w:szCs w:val="24"/>
          <w:lang w:eastAsia="ru-RU" w:bidi="ru-RU"/>
        </w:rPr>
        <w:t>ранения (контузии, увечья), полученного при участии в СВО;</w:t>
      </w:r>
      <w:bookmarkEnd w:id="4"/>
    </w:p>
    <w:p w14:paraId="0A837BC8" w14:textId="77777777" w:rsidR="004E13B3" w:rsidRPr="002C6484" w:rsidRDefault="004E13B3" w:rsidP="004E13B3">
      <w:pPr>
        <w:pStyle w:val="11"/>
        <w:spacing w:after="0"/>
        <w:ind w:firstLine="720"/>
        <w:contextualSpacing/>
        <w:jc w:val="both"/>
        <w:rPr>
          <w:sz w:val="24"/>
          <w:szCs w:val="24"/>
        </w:rPr>
      </w:pPr>
      <w:r w:rsidRPr="002C6484">
        <w:rPr>
          <w:color w:val="000000"/>
          <w:sz w:val="24"/>
          <w:szCs w:val="24"/>
          <w:lang w:eastAsia="ru-RU" w:bidi="ru-RU"/>
        </w:rPr>
        <w:t>граждане Российской Федерации, погибшие (умершие) при участии в СВО.</w:t>
      </w:r>
    </w:p>
    <w:p w14:paraId="713062B2" w14:textId="77777777" w:rsidR="004E13B3" w:rsidRPr="002C6484" w:rsidRDefault="004E13B3" w:rsidP="004E13B3">
      <w:pPr>
        <w:pStyle w:val="11"/>
        <w:numPr>
          <w:ilvl w:val="1"/>
          <w:numId w:val="17"/>
        </w:numPr>
        <w:spacing w:after="0"/>
        <w:ind w:firstLine="720"/>
        <w:contextualSpacing/>
        <w:jc w:val="both"/>
        <w:rPr>
          <w:sz w:val="24"/>
          <w:szCs w:val="24"/>
        </w:rPr>
      </w:pPr>
      <w:r w:rsidRPr="002C6484">
        <w:rPr>
          <w:color w:val="000000"/>
          <w:sz w:val="24"/>
          <w:szCs w:val="24"/>
          <w:lang w:eastAsia="ru-RU" w:bidi="ru-RU"/>
        </w:rPr>
        <w:t>Предоставление денежной компенсации на обеспечение бесплатным горячим питанием детей участников СВО осуществляется в целях социальной поддержки семей участников СВО.</w:t>
      </w:r>
    </w:p>
    <w:p w14:paraId="68474BF6" w14:textId="77777777" w:rsidR="004E13B3" w:rsidRPr="002C6484" w:rsidRDefault="004E13B3" w:rsidP="004E13B3">
      <w:pPr>
        <w:pStyle w:val="11"/>
        <w:numPr>
          <w:ilvl w:val="0"/>
          <w:numId w:val="17"/>
        </w:numPr>
        <w:spacing w:after="0"/>
        <w:ind w:firstLine="0"/>
        <w:jc w:val="center"/>
        <w:rPr>
          <w:sz w:val="24"/>
          <w:szCs w:val="24"/>
        </w:rPr>
      </w:pPr>
      <w:r w:rsidRPr="002C6484">
        <w:rPr>
          <w:b/>
          <w:bCs/>
          <w:color w:val="000000"/>
          <w:sz w:val="24"/>
          <w:szCs w:val="24"/>
          <w:lang w:eastAsia="ru-RU" w:bidi="ru-RU"/>
        </w:rPr>
        <w:t>ПОРЯДОК ПОДАЧИ И РАССМОТРЕНИЯ ЗАЯВЛЕНИЯ</w:t>
      </w:r>
      <w:r w:rsidRPr="002C6484">
        <w:rPr>
          <w:b/>
          <w:bCs/>
          <w:color w:val="000000"/>
          <w:sz w:val="24"/>
          <w:szCs w:val="24"/>
          <w:lang w:eastAsia="ru-RU" w:bidi="ru-RU"/>
        </w:rPr>
        <w:br/>
        <w:t>НА ПОЛУЧЕНИЕ ДЕНЕЖНОЙ КОМПЕНСАЦИИ НА ОБЕСПЕЧЕНИЕ БЕСПЛАТНЫМ ГОРЯЧИМ ПИТАНИЕМ</w:t>
      </w:r>
    </w:p>
    <w:p w14:paraId="1239FB9B" w14:textId="77777777" w:rsidR="004E13B3" w:rsidRPr="002C6484" w:rsidRDefault="004E13B3" w:rsidP="004E13B3">
      <w:pPr>
        <w:pStyle w:val="11"/>
        <w:numPr>
          <w:ilvl w:val="1"/>
          <w:numId w:val="17"/>
        </w:numPr>
        <w:spacing w:after="0"/>
        <w:ind w:firstLine="680"/>
        <w:contextualSpacing/>
        <w:jc w:val="both"/>
        <w:rPr>
          <w:sz w:val="24"/>
          <w:szCs w:val="24"/>
        </w:rPr>
      </w:pPr>
      <w:r w:rsidRPr="002C6484">
        <w:rPr>
          <w:color w:val="000000"/>
          <w:sz w:val="24"/>
          <w:szCs w:val="24"/>
          <w:lang w:eastAsia="ru-RU" w:bidi="ru-RU"/>
        </w:rPr>
        <w:t>В целях информирования граждан о возможности получения денежной компенсации на обеспечение бесплатным горячим питанием детей участников СВО образовательные организации размещают на своих официальных сайтах в информационно-</w:t>
      </w:r>
      <w:r w:rsidRPr="002C6484">
        <w:rPr>
          <w:color w:val="000000"/>
          <w:sz w:val="24"/>
          <w:szCs w:val="24"/>
          <w:lang w:eastAsia="ru-RU" w:bidi="ru-RU"/>
        </w:rPr>
        <w:lastRenderedPageBreak/>
        <w:t>телекоммуникационной сети Интернет соответствующую информацию.</w:t>
      </w:r>
    </w:p>
    <w:p w14:paraId="5576179D" w14:textId="77777777" w:rsidR="004E13B3" w:rsidRPr="002C6484" w:rsidRDefault="004E13B3" w:rsidP="004E13B3">
      <w:pPr>
        <w:pStyle w:val="11"/>
        <w:numPr>
          <w:ilvl w:val="1"/>
          <w:numId w:val="17"/>
        </w:numPr>
        <w:spacing w:after="0"/>
        <w:ind w:firstLine="680"/>
        <w:contextualSpacing/>
        <w:jc w:val="both"/>
        <w:rPr>
          <w:sz w:val="24"/>
          <w:szCs w:val="24"/>
        </w:rPr>
      </w:pPr>
      <w:bookmarkStart w:id="5" w:name="bookmark4"/>
      <w:r w:rsidRPr="002C6484">
        <w:rPr>
          <w:color w:val="000000"/>
          <w:sz w:val="24"/>
          <w:szCs w:val="24"/>
          <w:lang w:eastAsia="ru-RU" w:bidi="ru-RU"/>
        </w:rPr>
        <w:t>Для получения денежной компенсации на обеспечение бесплатным горячим питанием заявитель представляет в образовательную организацию следующие документы:</w:t>
      </w:r>
      <w:bookmarkEnd w:id="5"/>
    </w:p>
    <w:p w14:paraId="2E74C59E" w14:textId="77777777" w:rsidR="004E13B3" w:rsidRPr="002C6484" w:rsidRDefault="004E13B3" w:rsidP="004E13B3">
      <w:pPr>
        <w:pStyle w:val="22"/>
        <w:numPr>
          <w:ilvl w:val="0"/>
          <w:numId w:val="22"/>
        </w:numPr>
        <w:shd w:val="clear" w:color="auto" w:fill="auto"/>
        <w:spacing w:line="240" w:lineRule="auto"/>
        <w:ind w:firstLine="680"/>
        <w:contextualSpacing/>
        <w:jc w:val="both"/>
        <w:rPr>
          <w:rStyle w:val="213pt"/>
          <w:color w:val="auto"/>
          <w:sz w:val="24"/>
          <w:szCs w:val="24"/>
          <w:shd w:val="clear" w:color="auto" w:fill="auto"/>
          <w:lang w:eastAsia="en-US" w:bidi="ar-SA"/>
        </w:rPr>
      </w:pPr>
      <w:r w:rsidRPr="002C6484">
        <w:rPr>
          <w:rStyle w:val="213pt"/>
          <w:rFonts w:eastAsiaTheme="majorEastAsia"/>
          <w:sz w:val="24"/>
          <w:szCs w:val="24"/>
        </w:rPr>
        <w:t>заявление;</w:t>
      </w:r>
    </w:p>
    <w:p w14:paraId="50CE013C" w14:textId="77777777" w:rsidR="004E13B3" w:rsidRPr="002C6484" w:rsidRDefault="004E13B3" w:rsidP="004E13B3">
      <w:pPr>
        <w:pStyle w:val="22"/>
        <w:numPr>
          <w:ilvl w:val="0"/>
          <w:numId w:val="22"/>
        </w:numPr>
        <w:shd w:val="clear" w:color="auto" w:fill="auto"/>
        <w:spacing w:line="240" w:lineRule="auto"/>
        <w:ind w:firstLine="680"/>
        <w:contextualSpacing/>
        <w:jc w:val="both"/>
        <w:rPr>
          <w:rStyle w:val="213pt"/>
          <w:color w:val="auto"/>
          <w:sz w:val="24"/>
          <w:szCs w:val="24"/>
          <w:shd w:val="clear" w:color="auto" w:fill="auto"/>
          <w:lang w:eastAsia="en-US" w:bidi="ar-SA"/>
        </w:rPr>
      </w:pPr>
      <w:r w:rsidRPr="002C6484">
        <w:rPr>
          <w:rStyle w:val="213pt"/>
          <w:rFonts w:eastAsiaTheme="majorEastAsia"/>
          <w:sz w:val="24"/>
          <w:szCs w:val="24"/>
        </w:rPr>
        <w:t>свидетельство о рождении ребенка - в случае, если ребенок является родным ребенком участника СВО;</w:t>
      </w:r>
    </w:p>
    <w:p w14:paraId="0A12358A" w14:textId="77777777" w:rsidR="004E13B3" w:rsidRPr="002C6484" w:rsidRDefault="004E13B3" w:rsidP="004E13B3">
      <w:pPr>
        <w:pStyle w:val="22"/>
        <w:numPr>
          <w:ilvl w:val="0"/>
          <w:numId w:val="22"/>
        </w:numPr>
        <w:shd w:val="clear" w:color="auto" w:fill="auto"/>
        <w:spacing w:line="240" w:lineRule="auto"/>
        <w:ind w:firstLine="680"/>
        <w:contextualSpacing/>
        <w:jc w:val="both"/>
        <w:rPr>
          <w:rStyle w:val="213pt"/>
          <w:color w:val="auto"/>
          <w:sz w:val="24"/>
          <w:szCs w:val="24"/>
          <w:shd w:val="clear" w:color="auto" w:fill="auto"/>
          <w:lang w:eastAsia="en-US" w:bidi="ar-SA"/>
        </w:rPr>
      </w:pPr>
      <w:r w:rsidRPr="002C6484">
        <w:rPr>
          <w:rStyle w:val="213pt"/>
          <w:rFonts w:eastAsiaTheme="majorEastAsia"/>
          <w:sz w:val="24"/>
          <w:szCs w:val="24"/>
        </w:rPr>
        <w:t>документы, подтверждающие установление опеки, - в случае, если участник СВО является опекуном;</w:t>
      </w:r>
    </w:p>
    <w:p w14:paraId="779CA155" w14:textId="77777777" w:rsidR="004E13B3" w:rsidRPr="002C6484" w:rsidRDefault="004E13B3" w:rsidP="004E13B3">
      <w:pPr>
        <w:pStyle w:val="22"/>
        <w:numPr>
          <w:ilvl w:val="0"/>
          <w:numId w:val="22"/>
        </w:numPr>
        <w:shd w:val="clear" w:color="auto" w:fill="auto"/>
        <w:spacing w:line="240" w:lineRule="auto"/>
        <w:ind w:firstLine="680"/>
        <w:contextualSpacing/>
        <w:jc w:val="both"/>
        <w:rPr>
          <w:sz w:val="24"/>
          <w:szCs w:val="24"/>
        </w:rPr>
      </w:pPr>
      <w:r w:rsidRPr="002C6484">
        <w:rPr>
          <w:rStyle w:val="213pt"/>
          <w:rFonts w:eastAsiaTheme="majorEastAsia"/>
          <w:sz w:val="24"/>
          <w:szCs w:val="24"/>
        </w:rPr>
        <w:t>свидетельство об усыновлении (удочерении) - в случае усыновления (удочерения) ребенка участником СВО;</w:t>
      </w:r>
    </w:p>
    <w:p w14:paraId="4EE62E8B" w14:textId="77777777" w:rsidR="004E13B3" w:rsidRPr="000560B9" w:rsidRDefault="004E13B3" w:rsidP="004E13B3">
      <w:pPr>
        <w:pStyle w:val="22"/>
        <w:numPr>
          <w:ilvl w:val="0"/>
          <w:numId w:val="22"/>
        </w:numPr>
        <w:shd w:val="clear" w:color="auto" w:fill="auto"/>
        <w:spacing w:line="240" w:lineRule="auto"/>
        <w:ind w:firstLine="680"/>
        <w:contextualSpacing/>
        <w:jc w:val="both"/>
        <w:rPr>
          <w:sz w:val="24"/>
          <w:szCs w:val="24"/>
        </w:rPr>
      </w:pPr>
      <w:r w:rsidRPr="002C6484">
        <w:rPr>
          <w:rStyle w:val="213pt"/>
          <w:rFonts w:eastAsiaTheme="majorEastAsia"/>
          <w:sz w:val="24"/>
          <w:szCs w:val="24"/>
        </w:rPr>
        <w:t xml:space="preserve">справку или иной документ, подтверждающий участие родителя (законного представителя) в СВО; </w:t>
      </w:r>
      <w:r w:rsidRPr="000560B9">
        <w:rPr>
          <w:rStyle w:val="213pt"/>
          <w:rFonts w:eastAsiaTheme="majorEastAsia"/>
          <w:color w:val="auto"/>
          <w:sz w:val="24"/>
          <w:szCs w:val="24"/>
        </w:rPr>
        <w:t>справку о признании ребенка и заявителя членами семьи участника СВО;</w:t>
      </w:r>
    </w:p>
    <w:p w14:paraId="6F945D4A" w14:textId="77777777" w:rsidR="004E13B3" w:rsidRPr="002C6484" w:rsidRDefault="004E13B3" w:rsidP="004E13B3">
      <w:pPr>
        <w:pStyle w:val="22"/>
        <w:numPr>
          <w:ilvl w:val="0"/>
          <w:numId w:val="22"/>
        </w:numPr>
        <w:shd w:val="clear" w:color="auto" w:fill="auto"/>
        <w:spacing w:line="240" w:lineRule="auto"/>
        <w:ind w:firstLine="680"/>
        <w:contextualSpacing/>
        <w:jc w:val="both"/>
        <w:rPr>
          <w:sz w:val="24"/>
          <w:szCs w:val="24"/>
        </w:rPr>
      </w:pPr>
      <w:r w:rsidRPr="002C6484">
        <w:rPr>
          <w:rStyle w:val="213pt"/>
          <w:rFonts w:eastAsiaTheme="majorEastAsia"/>
          <w:sz w:val="24"/>
          <w:szCs w:val="24"/>
        </w:rPr>
        <w:t>сведения о банковских реквизитах и номере лицевого счета заявителя, открытого в кредитной организации Российской Федерации на имя заявителя;</w:t>
      </w:r>
    </w:p>
    <w:p w14:paraId="29CBD513" w14:textId="77777777" w:rsidR="004E13B3" w:rsidRPr="002C6484" w:rsidRDefault="004E13B3" w:rsidP="004E13B3">
      <w:pPr>
        <w:pStyle w:val="22"/>
        <w:numPr>
          <w:ilvl w:val="0"/>
          <w:numId w:val="22"/>
        </w:numPr>
        <w:shd w:val="clear" w:color="auto" w:fill="auto"/>
        <w:spacing w:line="240" w:lineRule="auto"/>
        <w:ind w:firstLine="680"/>
        <w:contextualSpacing/>
        <w:jc w:val="both"/>
        <w:rPr>
          <w:sz w:val="24"/>
          <w:szCs w:val="24"/>
        </w:rPr>
      </w:pPr>
      <w:r w:rsidRPr="002C6484">
        <w:rPr>
          <w:rStyle w:val="213pt"/>
          <w:rFonts w:eastAsiaTheme="majorEastAsia"/>
          <w:sz w:val="24"/>
          <w:szCs w:val="24"/>
        </w:rPr>
        <w:t>заявление о согласии на обработку персональных данных заявителя и обучающегося в соответствии с законодательством Российской Федерации.</w:t>
      </w:r>
    </w:p>
    <w:p w14:paraId="0BB9F0AE" w14:textId="77777777" w:rsidR="004E13B3" w:rsidRPr="002C6484" w:rsidRDefault="004E13B3" w:rsidP="004E13B3">
      <w:pPr>
        <w:pStyle w:val="11"/>
        <w:numPr>
          <w:ilvl w:val="1"/>
          <w:numId w:val="17"/>
        </w:numPr>
        <w:spacing w:after="0"/>
        <w:ind w:firstLine="680"/>
        <w:contextualSpacing/>
        <w:jc w:val="both"/>
        <w:rPr>
          <w:sz w:val="24"/>
          <w:szCs w:val="24"/>
        </w:rPr>
      </w:pPr>
      <w:r w:rsidRPr="002C6484">
        <w:rPr>
          <w:color w:val="000000"/>
          <w:sz w:val="24"/>
          <w:szCs w:val="24"/>
          <w:lang w:eastAsia="ru-RU" w:bidi="ru-RU"/>
        </w:rPr>
        <w:t>Заявление подписывается заявителем либо представителем заявителя на основании доверенности, оформленной в соответствии с требованиями законодательства</w:t>
      </w:r>
      <w:r w:rsidRPr="002C6484">
        <w:rPr>
          <w:sz w:val="24"/>
          <w:szCs w:val="24"/>
        </w:rPr>
        <w:t xml:space="preserve"> </w:t>
      </w:r>
      <w:r w:rsidRPr="002C6484">
        <w:rPr>
          <w:color w:val="000000"/>
          <w:sz w:val="24"/>
          <w:szCs w:val="24"/>
          <w:lang w:eastAsia="ru-RU" w:bidi="ru-RU"/>
        </w:rPr>
        <w:t>Российской Федерации.</w:t>
      </w:r>
    </w:p>
    <w:p w14:paraId="7752EE37" w14:textId="77777777" w:rsidR="004E13B3" w:rsidRPr="002C6484" w:rsidRDefault="004E13B3" w:rsidP="004E13B3">
      <w:pPr>
        <w:pStyle w:val="11"/>
        <w:spacing w:after="0"/>
        <w:ind w:firstLine="680"/>
        <w:contextualSpacing/>
        <w:jc w:val="both"/>
        <w:rPr>
          <w:sz w:val="24"/>
          <w:szCs w:val="24"/>
        </w:rPr>
      </w:pPr>
      <w:r w:rsidRPr="002C6484">
        <w:rPr>
          <w:color w:val="000000"/>
          <w:sz w:val="24"/>
          <w:szCs w:val="24"/>
          <w:lang w:eastAsia="ru-RU" w:bidi="ru-RU"/>
        </w:rPr>
        <w:t>Заявление подается на имя руководителя образовательной организации.</w:t>
      </w:r>
    </w:p>
    <w:p w14:paraId="4389BE39" w14:textId="77777777" w:rsidR="004E13B3" w:rsidRPr="002C6484" w:rsidRDefault="004E13B3" w:rsidP="004E13B3">
      <w:pPr>
        <w:pStyle w:val="11"/>
        <w:spacing w:after="0"/>
        <w:ind w:firstLine="680"/>
        <w:contextualSpacing/>
        <w:jc w:val="both"/>
        <w:rPr>
          <w:sz w:val="24"/>
          <w:szCs w:val="24"/>
        </w:rPr>
      </w:pPr>
      <w:r w:rsidRPr="002C6484">
        <w:rPr>
          <w:color w:val="000000"/>
          <w:sz w:val="24"/>
          <w:szCs w:val="24"/>
          <w:lang w:eastAsia="ru-RU" w:bidi="ru-RU"/>
        </w:rPr>
        <w:t>Документы представляются в образовательную организацию на бумажном носителе заявителем, либо представителем заявителя на основании доверенности, оформленной в соответствии с требованиями законодательства Российской Федерации, либо по почте, либо в электронной форме на адрес электронной почты образовательной организации.</w:t>
      </w:r>
    </w:p>
    <w:p w14:paraId="16536F7F" w14:textId="77777777" w:rsidR="004E13B3" w:rsidRPr="002C6484" w:rsidRDefault="004E13B3" w:rsidP="004E13B3">
      <w:pPr>
        <w:pStyle w:val="11"/>
        <w:spacing w:after="0"/>
        <w:ind w:firstLine="680"/>
        <w:contextualSpacing/>
        <w:jc w:val="both"/>
        <w:rPr>
          <w:sz w:val="24"/>
          <w:szCs w:val="24"/>
        </w:rPr>
      </w:pPr>
      <w:r w:rsidRPr="002C6484">
        <w:rPr>
          <w:color w:val="000000"/>
          <w:sz w:val="24"/>
          <w:szCs w:val="24"/>
          <w:lang w:eastAsia="ru-RU" w:bidi="ru-RU"/>
        </w:rPr>
        <w:t>Ответственность за достоверность сведений и подлинность документов (за исключением сведений и документов, которые были получены в порядке межведомственного информационного взаимодействия) несет заявитель.</w:t>
      </w:r>
    </w:p>
    <w:p w14:paraId="19E90600" w14:textId="77777777" w:rsidR="004E13B3" w:rsidRPr="002C6484" w:rsidRDefault="004E13B3" w:rsidP="004E13B3">
      <w:pPr>
        <w:pStyle w:val="11"/>
        <w:numPr>
          <w:ilvl w:val="1"/>
          <w:numId w:val="17"/>
        </w:numPr>
        <w:tabs>
          <w:tab w:val="left" w:pos="1479"/>
        </w:tabs>
        <w:spacing w:after="0"/>
        <w:ind w:firstLine="680"/>
        <w:contextualSpacing/>
        <w:jc w:val="both"/>
        <w:rPr>
          <w:sz w:val="24"/>
          <w:szCs w:val="24"/>
        </w:rPr>
      </w:pPr>
      <w:r w:rsidRPr="002C6484">
        <w:rPr>
          <w:color w:val="000000"/>
          <w:sz w:val="24"/>
          <w:szCs w:val="24"/>
          <w:lang w:eastAsia="ru-RU" w:bidi="ru-RU"/>
        </w:rPr>
        <w:t>Образовательная организация:</w:t>
      </w:r>
    </w:p>
    <w:p w14:paraId="1B97DD95" w14:textId="77777777" w:rsidR="004E13B3" w:rsidRPr="002C6484" w:rsidRDefault="004E13B3" w:rsidP="004E13B3">
      <w:pPr>
        <w:pStyle w:val="11"/>
        <w:numPr>
          <w:ilvl w:val="0"/>
          <w:numId w:val="19"/>
        </w:numPr>
        <w:spacing w:after="0"/>
        <w:ind w:firstLine="680"/>
        <w:contextualSpacing/>
        <w:jc w:val="both"/>
        <w:rPr>
          <w:sz w:val="24"/>
          <w:szCs w:val="24"/>
        </w:rPr>
      </w:pPr>
      <w:r w:rsidRPr="002C6484">
        <w:rPr>
          <w:color w:val="000000"/>
          <w:sz w:val="24"/>
          <w:szCs w:val="24"/>
          <w:lang w:eastAsia="ru-RU" w:bidi="ru-RU"/>
        </w:rPr>
        <w:t xml:space="preserve"> регистрирует заявление в день его поступления;</w:t>
      </w:r>
      <w:bookmarkStart w:id="6" w:name="bookmark8"/>
    </w:p>
    <w:p w14:paraId="2C1C5DB8" w14:textId="77777777" w:rsidR="004E13B3" w:rsidRPr="002C6484" w:rsidRDefault="004E13B3" w:rsidP="004E13B3">
      <w:pPr>
        <w:pStyle w:val="11"/>
        <w:numPr>
          <w:ilvl w:val="0"/>
          <w:numId w:val="19"/>
        </w:numPr>
        <w:spacing w:after="0"/>
        <w:ind w:firstLine="680"/>
        <w:contextualSpacing/>
        <w:jc w:val="both"/>
        <w:rPr>
          <w:sz w:val="24"/>
          <w:szCs w:val="24"/>
        </w:rPr>
      </w:pPr>
      <w:r w:rsidRPr="002C6484">
        <w:rPr>
          <w:color w:val="000000"/>
          <w:sz w:val="24"/>
          <w:szCs w:val="24"/>
          <w:lang w:bidi="ru-RU"/>
        </w:rPr>
        <w:t>решение о назначении денежной компенсации оформляется распорядительным актом образовательной организации в течение 5 рабочих дней со дня представления заявителем документов, указанных в пункте 6 настоящего порядка, при отсутствии оснований для отказа в назначении денежной компенсации.</w:t>
      </w:r>
    </w:p>
    <w:bookmarkEnd w:id="6"/>
    <w:p w14:paraId="57442559" w14:textId="77777777" w:rsidR="004E13B3" w:rsidRPr="002C6484" w:rsidRDefault="004E13B3" w:rsidP="004E13B3">
      <w:pPr>
        <w:pStyle w:val="11"/>
        <w:numPr>
          <w:ilvl w:val="1"/>
          <w:numId w:val="17"/>
        </w:numPr>
        <w:spacing w:after="0"/>
        <w:ind w:firstLine="680"/>
        <w:contextualSpacing/>
        <w:jc w:val="both"/>
        <w:rPr>
          <w:sz w:val="24"/>
          <w:szCs w:val="24"/>
        </w:rPr>
      </w:pPr>
      <w:r w:rsidRPr="002C6484">
        <w:rPr>
          <w:color w:val="000000"/>
          <w:sz w:val="24"/>
          <w:szCs w:val="24"/>
          <w:lang w:eastAsia="ru-RU" w:bidi="ru-RU"/>
        </w:rPr>
        <w:t>В случае принятия решения (приказа) об отказе заявителю в предоставлении денежной компенсации образовательная организация в течение 3 рабочих дней со дня принятия указанного решения направляет заявителю уведомление об отказе в предоставлении денежной компенсации в форме электронного документа по адресу электронной почты, указанному в заявлении, поступившем в образовательную организацию в форме электронного документа, и в письменной форме по почтовому адресу, указанному в заявлении, поступившем в образовательную организацию в письменной форме.</w:t>
      </w:r>
      <w:bookmarkStart w:id="7" w:name="_Hlk145342345"/>
    </w:p>
    <w:p w14:paraId="6C59A870" w14:textId="77777777" w:rsidR="004E13B3" w:rsidRPr="002C6484" w:rsidRDefault="004E13B3" w:rsidP="004E13B3">
      <w:pPr>
        <w:pStyle w:val="11"/>
        <w:numPr>
          <w:ilvl w:val="1"/>
          <w:numId w:val="17"/>
        </w:numPr>
        <w:spacing w:after="0"/>
        <w:ind w:firstLine="680"/>
        <w:contextualSpacing/>
        <w:jc w:val="both"/>
        <w:rPr>
          <w:sz w:val="24"/>
          <w:szCs w:val="24"/>
        </w:rPr>
      </w:pPr>
      <w:r w:rsidRPr="002C6484">
        <w:rPr>
          <w:color w:val="000000"/>
          <w:sz w:val="24"/>
          <w:szCs w:val="24"/>
          <w:shd w:val="clear" w:color="auto" w:fill="FFFFFF"/>
          <w:lang w:bidi="ru-RU"/>
        </w:rPr>
        <w:t>Образовательная организация принимает решение об отказе в назначении денежной компенсации в случае, если:</w:t>
      </w:r>
    </w:p>
    <w:p w14:paraId="469FBA1D" w14:textId="77777777" w:rsidR="004E13B3" w:rsidRPr="002C6484" w:rsidRDefault="004E13B3" w:rsidP="004E13B3">
      <w:pPr>
        <w:widowControl w:val="0"/>
        <w:numPr>
          <w:ilvl w:val="0"/>
          <w:numId w:val="24"/>
        </w:numPr>
        <w:ind w:firstLine="680"/>
        <w:contextualSpacing/>
        <w:jc w:val="both"/>
        <w:rPr>
          <w:lang w:bidi="ru-RU"/>
        </w:rPr>
      </w:pPr>
      <w:r w:rsidRPr="002C6484">
        <w:rPr>
          <w:color w:val="000000"/>
          <w:shd w:val="clear" w:color="auto" w:fill="FFFFFF"/>
          <w:lang w:bidi="ru-RU"/>
        </w:rPr>
        <w:t>для получения денежной компенсации обратилось лицо, не относящееся к категории граждан, указанных в пункте 2 настоящего порядка;</w:t>
      </w:r>
    </w:p>
    <w:p w14:paraId="78B3B3E3" w14:textId="77777777" w:rsidR="004E13B3" w:rsidRPr="002C6484" w:rsidRDefault="004E13B3" w:rsidP="004E13B3">
      <w:pPr>
        <w:widowControl w:val="0"/>
        <w:numPr>
          <w:ilvl w:val="0"/>
          <w:numId w:val="24"/>
        </w:numPr>
        <w:ind w:firstLine="680"/>
        <w:contextualSpacing/>
        <w:jc w:val="both"/>
        <w:rPr>
          <w:lang w:bidi="ru-RU"/>
        </w:rPr>
      </w:pPr>
      <w:r w:rsidRPr="002C6484">
        <w:rPr>
          <w:color w:val="000000"/>
          <w:shd w:val="clear" w:color="auto" w:fill="FFFFFF"/>
          <w:lang w:bidi="ru-RU"/>
        </w:rPr>
        <w:t>заявителем представлен неполный пакет документов, указанных в пункте 2.2. настоящего порядка;</w:t>
      </w:r>
    </w:p>
    <w:p w14:paraId="21090500" w14:textId="77777777" w:rsidR="004E13B3" w:rsidRPr="002C6484" w:rsidRDefault="004E13B3" w:rsidP="004E13B3">
      <w:pPr>
        <w:widowControl w:val="0"/>
        <w:numPr>
          <w:ilvl w:val="0"/>
          <w:numId w:val="24"/>
        </w:numPr>
        <w:ind w:firstLine="680"/>
        <w:contextualSpacing/>
        <w:jc w:val="both"/>
        <w:rPr>
          <w:lang w:bidi="ru-RU"/>
        </w:rPr>
      </w:pPr>
      <w:r w:rsidRPr="002C6484">
        <w:rPr>
          <w:color w:val="000000"/>
          <w:shd w:val="clear" w:color="auto" w:fill="FFFFFF"/>
          <w:lang w:bidi="ru-RU"/>
        </w:rPr>
        <w:t>в представленных заявителем документах содержатся недостоверные сведения.</w:t>
      </w:r>
      <w:bookmarkEnd w:id="7"/>
    </w:p>
    <w:p w14:paraId="72119C73" w14:textId="77777777" w:rsidR="004E13B3" w:rsidRPr="002C6484" w:rsidRDefault="004E13B3" w:rsidP="004E13B3">
      <w:pPr>
        <w:pStyle w:val="a4"/>
        <w:widowControl w:val="0"/>
        <w:numPr>
          <w:ilvl w:val="1"/>
          <w:numId w:val="25"/>
        </w:numPr>
        <w:ind w:left="0" w:firstLine="709"/>
        <w:contextualSpacing/>
        <w:jc w:val="both"/>
        <w:rPr>
          <w:rStyle w:val="213pt"/>
          <w:color w:val="auto"/>
          <w:sz w:val="24"/>
          <w:szCs w:val="24"/>
          <w:shd w:val="clear" w:color="auto" w:fill="auto"/>
        </w:rPr>
      </w:pPr>
      <w:r w:rsidRPr="002C6484">
        <w:rPr>
          <w:rStyle w:val="213pt"/>
          <w:rFonts w:eastAsiaTheme="majorEastAsia"/>
          <w:sz w:val="24"/>
          <w:szCs w:val="24"/>
        </w:rPr>
        <w:t xml:space="preserve"> В случае принятия образовательной организацией решения о предоставлении денежной компенсации ее выплата устанавливается:</w:t>
      </w:r>
    </w:p>
    <w:p w14:paraId="28ABE49C" w14:textId="77777777" w:rsidR="004E13B3" w:rsidRPr="002C6484" w:rsidRDefault="004E13B3" w:rsidP="004E13B3">
      <w:pPr>
        <w:pStyle w:val="a4"/>
        <w:widowControl w:val="0"/>
        <w:numPr>
          <w:ilvl w:val="2"/>
          <w:numId w:val="25"/>
        </w:numPr>
        <w:ind w:left="0" w:firstLine="709"/>
        <w:contextualSpacing/>
        <w:jc w:val="both"/>
        <w:rPr>
          <w:rStyle w:val="213pt"/>
          <w:color w:val="auto"/>
          <w:sz w:val="24"/>
          <w:szCs w:val="24"/>
          <w:shd w:val="clear" w:color="auto" w:fill="auto"/>
        </w:rPr>
      </w:pPr>
      <w:r w:rsidRPr="002C6484">
        <w:rPr>
          <w:rStyle w:val="213pt"/>
          <w:rFonts w:eastAsiaTheme="majorEastAsia"/>
          <w:sz w:val="24"/>
          <w:szCs w:val="24"/>
        </w:rPr>
        <w:t>Денежная компенсация предоставляется на период с 1 сентября по 31 мая соответствующего учебного года, за исключением выходных, праздничных дней, каникулярного времени.</w:t>
      </w:r>
    </w:p>
    <w:p w14:paraId="656DFFD3" w14:textId="77777777" w:rsidR="004E13B3" w:rsidRPr="002C6484" w:rsidRDefault="004E13B3" w:rsidP="004E13B3">
      <w:pPr>
        <w:pStyle w:val="a4"/>
        <w:widowControl w:val="0"/>
        <w:numPr>
          <w:ilvl w:val="2"/>
          <w:numId w:val="25"/>
        </w:numPr>
        <w:ind w:left="0" w:firstLine="709"/>
        <w:contextualSpacing/>
        <w:jc w:val="both"/>
        <w:rPr>
          <w:rStyle w:val="213pt"/>
          <w:color w:val="auto"/>
          <w:sz w:val="24"/>
          <w:szCs w:val="24"/>
          <w:shd w:val="clear" w:color="auto" w:fill="auto"/>
        </w:rPr>
      </w:pPr>
      <w:r w:rsidRPr="002C6484">
        <w:rPr>
          <w:rStyle w:val="213pt"/>
          <w:rFonts w:eastAsiaTheme="majorEastAsia"/>
          <w:sz w:val="24"/>
          <w:szCs w:val="24"/>
        </w:rPr>
        <w:t>со дня, следующего за днем обращения заявителя за данной выплатой (за фактические учебные дни обучения в текущем месяце) и до окончания текущего учебного года для обучающихся на основании образовательных отношений между заявителем и образовательной организацией в части</w:t>
      </w:r>
      <w:r>
        <w:rPr>
          <w:rStyle w:val="213pt"/>
          <w:rFonts w:eastAsiaTheme="majorEastAsia"/>
          <w:sz w:val="24"/>
          <w:szCs w:val="24"/>
        </w:rPr>
        <w:t xml:space="preserve"> </w:t>
      </w:r>
      <w:r w:rsidRPr="002C6484">
        <w:rPr>
          <w:rStyle w:val="213pt"/>
          <w:rFonts w:eastAsiaTheme="majorEastAsia"/>
          <w:sz w:val="24"/>
          <w:szCs w:val="24"/>
        </w:rPr>
        <w:t>организации обучения по основным</w:t>
      </w:r>
      <w:r w:rsidRPr="002C6484">
        <w:t xml:space="preserve"> </w:t>
      </w:r>
      <w:r w:rsidRPr="002C6484">
        <w:rPr>
          <w:rStyle w:val="213pt"/>
          <w:rFonts w:eastAsiaTheme="majorEastAsia"/>
          <w:sz w:val="24"/>
          <w:szCs w:val="24"/>
        </w:rPr>
        <w:lastRenderedPageBreak/>
        <w:t>общеобразовательным программам, возникших после введения в действие настоящего порядка.</w:t>
      </w:r>
    </w:p>
    <w:p w14:paraId="47FC229C" w14:textId="77777777" w:rsidR="004E13B3" w:rsidRPr="002C6484" w:rsidRDefault="004E13B3" w:rsidP="004E13B3">
      <w:pPr>
        <w:pStyle w:val="a4"/>
        <w:widowControl w:val="0"/>
        <w:numPr>
          <w:ilvl w:val="2"/>
          <w:numId w:val="25"/>
        </w:numPr>
        <w:tabs>
          <w:tab w:val="left" w:pos="1076"/>
        </w:tabs>
        <w:ind w:left="0" w:firstLine="720"/>
        <w:contextualSpacing/>
        <w:jc w:val="both"/>
        <w:rPr>
          <w:lang w:bidi="ru-RU"/>
        </w:rPr>
      </w:pPr>
      <w:r w:rsidRPr="002C6484">
        <w:t>Предоставление денежной компенсации осуществляется ежемесячно в течение текущего учебного года до 20 числа месяца, следующего за месяцем, за который она предоставляется, и утверждается приказом образовательной организации с приложением списков получателей денежной компенсации.</w:t>
      </w:r>
    </w:p>
    <w:p w14:paraId="2EC89629" w14:textId="77777777" w:rsidR="004E13B3" w:rsidRPr="002C6484" w:rsidRDefault="004E13B3" w:rsidP="004E13B3">
      <w:pPr>
        <w:pStyle w:val="22"/>
        <w:tabs>
          <w:tab w:val="left" w:pos="3706"/>
        </w:tabs>
        <w:spacing w:line="240" w:lineRule="auto"/>
        <w:ind w:firstLine="680"/>
        <w:contextualSpacing/>
        <w:jc w:val="both"/>
        <w:rPr>
          <w:sz w:val="24"/>
          <w:szCs w:val="24"/>
        </w:rPr>
      </w:pPr>
      <w:r w:rsidRPr="002C6484">
        <w:rPr>
          <w:sz w:val="24"/>
          <w:szCs w:val="24"/>
        </w:rPr>
        <w:t>Списки получателей денежной компенсации на обеспечение бесплатным питанием (завтрак) предоставляются казенной организацией в Администрацию ЗАТО Солнечный до 10 числа месяца, следующего за месяцем, за который компенсация предоставляется.</w:t>
      </w:r>
    </w:p>
    <w:p w14:paraId="6035746A" w14:textId="77777777" w:rsidR="004E13B3" w:rsidRPr="002C6484" w:rsidRDefault="004E13B3" w:rsidP="004E13B3">
      <w:pPr>
        <w:pStyle w:val="22"/>
        <w:numPr>
          <w:ilvl w:val="2"/>
          <w:numId w:val="25"/>
        </w:numPr>
        <w:spacing w:line="240" w:lineRule="auto"/>
        <w:ind w:left="0" w:firstLine="720"/>
        <w:contextualSpacing/>
        <w:jc w:val="both"/>
        <w:rPr>
          <w:sz w:val="24"/>
          <w:szCs w:val="24"/>
        </w:rPr>
      </w:pPr>
      <w:r w:rsidRPr="002C6484">
        <w:rPr>
          <w:sz w:val="24"/>
          <w:szCs w:val="24"/>
        </w:rPr>
        <w:t>Предоставление денежной компенсации осуществляется путем перечисления денежных средств на лицевой счет заявителя, открытый в кредитной организации Российской Федерации на имя заявителя.</w:t>
      </w:r>
    </w:p>
    <w:p w14:paraId="7DBFF852" w14:textId="77777777" w:rsidR="004E13B3" w:rsidRPr="002C6484" w:rsidRDefault="004E13B3" w:rsidP="004E13B3">
      <w:pPr>
        <w:pStyle w:val="22"/>
        <w:numPr>
          <w:ilvl w:val="2"/>
          <w:numId w:val="25"/>
        </w:numPr>
        <w:spacing w:line="240" w:lineRule="auto"/>
        <w:ind w:left="0" w:firstLine="709"/>
        <w:contextualSpacing/>
        <w:jc w:val="both"/>
        <w:rPr>
          <w:sz w:val="24"/>
          <w:szCs w:val="24"/>
        </w:rPr>
      </w:pPr>
      <w:r w:rsidRPr="002C6484">
        <w:rPr>
          <w:sz w:val="24"/>
          <w:szCs w:val="24"/>
        </w:rPr>
        <w:t>Денежная компенсация выплачивается одному из родителей (законных представителей) в размере 70 рублей завтрак за один учебный день.</w:t>
      </w:r>
    </w:p>
    <w:p w14:paraId="48A65E9F" w14:textId="77777777" w:rsidR="004E13B3" w:rsidRPr="002C6484" w:rsidRDefault="004E13B3" w:rsidP="004E13B3">
      <w:pPr>
        <w:pStyle w:val="22"/>
        <w:numPr>
          <w:ilvl w:val="2"/>
          <w:numId w:val="25"/>
        </w:numPr>
        <w:spacing w:line="240" w:lineRule="auto"/>
        <w:ind w:left="0" w:firstLine="709"/>
        <w:contextualSpacing/>
        <w:jc w:val="both"/>
        <w:rPr>
          <w:sz w:val="24"/>
          <w:szCs w:val="24"/>
        </w:rPr>
      </w:pPr>
      <w:r w:rsidRPr="002C6484">
        <w:rPr>
          <w:sz w:val="24"/>
          <w:szCs w:val="24"/>
        </w:rPr>
        <w:t>Размер денежной компенсации, указанный в пункте 2.7.5. настоящего порядка, с 1 января 2024 года подлежит ежегодной индексации.</w:t>
      </w:r>
    </w:p>
    <w:p w14:paraId="3188C4EA" w14:textId="77777777" w:rsidR="004E13B3" w:rsidRPr="002C6484" w:rsidRDefault="004E13B3" w:rsidP="004E13B3">
      <w:pPr>
        <w:pStyle w:val="22"/>
        <w:numPr>
          <w:ilvl w:val="2"/>
          <w:numId w:val="25"/>
        </w:numPr>
        <w:spacing w:line="240" w:lineRule="auto"/>
        <w:ind w:left="0" w:firstLine="709"/>
        <w:contextualSpacing/>
        <w:jc w:val="both"/>
        <w:rPr>
          <w:sz w:val="24"/>
          <w:szCs w:val="24"/>
        </w:rPr>
      </w:pPr>
      <w:r w:rsidRPr="002C6484">
        <w:rPr>
          <w:sz w:val="24"/>
          <w:szCs w:val="24"/>
        </w:rPr>
        <w:t>Индексация осуществляется с 1 января на прогнозируемый уровень инфляции, установленный федеральным законом о федеральном бюджете на соответствующий финансовый год и плановый период.</w:t>
      </w:r>
    </w:p>
    <w:p w14:paraId="66F725F7" w14:textId="77777777" w:rsidR="004E13B3" w:rsidRPr="002C6484" w:rsidRDefault="004E13B3" w:rsidP="004E13B3">
      <w:pPr>
        <w:pStyle w:val="22"/>
        <w:numPr>
          <w:ilvl w:val="2"/>
          <w:numId w:val="25"/>
        </w:numPr>
        <w:spacing w:line="240" w:lineRule="auto"/>
        <w:ind w:left="0" w:firstLine="709"/>
        <w:contextualSpacing/>
        <w:jc w:val="both"/>
        <w:rPr>
          <w:sz w:val="24"/>
          <w:szCs w:val="24"/>
        </w:rPr>
      </w:pPr>
      <w:r w:rsidRPr="002C6484">
        <w:rPr>
          <w:sz w:val="24"/>
          <w:szCs w:val="24"/>
        </w:rPr>
        <w:t>Денежная компенсация, излишне выплаченная заявителю вследствие непредставления или несвоевременного представления необходимых сведений, а также представления документов, содержащих заведомо недостоверные сведения, подлежит удержанию из сумм последующих денежных компенсаций в соответствии с пунктом 15 настоящего порядка, а при прекращении выплаты денежной компенсации возмещается получателем добровольно.</w:t>
      </w:r>
    </w:p>
    <w:p w14:paraId="32785038" w14:textId="77777777" w:rsidR="004E13B3" w:rsidRPr="002C6484" w:rsidRDefault="004E13B3" w:rsidP="004E13B3">
      <w:pPr>
        <w:pStyle w:val="22"/>
        <w:numPr>
          <w:ilvl w:val="2"/>
          <w:numId w:val="25"/>
        </w:numPr>
        <w:spacing w:line="240" w:lineRule="auto"/>
        <w:ind w:left="0" w:firstLine="709"/>
        <w:contextualSpacing/>
        <w:jc w:val="both"/>
        <w:rPr>
          <w:sz w:val="24"/>
          <w:szCs w:val="24"/>
        </w:rPr>
      </w:pPr>
      <w:r w:rsidRPr="002C6484">
        <w:rPr>
          <w:sz w:val="24"/>
          <w:szCs w:val="24"/>
        </w:rPr>
        <w:t>Удержание излишне выплаченной суммы денежной компенсации производится при получении согласия заявителя в сроки, установленные уведомлением образовательной организации, и утверждается приказом Администрации ЗАТО Солнечный.</w:t>
      </w:r>
    </w:p>
    <w:p w14:paraId="4CAA45DE" w14:textId="77777777" w:rsidR="004E13B3" w:rsidRPr="002C6484" w:rsidRDefault="004E13B3" w:rsidP="004E13B3">
      <w:pPr>
        <w:pStyle w:val="22"/>
        <w:numPr>
          <w:ilvl w:val="2"/>
          <w:numId w:val="25"/>
        </w:numPr>
        <w:spacing w:line="240" w:lineRule="auto"/>
        <w:ind w:left="0" w:firstLine="709"/>
        <w:contextualSpacing/>
        <w:jc w:val="both"/>
        <w:rPr>
          <w:sz w:val="24"/>
          <w:szCs w:val="24"/>
        </w:rPr>
      </w:pPr>
      <w:r w:rsidRPr="002C6484">
        <w:rPr>
          <w:sz w:val="24"/>
          <w:szCs w:val="24"/>
        </w:rPr>
        <w:t>Списки заявителей, от которых получено согласие на удержание излишне выплаченной суммы денежной компенсации, предоставляются казенной организацией в администрацию ЗАТО Солнечный до 25 числа месяца, следующего за месяцем, в котором была излишне выплачена сумма компенсации.</w:t>
      </w:r>
    </w:p>
    <w:p w14:paraId="3B47211A" w14:textId="77777777" w:rsidR="004E13B3" w:rsidRPr="002C6484" w:rsidRDefault="004E13B3" w:rsidP="004E13B3">
      <w:pPr>
        <w:pStyle w:val="22"/>
        <w:numPr>
          <w:ilvl w:val="2"/>
          <w:numId w:val="25"/>
        </w:numPr>
        <w:spacing w:line="240" w:lineRule="auto"/>
        <w:ind w:left="0" w:firstLine="709"/>
        <w:contextualSpacing/>
        <w:jc w:val="both"/>
        <w:rPr>
          <w:sz w:val="24"/>
          <w:szCs w:val="24"/>
        </w:rPr>
      </w:pPr>
      <w:r w:rsidRPr="002C6484">
        <w:rPr>
          <w:sz w:val="24"/>
          <w:szCs w:val="24"/>
        </w:rPr>
        <w:t>В случае отказа заявителя от удержания излишне полученной суммы денежной компенсации из сумм последующих денежных компенсаций или от ее добровольного возврата она подлежит взысканию в судебном порядке в соответствии с законодательством Российской Федерации.</w:t>
      </w:r>
    </w:p>
    <w:p w14:paraId="32CDB8EA" w14:textId="77777777" w:rsidR="004E13B3" w:rsidRPr="002C6484" w:rsidRDefault="004E13B3" w:rsidP="004E13B3">
      <w:pPr>
        <w:pStyle w:val="22"/>
        <w:tabs>
          <w:tab w:val="left" w:pos="3706"/>
        </w:tabs>
        <w:spacing w:line="240" w:lineRule="auto"/>
        <w:ind w:firstLine="0"/>
        <w:jc w:val="both"/>
        <w:rPr>
          <w:sz w:val="24"/>
          <w:szCs w:val="24"/>
        </w:rPr>
      </w:pPr>
    </w:p>
    <w:p w14:paraId="193BB404" w14:textId="77777777" w:rsidR="004E13B3" w:rsidRPr="002C6484" w:rsidRDefault="004E13B3" w:rsidP="004E13B3">
      <w:pPr>
        <w:pStyle w:val="11"/>
        <w:numPr>
          <w:ilvl w:val="0"/>
          <w:numId w:val="17"/>
        </w:numPr>
        <w:spacing w:after="0"/>
        <w:ind w:firstLine="0"/>
        <w:jc w:val="center"/>
        <w:rPr>
          <w:sz w:val="24"/>
          <w:szCs w:val="24"/>
        </w:rPr>
      </w:pPr>
      <w:r w:rsidRPr="002C6484">
        <w:rPr>
          <w:b/>
          <w:bCs/>
          <w:color w:val="000000"/>
          <w:sz w:val="24"/>
          <w:szCs w:val="24"/>
          <w:lang w:eastAsia="ru-RU" w:bidi="ru-RU"/>
        </w:rPr>
        <w:t>ЗАКЛЮЧИТЕЛЬНЫЕ ПОЛОЖЕНИЯ</w:t>
      </w:r>
    </w:p>
    <w:p w14:paraId="2275AA1D" w14:textId="77777777" w:rsidR="004E13B3" w:rsidRPr="002C6484" w:rsidRDefault="004E13B3" w:rsidP="004E13B3">
      <w:pPr>
        <w:pStyle w:val="a4"/>
        <w:widowControl w:val="0"/>
        <w:numPr>
          <w:ilvl w:val="1"/>
          <w:numId w:val="17"/>
        </w:numPr>
        <w:ind w:left="0" w:firstLine="709"/>
        <w:contextualSpacing/>
        <w:jc w:val="both"/>
        <w:rPr>
          <w:lang w:bidi="ru-RU"/>
        </w:rPr>
      </w:pPr>
      <w:r w:rsidRPr="002C6484">
        <w:rPr>
          <w:color w:val="000000"/>
          <w:shd w:val="clear" w:color="auto" w:fill="FFFFFF"/>
          <w:lang w:bidi="ru-RU"/>
        </w:rPr>
        <w:t>Основаниями для прекращения выплаты денежной компенсации</w:t>
      </w:r>
    </w:p>
    <w:p w14:paraId="170BD7E7" w14:textId="77777777" w:rsidR="004E13B3" w:rsidRPr="002C6484" w:rsidRDefault="004E13B3" w:rsidP="004E13B3">
      <w:pPr>
        <w:widowControl w:val="0"/>
        <w:tabs>
          <w:tab w:val="left" w:pos="9278"/>
        </w:tabs>
        <w:ind w:firstLine="680"/>
        <w:contextualSpacing/>
        <w:jc w:val="both"/>
        <w:rPr>
          <w:lang w:bidi="ru-RU"/>
        </w:rPr>
      </w:pPr>
      <w:r w:rsidRPr="002C6484">
        <w:rPr>
          <w:color w:val="000000"/>
          <w:shd w:val="clear" w:color="auto" w:fill="FFFFFF"/>
          <w:lang w:bidi="ru-RU"/>
        </w:rPr>
        <w:t>являются:</w:t>
      </w:r>
    </w:p>
    <w:p w14:paraId="3C6689B1" w14:textId="77777777" w:rsidR="004E13B3" w:rsidRPr="002C6484" w:rsidRDefault="004E13B3" w:rsidP="004E13B3">
      <w:pPr>
        <w:widowControl w:val="0"/>
        <w:numPr>
          <w:ilvl w:val="0"/>
          <w:numId w:val="27"/>
        </w:numPr>
        <w:ind w:firstLine="680"/>
        <w:contextualSpacing/>
        <w:jc w:val="both"/>
        <w:rPr>
          <w:lang w:bidi="ru-RU"/>
        </w:rPr>
      </w:pPr>
      <w:r w:rsidRPr="002C6484">
        <w:rPr>
          <w:color w:val="000000"/>
          <w:shd w:val="clear" w:color="auto" w:fill="FFFFFF"/>
          <w:lang w:bidi="ru-RU"/>
        </w:rPr>
        <w:t>прекращение образовательных отношений между заявителем и образовательной организацией;</w:t>
      </w:r>
    </w:p>
    <w:p w14:paraId="44BD1DCC" w14:textId="77777777" w:rsidR="004E13B3" w:rsidRPr="002C6484" w:rsidRDefault="004E13B3" w:rsidP="004E13B3">
      <w:pPr>
        <w:widowControl w:val="0"/>
        <w:numPr>
          <w:ilvl w:val="0"/>
          <w:numId w:val="27"/>
        </w:numPr>
        <w:ind w:firstLine="680"/>
        <w:contextualSpacing/>
        <w:jc w:val="both"/>
        <w:rPr>
          <w:lang w:bidi="ru-RU"/>
        </w:rPr>
      </w:pPr>
      <w:r w:rsidRPr="002C6484">
        <w:rPr>
          <w:color w:val="000000"/>
          <w:shd w:val="clear" w:color="auto" w:fill="FFFFFF"/>
          <w:lang w:bidi="ru-RU"/>
        </w:rPr>
        <w:t>обращение заявителя с заявлением о прекращении выплаты денежной компенсации.</w:t>
      </w:r>
    </w:p>
    <w:p w14:paraId="262CF46D" w14:textId="77777777" w:rsidR="004E13B3" w:rsidRPr="002C6484" w:rsidRDefault="004E13B3" w:rsidP="004E13B3">
      <w:pPr>
        <w:pStyle w:val="22"/>
        <w:numPr>
          <w:ilvl w:val="1"/>
          <w:numId w:val="17"/>
        </w:numPr>
        <w:shd w:val="clear" w:color="auto" w:fill="auto"/>
        <w:spacing w:line="240" w:lineRule="auto"/>
        <w:ind w:firstLine="709"/>
        <w:contextualSpacing/>
        <w:jc w:val="both"/>
        <w:rPr>
          <w:sz w:val="24"/>
          <w:szCs w:val="24"/>
        </w:rPr>
      </w:pPr>
      <w:bookmarkStart w:id="8" w:name="_Hlk145341192"/>
      <w:r w:rsidRPr="002C6484">
        <w:rPr>
          <w:rStyle w:val="213pt"/>
          <w:rFonts w:eastAsiaTheme="majorEastAsia"/>
          <w:sz w:val="24"/>
          <w:szCs w:val="24"/>
        </w:rPr>
        <w:t>Финансирование расходов, связанных с обеспечением выплаты денежной компенсации, указанной в пункте 1 настоящего раздела, в части расходных обязательств ЗАТО Солнечный производится в пределах бюджетных ассигнований, утвержденных на соответствующий финансовый год.</w:t>
      </w:r>
      <w:bookmarkEnd w:id="8"/>
    </w:p>
    <w:p w14:paraId="1B6140EE" w14:textId="77777777" w:rsidR="004E13B3" w:rsidRDefault="004E13B3"/>
    <w:p w14:paraId="57EA67E6" w14:textId="77777777" w:rsidR="00451BCE" w:rsidRDefault="00451BCE"/>
    <w:sectPr w:rsidR="00451BCE" w:rsidSect="00C4774B">
      <w:pgSz w:w="11909" w:h="16834"/>
      <w:pgMar w:top="568" w:right="569" w:bottom="567" w:left="141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B399D"/>
    <w:multiLevelType w:val="multilevel"/>
    <w:tmpl w:val="ECC603B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F84E15"/>
    <w:multiLevelType w:val="multilevel"/>
    <w:tmpl w:val="7502310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E9437A"/>
    <w:multiLevelType w:val="multilevel"/>
    <w:tmpl w:val="C4B4BD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F17DFF"/>
    <w:multiLevelType w:val="multilevel"/>
    <w:tmpl w:val="F6FCA47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3C3909"/>
    <w:multiLevelType w:val="multilevel"/>
    <w:tmpl w:val="A3A45B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8451A90"/>
    <w:multiLevelType w:val="multilevel"/>
    <w:tmpl w:val="8F368F5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AD0375A"/>
    <w:multiLevelType w:val="multilevel"/>
    <w:tmpl w:val="592C56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C2E18BD"/>
    <w:multiLevelType w:val="hybridMultilevel"/>
    <w:tmpl w:val="813C5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070E5F"/>
    <w:multiLevelType w:val="multilevel"/>
    <w:tmpl w:val="1B9EF8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5B52C25"/>
    <w:multiLevelType w:val="multilevel"/>
    <w:tmpl w:val="8786A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67A1E4B"/>
    <w:multiLevelType w:val="multilevel"/>
    <w:tmpl w:val="9BCC486E"/>
    <w:lvl w:ilvl="0">
      <w:start w:val="2"/>
      <w:numFmt w:val="decimal"/>
      <w:lvlText w:val="%1."/>
      <w:lvlJc w:val="left"/>
      <w:pPr>
        <w:ind w:left="540" w:hanging="540"/>
      </w:pPr>
      <w:rPr>
        <w:rFonts w:eastAsiaTheme="majorEastAsia" w:hint="default"/>
        <w:color w:val="000000"/>
      </w:rPr>
    </w:lvl>
    <w:lvl w:ilvl="1">
      <w:start w:val="7"/>
      <w:numFmt w:val="decimal"/>
      <w:lvlText w:val="%1.%2."/>
      <w:lvlJc w:val="left"/>
      <w:pPr>
        <w:ind w:left="894" w:hanging="540"/>
      </w:pPr>
      <w:rPr>
        <w:rFonts w:eastAsiaTheme="majorEastAsia" w:hint="default"/>
        <w:color w:val="00000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Theme="majorEastAsia" w:hint="default"/>
        <w:color w:val="00000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eastAsiaTheme="majorEastAsia"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Theme="majorEastAsi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eastAsiaTheme="majorEastAsi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Theme="majorEastAsi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eastAsiaTheme="majorEastAsi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Theme="majorEastAsia" w:hint="default"/>
        <w:color w:val="000000"/>
      </w:rPr>
    </w:lvl>
  </w:abstractNum>
  <w:abstractNum w:abstractNumId="11" w15:restartNumberingAfterBreak="0">
    <w:nsid w:val="3AB15127"/>
    <w:multiLevelType w:val="multilevel"/>
    <w:tmpl w:val="11066A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D1C1FF8"/>
    <w:multiLevelType w:val="multilevel"/>
    <w:tmpl w:val="433CB1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FB42560"/>
    <w:multiLevelType w:val="hybridMultilevel"/>
    <w:tmpl w:val="09766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D914F7"/>
    <w:multiLevelType w:val="multilevel"/>
    <w:tmpl w:val="DFB4A3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EE145B3"/>
    <w:multiLevelType w:val="multilevel"/>
    <w:tmpl w:val="42A88B9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F4F5365"/>
    <w:multiLevelType w:val="hybridMultilevel"/>
    <w:tmpl w:val="457059C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1306CA4"/>
    <w:multiLevelType w:val="multilevel"/>
    <w:tmpl w:val="8786A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4285C8B"/>
    <w:multiLevelType w:val="hybridMultilevel"/>
    <w:tmpl w:val="69BCD61A"/>
    <w:lvl w:ilvl="0" w:tplc="FA0C4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6E780B"/>
    <w:multiLevelType w:val="multilevel"/>
    <w:tmpl w:val="1DE8B1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C1E07C4"/>
    <w:multiLevelType w:val="hybridMultilevel"/>
    <w:tmpl w:val="9598653E"/>
    <w:lvl w:ilvl="0" w:tplc="841E0D9C">
      <w:start w:val="1"/>
      <w:numFmt w:val="decimal"/>
      <w:lvlText w:val="%1."/>
      <w:lvlJc w:val="left"/>
      <w:pPr>
        <w:ind w:left="1176" w:hanging="7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C2217A7"/>
    <w:multiLevelType w:val="hybridMultilevel"/>
    <w:tmpl w:val="2A5C7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86B77C8"/>
    <w:multiLevelType w:val="hybridMultilevel"/>
    <w:tmpl w:val="B0AC61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70323A"/>
    <w:multiLevelType w:val="multilevel"/>
    <w:tmpl w:val="8786A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ED04248"/>
    <w:multiLevelType w:val="multilevel"/>
    <w:tmpl w:val="22A68D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F5778C3"/>
    <w:multiLevelType w:val="multilevel"/>
    <w:tmpl w:val="57C6B65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5"/>
  </w:num>
  <w:num w:numId="8">
    <w:abstractNumId w:val="4"/>
  </w:num>
  <w:num w:numId="9">
    <w:abstractNumId w:val="9"/>
  </w:num>
  <w:num w:numId="10">
    <w:abstractNumId w:val="2"/>
  </w:num>
  <w:num w:numId="11">
    <w:abstractNumId w:val="17"/>
  </w:num>
  <w:num w:numId="12">
    <w:abstractNumId w:val="18"/>
  </w:num>
  <w:num w:numId="13">
    <w:abstractNumId w:val="23"/>
  </w:num>
  <w:num w:numId="14">
    <w:abstractNumId w:val="7"/>
  </w:num>
  <w:num w:numId="15">
    <w:abstractNumId w:val="16"/>
  </w:num>
  <w:num w:numId="16">
    <w:abstractNumId w:val="12"/>
  </w:num>
  <w:num w:numId="17">
    <w:abstractNumId w:val="14"/>
  </w:num>
  <w:num w:numId="18">
    <w:abstractNumId w:val="25"/>
  </w:num>
  <w:num w:numId="19">
    <w:abstractNumId w:val="3"/>
  </w:num>
  <w:num w:numId="20">
    <w:abstractNumId w:val="1"/>
  </w:num>
  <w:num w:numId="21">
    <w:abstractNumId w:val="15"/>
  </w:num>
  <w:num w:numId="22">
    <w:abstractNumId w:val="6"/>
  </w:num>
  <w:num w:numId="23">
    <w:abstractNumId w:val="11"/>
  </w:num>
  <w:num w:numId="24">
    <w:abstractNumId w:val="8"/>
  </w:num>
  <w:num w:numId="25">
    <w:abstractNumId w:val="10"/>
  </w:num>
  <w:num w:numId="26">
    <w:abstractNumId w:val="0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5D6"/>
    <w:rsid w:val="000416B0"/>
    <w:rsid w:val="00041CF0"/>
    <w:rsid w:val="00051340"/>
    <w:rsid w:val="00052F63"/>
    <w:rsid w:val="00071E4B"/>
    <w:rsid w:val="0008646C"/>
    <w:rsid w:val="00112625"/>
    <w:rsid w:val="00156679"/>
    <w:rsid w:val="001D072B"/>
    <w:rsid w:val="002C549C"/>
    <w:rsid w:val="002D021F"/>
    <w:rsid w:val="00324BF5"/>
    <w:rsid w:val="00326D93"/>
    <w:rsid w:val="0034771F"/>
    <w:rsid w:val="00363437"/>
    <w:rsid w:val="00370437"/>
    <w:rsid w:val="003B6F55"/>
    <w:rsid w:val="004012AA"/>
    <w:rsid w:val="00451BCE"/>
    <w:rsid w:val="004730BB"/>
    <w:rsid w:val="00496849"/>
    <w:rsid w:val="00497C30"/>
    <w:rsid w:val="00497D8A"/>
    <w:rsid w:val="004C316F"/>
    <w:rsid w:val="004E13B3"/>
    <w:rsid w:val="004F504A"/>
    <w:rsid w:val="00507CD3"/>
    <w:rsid w:val="005208E9"/>
    <w:rsid w:val="00537912"/>
    <w:rsid w:val="00543862"/>
    <w:rsid w:val="0055104B"/>
    <w:rsid w:val="00583BB9"/>
    <w:rsid w:val="005C4D41"/>
    <w:rsid w:val="005D4D88"/>
    <w:rsid w:val="006936DA"/>
    <w:rsid w:val="007069B8"/>
    <w:rsid w:val="00712E34"/>
    <w:rsid w:val="007159EC"/>
    <w:rsid w:val="00725692"/>
    <w:rsid w:val="00727BF4"/>
    <w:rsid w:val="0079166E"/>
    <w:rsid w:val="007B3976"/>
    <w:rsid w:val="007B478A"/>
    <w:rsid w:val="007C00AA"/>
    <w:rsid w:val="008243BD"/>
    <w:rsid w:val="00831C94"/>
    <w:rsid w:val="008670D5"/>
    <w:rsid w:val="00877924"/>
    <w:rsid w:val="008A4A98"/>
    <w:rsid w:val="008C1AC3"/>
    <w:rsid w:val="008D7325"/>
    <w:rsid w:val="00911F15"/>
    <w:rsid w:val="00914368"/>
    <w:rsid w:val="00920CAC"/>
    <w:rsid w:val="00994D6B"/>
    <w:rsid w:val="009C39E0"/>
    <w:rsid w:val="00A248BE"/>
    <w:rsid w:val="00A355D6"/>
    <w:rsid w:val="00A928E1"/>
    <w:rsid w:val="00A97F30"/>
    <w:rsid w:val="00B531AC"/>
    <w:rsid w:val="00C279B9"/>
    <w:rsid w:val="00C4774B"/>
    <w:rsid w:val="00C53F12"/>
    <w:rsid w:val="00CC51D7"/>
    <w:rsid w:val="00D16F45"/>
    <w:rsid w:val="00D968A3"/>
    <w:rsid w:val="00EC38E3"/>
    <w:rsid w:val="00EE42BE"/>
    <w:rsid w:val="00EF5115"/>
    <w:rsid w:val="00F20B73"/>
    <w:rsid w:val="00F403CD"/>
    <w:rsid w:val="00F54793"/>
    <w:rsid w:val="00F90EC2"/>
    <w:rsid w:val="00FA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A22BA"/>
  <w15:docId w15:val="{E3637D4E-ADAD-42D5-ADD6-3A1D1DDA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A355D6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A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355D6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List Paragraph"/>
    <w:basedOn w:val="a"/>
    <w:uiPriority w:val="34"/>
    <w:qFormat/>
    <w:rsid w:val="00A355D6"/>
    <w:pPr>
      <w:ind w:left="708"/>
    </w:pPr>
  </w:style>
  <w:style w:type="paragraph" w:styleId="a0">
    <w:name w:val="Body Text Indent"/>
    <w:basedOn w:val="a"/>
    <w:link w:val="a5"/>
    <w:uiPriority w:val="99"/>
    <w:semiHidden/>
    <w:unhideWhenUsed/>
    <w:rsid w:val="00A355D6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0"/>
    <w:uiPriority w:val="99"/>
    <w:semiHidden/>
    <w:rsid w:val="00A355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8C1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ody Text"/>
    <w:basedOn w:val="a"/>
    <w:link w:val="a7"/>
    <w:uiPriority w:val="99"/>
    <w:unhideWhenUsed/>
    <w:rsid w:val="008C1AC3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rsid w:val="008C1A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71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nhideWhenUsed/>
    <w:rsid w:val="008A4A98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F20B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F20B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D02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D02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Таблицы (моноширинный)"/>
    <w:basedOn w:val="a"/>
    <w:next w:val="a"/>
    <w:rsid w:val="002D021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d">
    <w:name w:val="Hyperlink"/>
    <w:basedOn w:val="a1"/>
    <w:uiPriority w:val="99"/>
    <w:semiHidden/>
    <w:unhideWhenUsed/>
    <w:rsid w:val="002D021F"/>
    <w:rPr>
      <w:color w:val="0000FF"/>
      <w:u w:val="single"/>
    </w:rPr>
  </w:style>
  <w:style w:type="paragraph" w:customStyle="1" w:styleId="msonormalbullet1gif">
    <w:name w:val="msonormalbullet1.gif"/>
    <w:basedOn w:val="a"/>
    <w:rsid w:val="00052F63"/>
    <w:pPr>
      <w:spacing w:before="100" w:beforeAutospacing="1" w:after="100" w:afterAutospacing="1"/>
    </w:pPr>
  </w:style>
  <w:style w:type="character" w:customStyle="1" w:styleId="3">
    <w:name w:val="Основной текст (3)_"/>
    <w:basedOn w:val="a1"/>
    <w:link w:val="30"/>
    <w:rsid w:val="008670D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5">
    <w:name w:val="Основной текст (5)_"/>
    <w:basedOn w:val="a1"/>
    <w:link w:val="50"/>
    <w:rsid w:val="008670D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670D5"/>
    <w:pPr>
      <w:widowControl w:val="0"/>
      <w:shd w:val="clear" w:color="auto" w:fill="FFFFFF"/>
      <w:spacing w:line="195" w:lineRule="exact"/>
      <w:ind w:hanging="300"/>
      <w:jc w:val="center"/>
    </w:pPr>
    <w:rPr>
      <w:sz w:val="17"/>
      <w:szCs w:val="17"/>
      <w:lang w:eastAsia="en-US"/>
    </w:rPr>
  </w:style>
  <w:style w:type="paragraph" w:customStyle="1" w:styleId="50">
    <w:name w:val="Основной текст (5)"/>
    <w:basedOn w:val="a"/>
    <w:link w:val="5"/>
    <w:rsid w:val="008670D5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eastAsia="en-US"/>
    </w:rPr>
  </w:style>
  <w:style w:type="character" w:customStyle="1" w:styleId="21">
    <w:name w:val="Основной текст (2)_"/>
    <w:basedOn w:val="a1"/>
    <w:link w:val="22"/>
    <w:rsid w:val="008670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670D5"/>
    <w:pPr>
      <w:widowControl w:val="0"/>
      <w:shd w:val="clear" w:color="auto" w:fill="FFFFFF"/>
      <w:spacing w:line="225" w:lineRule="exact"/>
      <w:ind w:hanging="220"/>
      <w:jc w:val="center"/>
    </w:pPr>
    <w:rPr>
      <w:sz w:val="19"/>
      <w:szCs w:val="19"/>
      <w:lang w:eastAsia="en-US"/>
    </w:rPr>
  </w:style>
  <w:style w:type="character" w:customStyle="1" w:styleId="23">
    <w:name w:val="Основной текст (2) + Полужирный"/>
    <w:basedOn w:val="21"/>
    <w:rsid w:val="008670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e">
    <w:name w:val="Основной текст_"/>
    <w:basedOn w:val="a1"/>
    <w:link w:val="11"/>
    <w:rsid w:val="007069B8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e"/>
    <w:rsid w:val="007069B8"/>
    <w:pPr>
      <w:widowControl w:val="0"/>
      <w:spacing w:after="180"/>
      <w:ind w:firstLine="400"/>
    </w:pPr>
    <w:rPr>
      <w:sz w:val="22"/>
      <w:szCs w:val="22"/>
      <w:lang w:eastAsia="en-US"/>
    </w:rPr>
  </w:style>
  <w:style w:type="character" w:customStyle="1" w:styleId="213pt">
    <w:name w:val="Основной текст (2) + 13 pt"/>
    <w:basedOn w:val="21"/>
    <w:rsid w:val="00324B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42699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ZB&amp;n=4222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1770</Words>
  <Characters>10090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ЗАТО Солнечный</dc:creator>
  <cp:lastModifiedBy>Балагаева</cp:lastModifiedBy>
  <cp:revision>2</cp:revision>
  <cp:lastPrinted>2023-09-11T14:36:00Z</cp:lastPrinted>
  <dcterms:created xsi:type="dcterms:W3CDTF">2023-09-18T12:34:00Z</dcterms:created>
  <dcterms:modified xsi:type="dcterms:W3CDTF">2023-09-18T12:34:00Z</dcterms:modified>
</cp:coreProperties>
</file>