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63" w:rsidRDefault="00496A63" w:rsidP="00496A63">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711353610" r:id="rId8"/>
        </w:object>
      </w:r>
    </w:p>
    <w:p w:rsidR="00496A63" w:rsidRDefault="00496A63" w:rsidP="00496A63">
      <w:pPr>
        <w:jc w:val="center"/>
      </w:pPr>
    </w:p>
    <w:p w:rsidR="00496A63" w:rsidRDefault="00496A63" w:rsidP="00496A63">
      <w:pPr>
        <w:jc w:val="center"/>
        <w:rPr>
          <w:b/>
          <w:spacing w:val="90"/>
          <w:sz w:val="26"/>
          <w:szCs w:val="26"/>
        </w:rPr>
      </w:pPr>
      <w:r>
        <w:rPr>
          <w:b/>
          <w:spacing w:val="90"/>
          <w:sz w:val="26"/>
          <w:szCs w:val="26"/>
        </w:rPr>
        <w:t>АДМИНИСТРАЦИЯ</w:t>
      </w:r>
    </w:p>
    <w:p w:rsidR="00496A63" w:rsidRDefault="00496A63" w:rsidP="00496A63">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496A63" w:rsidRDefault="00496A63" w:rsidP="00496A63">
      <w:pPr>
        <w:jc w:val="center"/>
        <w:rPr>
          <w:b/>
        </w:rPr>
      </w:pPr>
    </w:p>
    <w:p w:rsidR="00496A63" w:rsidRDefault="00496A63" w:rsidP="00496A63">
      <w:pPr>
        <w:pStyle w:val="1"/>
        <w:rPr>
          <w:sz w:val="40"/>
        </w:rPr>
      </w:pPr>
      <w:r>
        <w:rPr>
          <w:sz w:val="40"/>
        </w:rPr>
        <w:t>ПОСТАНОВЛЕНИЕ</w:t>
      </w:r>
    </w:p>
    <w:tbl>
      <w:tblPr>
        <w:tblW w:w="0" w:type="auto"/>
        <w:tblLook w:val="04A0" w:firstRow="1" w:lastRow="0" w:firstColumn="1" w:lastColumn="0" w:noHBand="0" w:noVBand="1"/>
      </w:tblPr>
      <w:tblGrid>
        <w:gridCol w:w="1579"/>
        <w:gridCol w:w="6712"/>
        <w:gridCol w:w="1360"/>
      </w:tblGrid>
      <w:tr w:rsidR="00496A63" w:rsidTr="00C80FE7">
        <w:tc>
          <w:tcPr>
            <w:tcW w:w="1561" w:type="dxa"/>
            <w:hideMark/>
          </w:tcPr>
          <w:p w:rsidR="00496A63" w:rsidRDefault="00496A63" w:rsidP="00C80FE7">
            <w:pPr>
              <w:ind w:right="283"/>
            </w:pPr>
          </w:p>
          <w:p w:rsidR="00496A63" w:rsidRPr="003463F9" w:rsidRDefault="00B317C6" w:rsidP="00C80FE7">
            <w:pPr>
              <w:ind w:right="283"/>
              <w:rPr>
                <w:sz w:val="24"/>
                <w:szCs w:val="24"/>
                <w:u w:val="single"/>
              </w:rPr>
            </w:pPr>
            <w:r>
              <w:rPr>
                <w:sz w:val="24"/>
                <w:szCs w:val="24"/>
                <w:u w:val="single"/>
              </w:rPr>
              <w:t>05.04.2022</w:t>
            </w:r>
          </w:p>
        </w:tc>
        <w:tc>
          <w:tcPr>
            <w:tcW w:w="6712" w:type="dxa"/>
          </w:tcPr>
          <w:p w:rsidR="00496A63" w:rsidRDefault="00496A63" w:rsidP="00C80FE7">
            <w:pPr>
              <w:ind w:right="283"/>
              <w:jc w:val="center"/>
              <w:rPr>
                <w:b/>
              </w:rPr>
            </w:pPr>
          </w:p>
          <w:p w:rsidR="00496A63" w:rsidRPr="00496849" w:rsidRDefault="00496A63" w:rsidP="00C80FE7">
            <w:pPr>
              <w:ind w:right="283"/>
              <w:jc w:val="center"/>
              <w:rPr>
                <w:b/>
              </w:rPr>
            </w:pPr>
            <w:r w:rsidRPr="00496849">
              <w:rPr>
                <w:b/>
              </w:rPr>
              <w:t>ЗАТО Солнечный</w:t>
            </w:r>
          </w:p>
        </w:tc>
        <w:tc>
          <w:tcPr>
            <w:tcW w:w="1360" w:type="dxa"/>
            <w:hideMark/>
          </w:tcPr>
          <w:p w:rsidR="00496A63" w:rsidRDefault="00496A63" w:rsidP="00C80FE7">
            <w:pPr>
              <w:ind w:right="283"/>
            </w:pPr>
          </w:p>
          <w:p w:rsidR="00496A63" w:rsidRPr="003463F9" w:rsidRDefault="00496A63" w:rsidP="00C80FE7">
            <w:pPr>
              <w:ind w:right="283"/>
              <w:rPr>
                <w:sz w:val="24"/>
                <w:szCs w:val="24"/>
                <w:u w:val="single"/>
              </w:rPr>
            </w:pPr>
            <w:r w:rsidRPr="008D6EED">
              <w:rPr>
                <w:sz w:val="24"/>
                <w:szCs w:val="24"/>
              </w:rPr>
              <w:t xml:space="preserve">№  </w:t>
            </w:r>
            <w:r w:rsidR="00B317C6">
              <w:rPr>
                <w:sz w:val="24"/>
                <w:szCs w:val="24"/>
              </w:rPr>
              <w:t>35</w:t>
            </w:r>
          </w:p>
        </w:tc>
      </w:tr>
    </w:tbl>
    <w:p w:rsidR="00496A63" w:rsidRDefault="00496A63" w:rsidP="00496A63">
      <w:pPr>
        <w:outlineLvl w:val="0"/>
        <w:rPr>
          <w:b/>
          <w:bCs/>
        </w:rPr>
      </w:pPr>
    </w:p>
    <w:p w:rsidR="00496A63" w:rsidRPr="0025668F" w:rsidRDefault="00496A63" w:rsidP="00496A63">
      <w:pPr>
        <w:widowControl w:val="0"/>
        <w:autoSpaceDE w:val="0"/>
        <w:autoSpaceDN w:val="0"/>
        <w:adjustRightInd w:val="0"/>
        <w:jc w:val="both"/>
        <w:rPr>
          <w:sz w:val="24"/>
          <w:szCs w:val="24"/>
        </w:rPr>
      </w:pPr>
    </w:p>
    <w:p w:rsidR="00621E03" w:rsidRPr="00DE6EDC" w:rsidRDefault="00DE6EDC" w:rsidP="00DE6EDC">
      <w:pPr>
        <w:ind w:right="-2"/>
        <w:jc w:val="center"/>
        <w:rPr>
          <w:b/>
          <w:sz w:val="24"/>
          <w:szCs w:val="24"/>
        </w:rPr>
      </w:pPr>
      <w:r w:rsidRPr="00DE6EDC">
        <w:rPr>
          <w:b/>
          <w:sz w:val="24"/>
          <w:szCs w:val="24"/>
        </w:rPr>
        <w:t xml:space="preserve">О ПОРЯДКЕ ПРЕДОСТАВЛЕНИЯ ГРАЖДАНАМИ, ПРЕТЕНДУЮЩИМИ НА ЗАМЕЩЕНИЕ ДОЛЖНОСТЕЙ МУНИЦИПАЛЬНОЙ СЛУЖБЫ И МУНИЦИПАЛЬНЫМИ СЛУЖАЩИМИ </w:t>
      </w:r>
      <w:r>
        <w:rPr>
          <w:b/>
          <w:sz w:val="24"/>
          <w:szCs w:val="24"/>
        </w:rPr>
        <w:t>ЗАТО СОЛНЕЧНЫЙ</w:t>
      </w:r>
      <w:r w:rsidRPr="00DE6EDC">
        <w:rPr>
          <w:b/>
          <w:sz w:val="24"/>
          <w:szCs w:val="24"/>
        </w:rPr>
        <w:t xml:space="preserve"> СВЕДЕНИЙ О ДОХОДАХ, РАСХОДАХ, ОБ ИМУЩЕСТВЕ И ОБЯЗАТЕЛЬСТВАХ ИМУЩЕСТВЕННОГО ХАРАКТЕРА</w:t>
      </w:r>
    </w:p>
    <w:p w:rsidR="00DE6EDC" w:rsidRPr="00DE6EDC" w:rsidRDefault="00DE6EDC" w:rsidP="00496A63">
      <w:pPr>
        <w:ind w:firstLine="539"/>
        <w:jc w:val="both"/>
        <w:rPr>
          <w:sz w:val="24"/>
          <w:szCs w:val="24"/>
        </w:rPr>
      </w:pPr>
    </w:p>
    <w:p w:rsidR="00496A63" w:rsidRPr="00DE6EDC" w:rsidRDefault="00DE6EDC" w:rsidP="00DE6EDC">
      <w:pPr>
        <w:ind w:left="284" w:right="140" w:firstLine="255"/>
        <w:jc w:val="both"/>
        <w:rPr>
          <w:sz w:val="24"/>
          <w:szCs w:val="24"/>
        </w:rPr>
      </w:pPr>
      <w:r w:rsidRPr="00DE6EDC">
        <w:rPr>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РФ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РФ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Указом Президента РФ от 18.05.2009 г.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Тверской области от 09.11.2007 года № 121-ЗО «</w:t>
      </w:r>
      <w:r w:rsidRPr="00DE6EDC">
        <w:rPr>
          <w:spacing w:val="2"/>
          <w:sz w:val="24"/>
          <w:szCs w:val="24"/>
          <w:shd w:val="clear" w:color="auto" w:fill="FFFFFF"/>
        </w:rPr>
        <w:t>О регулировании отдельных вопросов муниципальной службы в Тверской области»</w:t>
      </w:r>
      <w:r w:rsidRPr="00DE6EDC">
        <w:rPr>
          <w:sz w:val="24"/>
          <w:szCs w:val="24"/>
        </w:rPr>
        <w:t xml:space="preserve">, и Уставом </w:t>
      </w:r>
      <w:r>
        <w:rPr>
          <w:sz w:val="24"/>
          <w:szCs w:val="24"/>
        </w:rPr>
        <w:t>ЗАТО Солнечный</w:t>
      </w:r>
      <w:r w:rsidRPr="00DE6EDC">
        <w:rPr>
          <w:sz w:val="24"/>
          <w:szCs w:val="24"/>
        </w:rPr>
        <w:t xml:space="preserve">, </w:t>
      </w:r>
      <w:r w:rsidR="00496A63" w:rsidRPr="00DE6EDC">
        <w:rPr>
          <w:sz w:val="24"/>
          <w:szCs w:val="24"/>
        </w:rPr>
        <w:t>администрация ЗАТО Солнечный,</w:t>
      </w:r>
    </w:p>
    <w:p w:rsidR="00496A63" w:rsidRPr="00F6410E" w:rsidRDefault="00496A63" w:rsidP="00DE6EDC">
      <w:pPr>
        <w:ind w:left="284" w:right="140" w:firstLine="255"/>
        <w:jc w:val="both"/>
        <w:rPr>
          <w:sz w:val="24"/>
          <w:szCs w:val="24"/>
        </w:rPr>
      </w:pPr>
    </w:p>
    <w:p w:rsidR="00496A63" w:rsidRPr="00680CEF" w:rsidRDefault="00496A63" w:rsidP="00DE6EDC">
      <w:pPr>
        <w:ind w:left="284" w:right="140" w:firstLine="255"/>
        <w:jc w:val="center"/>
        <w:rPr>
          <w:b/>
          <w:sz w:val="24"/>
          <w:szCs w:val="24"/>
        </w:rPr>
      </w:pPr>
      <w:r w:rsidRPr="00680CEF">
        <w:rPr>
          <w:b/>
          <w:sz w:val="24"/>
          <w:szCs w:val="24"/>
        </w:rPr>
        <w:t>ПОСТАНОВЛЯЕТ:</w:t>
      </w:r>
    </w:p>
    <w:p w:rsidR="00496A63" w:rsidRDefault="00496A63" w:rsidP="00DE6EDC">
      <w:pPr>
        <w:ind w:left="284" w:right="140" w:firstLine="255"/>
        <w:rPr>
          <w:sz w:val="24"/>
          <w:szCs w:val="24"/>
        </w:rPr>
      </w:pPr>
    </w:p>
    <w:p w:rsidR="00DE6EDC" w:rsidRDefault="00DE6EDC" w:rsidP="00DE6EDC">
      <w:pPr>
        <w:pStyle w:val="a3"/>
        <w:tabs>
          <w:tab w:val="left" w:pos="708"/>
        </w:tabs>
        <w:ind w:left="284" w:right="140" w:firstLine="255"/>
        <w:jc w:val="both"/>
        <w:rPr>
          <w:sz w:val="24"/>
          <w:szCs w:val="24"/>
        </w:rPr>
      </w:pPr>
      <w:r w:rsidRPr="00DE6EDC">
        <w:rPr>
          <w:sz w:val="24"/>
          <w:szCs w:val="24"/>
        </w:rPr>
        <w:t>1. Утвердить Положение о порядке представления гражданами, претендующими на замещение д</w:t>
      </w:r>
      <w:r>
        <w:rPr>
          <w:sz w:val="24"/>
          <w:szCs w:val="24"/>
        </w:rPr>
        <w:t xml:space="preserve">олжностей муниципальной службы </w:t>
      </w:r>
      <w:r w:rsidRPr="00DE6EDC">
        <w:rPr>
          <w:sz w:val="24"/>
          <w:szCs w:val="24"/>
        </w:rPr>
        <w:t xml:space="preserve">и муниципальными служащими </w:t>
      </w:r>
      <w:r>
        <w:rPr>
          <w:sz w:val="24"/>
          <w:szCs w:val="24"/>
        </w:rPr>
        <w:t>ЗАТО Солнечный</w:t>
      </w:r>
      <w:r w:rsidRPr="00DE6EDC">
        <w:rPr>
          <w:sz w:val="24"/>
          <w:szCs w:val="24"/>
        </w:rPr>
        <w:t xml:space="preserve">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(Приложение 1).</w:t>
      </w:r>
    </w:p>
    <w:p w:rsidR="00DE6EDC" w:rsidRPr="00DE6EDC" w:rsidRDefault="00DE6EDC" w:rsidP="00DE6EDC">
      <w:pPr>
        <w:pStyle w:val="a3"/>
        <w:tabs>
          <w:tab w:val="left" w:pos="708"/>
        </w:tabs>
        <w:ind w:left="284" w:right="140" w:firstLine="255"/>
        <w:jc w:val="both"/>
        <w:rPr>
          <w:sz w:val="24"/>
          <w:szCs w:val="24"/>
        </w:rPr>
      </w:pPr>
    </w:p>
    <w:p w:rsidR="00DE6EDC" w:rsidRPr="00DE6EDC" w:rsidRDefault="00DE6EDC" w:rsidP="00DE6EDC">
      <w:pPr>
        <w:pStyle w:val="a3"/>
        <w:tabs>
          <w:tab w:val="left" w:pos="708"/>
        </w:tabs>
        <w:ind w:left="284" w:right="140" w:firstLine="255"/>
        <w:jc w:val="both"/>
        <w:rPr>
          <w:sz w:val="24"/>
          <w:szCs w:val="24"/>
        </w:rPr>
      </w:pPr>
      <w:r w:rsidRPr="00DE6EDC">
        <w:rPr>
          <w:sz w:val="24"/>
          <w:szCs w:val="24"/>
        </w:rPr>
        <w:t>2. Утвердить Положение о проверке достоверности и полноты сведений, предоставляемых гражданами, претендующими на замещение должностей муниципальной службы и муниципальными служащими</w:t>
      </w:r>
      <w:r>
        <w:rPr>
          <w:sz w:val="24"/>
          <w:szCs w:val="24"/>
        </w:rPr>
        <w:t xml:space="preserve"> ЗАТО Солнечный </w:t>
      </w:r>
      <w:r w:rsidRPr="00DE6EDC">
        <w:rPr>
          <w:sz w:val="24"/>
          <w:szCs w:val="24"/>
        </w:rPr>
        <w:t>(Приложение 2).</w:t>
      </w:r>
    </w:p>
    <w:p w:rsidR="006E7E22" w:rsidRDefault="00DE6EDC" w:rsidP="00DE6EDC">
      <w:pPr>
        <w:pStyle w:val="Style2"/>
        <w:widowControl/>
        <w:tabs>
          <w:tab w:val="left" w:pos="346"/>
        </w:tabs>
        <w:spacing w:line="240" w:lineRule="atLeast"/>
        <w:ind w:left="284" w:right="140" w:firstLine="255"/>
        <w:jc w:val="both"/>
      </w:pPr>
      <w:r>
        <w:lastRenderedPageBreak/>
        <w:t>3</w:t>
      </w:r>
      <w:r w:rsidR="006E7E22" w:rsidRPr="00DE6EDC">
        <w:t xml:space="preserve">. </w:t>
      </w:r>
      <w:r w:rsidR="006E7E22" w:rsidRPr="00DE6EDC">
        <w:rPr>
          <w:rStyle w:val="FontStyle12"/>
        </w:rPr>
        <w:t xml:space="preserve">Опубликовать настоящее постановление в газете «Городомля на Селигере» </w:t>
      </w:r>
      <w:r w:rsidR="006E7E22" w:rsidRPr="00DE6EDC">
        <w:t xml:space="preserve">и разместить на официальном сайте администрации ЗАТО Солнечный в сети Интернет.  </w:t>
      </w:r>
    </w:p>
    <w:p w:rsidR="00DE6EDC" w:rsidRPr="00DE6EDC" w:rsidRDefault="00DE6EDC" w:rsidP="00DE6EDC">
      <w:pPr>
        <w:pStyle w:val="Style2"/>
        <w:widowControl/>
        <w:tabs>
          <w:tab w:val="left" w:pos="346"/>
        </w:tabs>
        <w:spacing w:line="240" w:lineRule="atLeast"/>
        <w:ind w:left="284" w:right="140" w:firstLine="255"/>
        <w:jc w:val="both"/>
      </w:pPr>
    </w:p>
    <w:p w:rsidR="006E7E22" w:rsidRDefault="00DE6EDC" w:rsidP="00DE6EDC">
      <w:pPr>
        <w:pStyle w:val="Style2"/>
        <w:widowControl/>
        <w:tabs>
          <w:tab w:val="left" w:pos="346"/>
        </w:tabs>
        <w:spacing w:line="240" w:lineRule="atLeast"/>
        <w:ind w:left="284" w:right="140" w:firstLine="255"/>
        <w:jc w:val="both"/>
        <w:rPr>
          <w:rStyle w:val="FontStyle12"/>
        </w:rPr>
      </w:pPr>
      <w:r>
        <w:rPr>
          <w:rStyle w:val="FontStyle12"/>
        </w:rPr>
        <w:t>4</w:t>
      </w:r>
      <w:r w:rsidR="006E7E22" w:rsidRPr="00DE6EDC">
        <w:rPr>
          <w:rStyle w:val="FontStyle12"/>
        </w:rPr>
        <w:t>. Настоящее Постановление вступ</w:t>
      </w:r>
      <w:r>
        <w:rPr>
          <w:rStyle w:val="FontStyle12"/>
        </w:rPr>
        <w:t>ает в силу со дня его официального опубликования</w:t>
      </w:r>
      <w:r w:rsidR="006E7E22" w:rsidRPr="00DE6EDC">
        <w:rPr>
          <w:rStyle w:val="FontStyle12"/>
        </w:rPr>
        <w:t>.</w:t>
      </w:r>
    </w:p>
    <w:p w:rsidR="00DE6EDC" w:rsidRPr="00DE6EDC" w:rsidRDefault="00DE6EDC" w:rsidP="00DE6EDC">
      <w:pPr>
        <w:pStyle w:val="Style2"/>
        <w:widowControl/>
        <w:tabs>
          <w:tab w:val="left" w:pos="346"/>
        </w:tabs>
        <w:spacing w:line="240" w:lineRule="atLeast"/>
        <w:ind w:left="284" w:right="140" w:firstLine="255"/>
        <w:jc w:val="both"/>
        <w:rPr>
          <w:rStyle w:val="FontStyle12"/>
        </w:rPr>
      </w:pPr>
    </w:p>
    <w:p w:rsidR="006E7E22" w:rsidRPr="00DE6EDC" w:rsidRDefault="00DE6EDC" w:rsidP="00DE6EDC">
      <w:pPr>
        <w:pStyle w:val="Style2"/>
        <w:widowControl/>
        <w:tabs>
          <w:tab w:val="left" w:pos="0"/>
        </w:tabs>
        <w:spacing w:line="240" w:lineRule="atLeast"/>
        <w:ind w:left="284" w:right="140" w:firstLine="255"/>
        <w:jc w:val="both"/>
        <w:rPr>
          <w:rStyle w:val="FontStyle12"/>
        </w:rPr>
      </w:pPr>
      <w:r>
        <w:rPr>
          <w:rStyle w:val="FontStyle12"/>
        </w:rPr>
        <w:t>5</w:t>
      </w:r>
      <w:r w:rsidR="006E7E22" w:rsidRPr="00DE6EDC">
        <w:rPr>
          <w:rStyle w:val="FontStyle12"/>
        </w:rPr>
        <w:t>.Контроль за исполнением настоящего постановления оставляю за собой.</w:t>
      </w:r>
    </w:p>
    <w:p w:rsidR="00496A63" w:rsidRPr="00DE6EDC" w:rsidRDefault="00496A63" w:rsidP="00DE6EDC">
      <w:pPr>
        <w:ind w:left="284" w:right="140" w:firstLine="255"/>
        <w:rPr>
          <w:sz w:val="24"/>
          <w:szCs w:val="24"/>
        </w:rPr>
      </w:pPr>
    </w:p>
    <w:p w:rsidR="00496A63" w:rsidRPr="00F6410E" w:rsidRDefault="00496A63" w:rsidP="00496A63">
      <w:pPr>
        <w:pStyle w:val="Style2"/>
        <w:widowControl/>
        <w:tabs>
          <w:tab w:val="left" w:pos="346"/>
        </w:tabs>
        <w:spacing w:line="240" w:lineRule="atLeast"/>
        <w:ind w:firstLine="0"/>
        <w:jc w:val="both"/>
      </w:pPr>
    </w:p>
    <w:p w:rsidR="00496A63" w:rsidRPr="00F6410E" w:rsidRDefault="00496A63" w:rsidP="00496A63">
      <w:pPr>
        <w:pStyle w:val="Style2"/>
        <w:widowControl/>
        <w:tabs>
          <w:tab w:val="left" w:pos="346"/>
        </w:tabs>
        <w:spacing w:line="240" w:lineRule="atLeast"/>
        <w:ind w:firstLine="567"/>
        <w:jc w:val="both"/>
      </w:pPr>
    </w:p>
    <w:p w:rsidR="00496A63" w:rsidRPr="00437BF6" w:rsidRDefault="00DE6EDC" w:rsidP="00496A63">
      <w:pPr>
        <w:jc w:val="both"/>
        <w:rPr>
          <w:b/>
          <w:sz w:val="24"/>
          <w:szCs w:val="24"/>
        </w:rPr>
      </w:pPr>
      <w:r>
        <w:rPr>
          <w:b/>
          <w:sz w:val="24"/>
          <w:szCs w:val="24"/>
        </w:rPr>
        <w:t xml:space="preserve">                Глава ЗАТО Солнечный </w:t>
      </w:r>
      <w:r w:rsidR="00496A63" w:rsidRPr="00437BF6">
        <w:rPr>
          <w:b/>
          <w:sz w:val="24"/>
          <w:szCs w:val="24"/>
        </w:rPr>
        <w:tab/>
      </w:r>
      <w:r w:rsidR="00496A63" w:rsidRPr="00437BF6">
        <w:rPr>
          <w:b/>
          <w:sz w:val="24"/>
          <w:szCs w:val="24"/>
        </w:rPr>
        <w:tab/>
      </w:r>
      <w:r w:rsidR="00496A63">
        <w:rPr>
          <w:b/>
          <w:sz w:val="24"/>
          <w:szCs w:val="24"/>
        </w:rPr>
        <w:t xml:space="preserve">    </w:t>
      </w:r>
      <w:r>
        <w:rPr>
          <w:b/>
          <w:sz w:val="24"/>
          <w:szCs w:val="24"/>
        </w:rPr>
        <w:t xml:space="preserve">   </w:t>
      </w:r>
      <w:r w:rsidR="00496A63" w:rsidRPr="00437BF6">
        <w:rPr>
          <w:b/>
          <w:sz w:val="24"/>
          <w:szCs w:val="24"/>
        </w:rPr>
        <w:t xml:space="preserve">      </w:t>
      </w:r>
      <w:r w:rsidR="00496A63" w:rsidRPr="00437BF6">
        <w:rPr>
          <w:b/>
          <w:sz w:val="24"/>
          <w:szCs w:val="24"/>
        </w:rPr>
        <w:tab/>
      </w:r>
      <w:r>
        <w:rPr>
          <w:b/>
          <w:sz w:val="24"/>
          <w:szCs w:val="24"/>
        </w:rPr>
        <w:t xml:space="preserve">      </w:t>
      </w:r>
      <w:r w:rsidR="00496A63" w:rsidRPr="00437BF6">
        <w:rPr>
          <w:b/>
          <w:sz w:val="24"/>
          <w:szCs w:val="24"/>
        </w:rPr>
        <w:t xml:space="preserve">               В.А. Петров </w:t>
      </w:r>
    </w:p>
    <w:p w:rsidR="00496A63" w:rsidRDefault="00496A63" w:rsidP="00496A63">
      <w:pPr>
        <w:jc w:val="both"/>
        <w:rPr>
          <w:b/>
          <w:sz w:val="24"/>
          <w:szCs w:val="24"/>
        </w:rPr>
      </w:pPr>
    </w:p>
    <w:p w:rsidR="00496A63" w:rsidRDefault="00496A63" w:rsidP="00496A63"/>
    <w:p w:rsidR="00496A63" w:rsidRDefault="00496A63" w:rsidP="00496A63"/>
    <w:p w:rsidR="00496A63" w:rsidRDefault="00496A63" w:rsidP="00496A63"/>
    <w:p w:rsidR="00496A63" w:rsidRDefault="00496A63"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496A63" w:rsidRDefault="00496A63" w:rsidP="00496A63"/>
    <w:p w:rsidR="006E7E22" w:rsidRPr="00DE6EDC" w:rsidRDefault="006E7E22" w:rsidP="00496A63">
      <w:pPr>
        <w:rPr>
          <w:sz w:val="22"/>
          <w:szCs w:val="22"/>
        </w:rPr>
      </w:pPr>
    </w:p>
    <w:p w:rsidR="00496A63" w:rsidRPr="00DE6EDC" w:rsidRDefault="00496A63" w:rsidP="00496A63">
      <w:pPr>
        <w:ind w:firstLine="5040"/>
        <w:jc w:val="right"/>
        <w:rPr>
          <w:sz w:val="22"/>
          <w:szCs w:val="22"/>
        </w:rPr>
      </w:pPr>
      <w:r w:rsidRPr="00DE6EDC">
        <w:rPr>
          <w:sz w:val="22"/>
          <w:szCs w:val="22"/>
        </w:rPr>
        <w:lastRenderedPageBreak/>
        <w:t>Приложение</w:t>
      </w:r>
      <w:r w:rsidR="00DE6EDC" w:rsidRPr="00DE6EDC">
        <w:rPr>
          <w:sz w:val="22"/>
          <w:szCs w:val="22"/>
        </w:rPr>
        <w:t xml:space="preserve"> 1</w:t>
      </w:r>
      <w:r w:rsidRPr="00DE6EDC">
        <w:rPr>
          <w:sz w:val="22"/>
          <w:szCs w:val="22"/>
        </w:rPr>
        <w:t xml:space="preserve"> к Постановлению</w:t>
      </w:r>
    </w:p>
    <w:p w:rsidR="00496A63" w:rsidRPr="00DE6EDC" w:rsidRDefault="00DE6EDC" w:rsidP="00496A63">
      <w:pPr>
        <w:ind w:firstLine="5040"/>
        <w:jc w:val="right"/>
        <w:rPr>
          <w:sz w:val="22"/>
          <w:szCs w:val="22"/>
        </w:rPr>
      </w:pPr>
      <w:r w:rsidRPr="00DE6EDC">
        <w:rPr>
          <w:sz w:val="22"/>
          <w:szCs w:val="22"/>
        </w:rPr>
        <w:t>а</w:t>
      </w:r>
      <w:r w:rsidR="00496A63" w:rsidRPr="00DE6EDC">
        <w:rPr>
          <w:sz w:val="22"/>
          <w:szCs w:val="22"/>
        </w:rPr>
        <w:t>дминистрации ЗАТО Солнечный</w:t>
      </w:r>
    </w:p>
    <w:p w:rsidR="00496A63" w:rsidRPr="00DE6EDC" w:rsidRDefault="00496A63" w:rsidP="00496A63">
      <w:pPr>
        <w:ind w:firstLine="5040"/>
        <w:jc w:val="right"/>
        <w:rPr>
          <w:sz w:val="22"/>
          <w:szCs w:val="22"/>
          <w:u w:val="single"/>
        </w:rPr>
      </w:pPr>
      <w:r w:rsidRPr="00DE6EDC">
        <w:rPr>
          <w:sz w:val="22"/>
          <w:szCs w:val="22"/>
        </w:rPr>
        <w:t>от</w:t>
      </w:r>
      <w:r w:rsidR="00B317C6">
        <w:rPr>
          <w:sz w:val="22"/>
          <w:szCs w:val="22"/>
        </w:rPr>
        <w:t xml:space="preserve"> 05.04.2022</w:t>
      </w:r>
      <w:r w:rsidRPr="00DE6EDC">
        <w:rPr>
          <w:sz w:val="22"/>
          <w:szCs w:val="22"/>
        </w:rPr>
        <w:t xml:space="preserve">  № </w:t>
      </w:r>
      <w:r w:rsidR="00B317C6">
        <w:rPr>
          <w:sz w:val="22"/>
          <w:szCs w:val="22"/>
          <w:u w:val="single"/>
        </w:rPr>
        <w:t>35</w:t>
      </w:r>
      <w:bookmarkStart w:id="0" w:name="_GoBack"/>
      <w:bookmarkEnd w:id="0"/>
    </w:p>
    <w:p w:rsidR="00496A63" w:rsidRPr="00F6410E" w:rsidRDefault="00496A63" w:rsidP="00496A63">
      <w:pPr>
        <w:rPr>
          <w:sz w:val="24"/>
          <w:szCs w:val="24"/>
        </w:rPr>
      </w:pPr>
    </w:p>
    <w:p w:rsidR="00DE6EDC" w:rsidRPr="00882352" w:rsidRDefault="00DE6EDC" w:rsidP="00DE6EDC">
      <w:pPr>
        <w:pStyle w:val="a3"/>
        <w:jc w:val="center"/>
        <w:rPr>
          <w:b/>
          <w:sz w:val="28"/>
          <w:szCs w:val="28"/>
        </w:rPr>
      </w:pPr>
    </w:p>
    <w:p w:rsidR="00DE6EDC" w:rsidRPr="00E72430" w:rsidRDefault="00DE6EDC" w:rsidP="00E72430">
      <w:pPr>
        <w:pStyle w:val="a3"/>
        <w:ind w:left="142" w:right="140" w:firstLine="142"/>
        <w:jc w:val="center"/>
        <w:rPr>
          <w:b/>
          <w:sz w:val="24"/>
          <w:szCs w:val="24"/>
        </w:rPr>
      </w:pPr>
      <w:r w:rsidRPr="00E72430">
        <w:rPr>
          <w:b/>
          <w:sz w:val="24"/>
          <w:szCs w:val="24"/>
        </w:rPr>
        <w:t xml:space="preserve">ПОЛОЖЕНИЕ </w:t>
      </w:r>
    </w:p>
    <w:p w:rsidR="00DE6EDC" w:rsidRPr="00E72430" w:rsidRDefault="00DE6EDC" w:rsidP="00E72430">
      <w:pPr>
        <w:pStyle w:val="a3"/>
        <w:ind w:left="142" w:right="140" w:firstLine="142"/>
        <w:jc w:val="center"/>
        <w:rPr>
          <w:b/>
          <w:sz w:val="24"/>
          <w:szCs w:val="24"/>
        </w:rPr>
      </w:pPr>
      <w:r w:rsidRPr="00E72430">
        <w:rPr>
          <w:b/>
          <w:sz w:val="24"/>
          <w:szCs w:val="24"/>
        </w:rPr>
        <w:t xml:space="preserve">о порядке  представления гражданами, претендующими на замещение должностей муниципальной службы и муниципальными служащими </w:t>
      </w:r>
      <w:r w:rsidR="00861707" w:rsidRPr="00E72430">
        <w:rPr>
          <w:b/>
          <w:sz w:val="24"/>
          <w:szCs w:val="24"/>
        </w:rPr>
        <w:t>ЗАТО Солнечный</w:t>
      </w:r>
      <w:r w:rsidRPr="00E72430">
        <w:rPr>
          <w:b/>
          <w:sz w:val="24"/>
          <w:szCs w:val="24"/>
        </w:rPr>
        <w:t xml:space="preserve">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w:t>
      </w:r>
    </w:p>
    <w:p w:rsidR="00DE6EDC" w:rsidRPr="00E72430" w:rsidRDefault="00DE6EDC" w:rsidP="00E72430">
      <w:pPr>
        <w:pStyle w:val="a3"/>
        <w:ind w:left="142" w:right="140" w:firstLine="142"/>
        <w:jc w:val="center"/>
        <w:rPr>
          <w:b/>
          <w:sz w:val="24"/>
          <w:szCs w:val="24"/>
        </w:rPr>
      </w:pPr>
    </w:p>
    <w:p w:rsidR="00DE6EDC" w:rsidRPr="00E72430" w:rsidRDefault="00DE6EDC" w:rsidP="00E72430">
      <w:pPr>
        <w:pStyle w:val="a3"/>
        <w:numPr>
          <w:ilvl w:val="0"/>
          <w:numId w:val="1"/>
        </w:numPr>
        <w:tabs>
          <w:tab w:val="clear" w:pos="4153"/>
          <w:tab w:val="clear" w:pos="8306"/>
        </w:tabs>
        <w:ind w:left="142" w:right="140" w:firstLine="142"/>
        <w:jc w:val="center"/>
        <w:textAlignment w:val="auto"/>
        <w:rPr>
          <w:b/>
          <w:sz w:val="24"/>
          <w:szCs w:val="24"/>
        </w:rPr>
      </w:pPr>
      <w:r w:rsidRPr="00E72430">
        <w:rPr>
          <w:b/>
          <w:sz w:val="24"/>
          <w:szCs w:val="24"/>
        </w:rPr>
        <w:t>Общие положения</w:t>
      </w:r>
    </w:p>
    <w:p w:rsidR="00DE6EDC" w:rsidRPr="00E72430" w:rsidRDefault="00DE6EDC" w:rsidP="00E72430">
      <w:pPr>
        <w:pStyle w:val="a3"/>
        <w:ind w:left="142" w:right="140" w:firstLine="142"/>
        <w:jc w:val="center"/>
        <w:rPr>
          <w:sz w:val="24"/>
          <w:szCs w:val="24"/>
        </w:rPr>
      </w:pPr>
    </w:p>
    <w:p w:rsidR="00DE6EDC" w:rsidRPr="00E72430" w:rsidRDefault="00DE6EDC" w:rsidP="00E72430">
      <w:pPr>
        <w:ind w:left="142" w:right="140" w:firstLine="142"/>
        <w:jc w:val="both"/>
        <w:rPr>
          <w:sz w:val="24"/>
          <w:szCs w:val="24"/>
        </w:rPr>
      </w:pPr>
      <w:r w:rsidRPr="00E72430">
        <w:rPr>
          <w:sz w:val="24"/>
          <w:szCs w:val="24"/>
        </w:rPr>
        <w:t xml:space="preserve">1.1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861707" w:rsidRPr="00E72430">
        <w:rPr>
          <w:sz w:val="24"/>
          <w:szCs w:val="24"/>
        </w:rPr>
        <w:t>ЗАТО Солнечный</w:t>
      </w:r>
      <w:r w:rsidRPr="00E72430">
        <w:rPr>
          <w:sz w:val="24"/>
          <w:szCs w:val="24"/>
        </w:rPr>
        <w:t>, замещающие должности муниципальной службы,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(далее - сведения о доходах, расходах, об имуществе и обязательствах имущественного характера).</w:t>
      </w:r>
    </w:p>
    <w:p w:rsidR="00DE6EDC" w:rsidRPr="00E72430" w:rsidRDefault="00DE6EDC" w:rsidP="00E72430">
      <w:pPr>
        <w:ind w:left="142" w:right="140" w:firstLine="142"/>
        <w:jc w:val="both"/>
        <w:rPr>
          <w:sz w:val="24"/>
          <w:szCs w:val="24"/>
        </w:rPr>
      </w:pPr>
      <w:r w:rsidRPr="00E72430">
        <w:rPr>
          <w:sz w:val="24"/>
          <w:szCs w:val="24"/>
        </w:rPr>
        <w:t>1.2. 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w:t>
      </w:r>
    </w:p>
    <w:p w:rsidR="00DE6EDC" w:rsidRPr="00E72430" w:rsidRDefault="00DE6EDC" w:rsidP="00E72430">
      <w:pPr>
        <w:ind w:left="142" w:right="140" w:firstLine="142"/>
        <w:jc w:val="both"/>
        <w:rPr>
          <w:color w:val="000000"/>
          <w:sz w:val="24"/>
          <w:szCs w:val="24"/>
        </w:rPr>
      </w:pPr>
      <w:r w:rsidRPr="00E72430">
        <w:rPr>
          <w:sz w:val="24"/>
          <w:szCs w:val="24"/>
        </w:rPr>
        <w:t xml:space="preserve">а) на гражданина, претендующего на замещение должности муниципальной службы (далее – гражданин), предусмотренной </w:t>
      </w:r>
      <w:r w:rsidRPr="00E72430">
        <w:rPr>
          <w:color w:val="000000"/>
          <w:sz w:val="24"/>
          <w:szCs w:val="24"/>
        </w:rPr>
        <w:t xml:space="preserve">Перечнем должностей муниципальной службы в </w:t>
      </w:r>
      <w:r w:rsidR="00861707" w:rsidRPr="00E72430">
        <w:rPr>
          <w:color w:val="000000"/>
          <w:sz w:val="24"/>
          <w:szCs w:val="24"/>
        </w:rPr>
        <w:t>ЗАТО Солнечный</w:t>
      </w:r>
      <w:r w:rsidRPr="00E72430">
        <w:rPr>
          <w:color w:val="000000"/>
          <w:sz w:val="24"/>
          <w:szCs w:val="24"/>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и об обязательствах имущественного характера своих супруги (супруга) и несовершеннолетних детей;</w:t>
      </w:r>
    </w:p>
    <w:p w:rsidR="00DE6EDC" w:rsidRPr="00E72430" w:rsidRDefault="00DE6EDC" w:rsidP="00E72430">
      <w:pPr>
        <w:ind w:left="142" w:right="140" w:firstLine="142"/>
        <w:jc w:val="both"/>
        <w:rPr>
          <w:color w:val="000000"/>
          <w:sz w:val="24"/>
          <w:szCs w:val="24"/>
        </w:rPr>
      </w:pPr>
      <w:r w:rsidRPr="00E72430">
        <w:rPr>
          <w:sz w:val="24"/>
          <w:szCs w:val="24"/>
        </w:rPr>
        <w:t xml:space="preserve">б) на муниципального служащего, замещавшего по состоянию на 31 декабря отчетного года должность муниципальной службы, предусмотренной </w:t>
      </w:r>
      <w:r w:rsidRPr="00E72430">
        <w:rPr>
          <w:color w:val="000000"/>
          <w:sz w:val="24"/>
          <w:szCs w:val="24"/>
        </w:rPr>
        <w:t xml:space="preserve"> Перечнем должностей муниципальной службы в </w:t>
      </w:r>
      <w:r w:rsidR="00861707" w:rsidRPr="00E72430">
        <w:rPr>
          <w:color w:val="000000"/>
          <w:sz w:val="24"/>
          <w:szCs w:val="24"/>
        </w:rPr>
        <w:t>ЗАТО Солнечный,</w:t>
      </w:r>
      <w:r w:rsidR="00861707" w:rsidRPr="00E72430">
        <w:rPr>
          <w:b/>
          <w:color w:val="000000"/>
          <w:sz w:val="24"/>
          <w:szCs w:val="24"/>
        </w:rPr>
        <w:t xml:space="preserve"> </w:t>
      </w:r>
      <w:r w:rsidRPr="00E72430">
        <w:rPr>
          <w:color w:val="000000"/>
          <w:sz w:val="24"/>
          <w:szCs w:val="24"/>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и об обязательствах имущественного характера  своих супруги (супруга) и несовершеннолетних детей;</w:t>
      </w:r>
    </w:p>
    <w:p w:rsidR="00DE6EDC" w:rsidRPr="00E72430" w:rsidRDefault="00DE6EDC" w:rsidP="00E72430">
      <w:pPr>
        <w:ind w:left="142" w:right="140" w:firstLine="142"/>
        <w:jc w:val="both"/>
        <w:rPr>
          <w:color w:val="000000"/>
          <w:sz w:val="24"/>
          <w:szCs w:val="24"/>
        </w:rPr>
      </w:pPr>
      <w:r w:rsidRPr="00E72430">
        <w:rPr>
          <w:color w:val="000000"/>
          <w:sz w:val="24"/>
          <w:szCs w:val="24"/>
        </w:rPr>
        <w:t xml:space="preserve">в) на муниципального служащего, замещающего должность муниципальной службы, не предусмотренную в Перечнем должностей муниципальной службы в </w:t>
      </w:r>
      <w:r w:rsidR="00861707" w:rsidRPr="00E72430">
        <w:rPr>
          <w:color w:val="000000"/>
          <w:sz w:val="24"/>
          <w:szCs w:val="24"/>
        </w:rPr>
        <w:t>ЗАТО Солнечный</w:t>
      </w:r>
      <w:r w:rsidRPr="00E72430">
        <w:rPr>
          <w:color w:val="000000"/>
          <w:sz w:val="24"/>
          <w:szCs w:val="24"/>
        </w:rPr>
        <w:t xml:space="preserve"> и претендующего на замещение должности муниципальной службы, предусмотренной  этим Перечнем.</w:t>
      </w:r>
    </w:p>
    <w:p w:rsidR="00DE6EDC" w:rsidRPr="00E72430" w:rsidRDefault="00DE6EDC" w:rsidP="00E72430">
      <w:pPr>
        <w:ind w:left="142" w:right="140" w:firstLine="142"/>
        <w:jc w:val="center"/>
        <w:rPr>
          <w:b/>
          <w:bCs/>
          <w:color w:val="000000"/>
          <w:sz w:val="24"/>
          <w:szCs w:val="24"/>
        </w:rPr>
      </w:pPr>
    </w:p>
    <w:p w:rsidR="00DE6EDC" w:rsidRPr="00E72430" w:rsidRDefault="00DE6EDC" w:rsidP="00E72430">
      <w:pPr>
        <w:numPr>
          <w:ilvl w:val="0"/>
          <w:numId w:val="1"/>
        </w:numPr>
        <w:overflowPunct w:val="0"/>
        <w:autoSpaceDE w:val="0"/>
        <w:autoSpaceDN w:val="0"/>
        <w:adjustRightInd w:val="0"/>
        <w:ind w:left="142" w:right="140" w:firstLine="142"/>
        <w:jc w:val="center"/>
        <w:rPr>
          <w:b/>
          <w:bCs/>
          <w:color w:val="000000"/>
          <w:sz w:val="24"/>
          <w:szCs w:val="24"/>
        </w:rPr>
      </w:pPr>
      <w:r w:rsidRPr="00E72430">
        <w:rPr>
          <w:b/>
          <w:bCs/>
          <w:color w:val="000000"/>
          <w:sz w:val="24"/>
          <w:szCs w:val="24"/>
        </w:rPr>
        <w:t>Порядок предоставления гражданами при поступлении на муниципальную службу, кандидатами на должности муниципальной службы, муниципальными служащими сведений о доходах, об имуществе и обязательствах имущественного характера</w:t>
      </w:r>
    </w:p>
    <w:p w:rsidR="00DE6EDC" w:rsidRPr="00E72430" w:rsidRDefault="00DE6EDC" w:rsidP="00E72430">
      <w:pPr>
        <w:ind w:left="142" w:right="140" w:firstLine="142"/>
        <w:jc w:val="both"/>
        <w:rPr>
          <w:b/>
          <w:sz w:val="24"/>
          <w:szCs w:val="24"/>
        </w:rPr>
      </w:pPr>
    </w:p>
    <w:p w:rsidR="00DE6EDC" w:rsidRPr="00E72430" w:rsidRDefault="00DE6EDC" w:rsidP="00E72430">
      <w:pPr>
        <w:ind w:left="142" w:right="140" w:firstLine="142"/>
        <w:jc w:val="both"/>
        <w:rPr>
          <w:color w:val="000000"/>
          <w:sz w:val="24"/>
          <w:szCs w:val="24"/>
        </w:rPr>
      </w:pPr>
      <w:r w:rsidRPr="00E72430">
        <w:rPr>
          <w:sz w:val="24"/>
          <w:szCs w:val="24"/>
        </w:rPr>
        <w:t xml:space="preserve">2.1 Сведения о доходах, об имуществе и обязательствах имущественного характера </w:t>
      </w:r>
      <w:r w:rsidRPr="00E72430">
        <w:rPr>
          <w:color w:val="000000"/>
          <w:sz w:val="24"/>
          <w:szCs w:val="24"/>
        </w:rPr>
        <w:t>представляются по утвержденной Президентом Российской Федерации форме справки:</w:t>
      </w:r>
    </w:p>
    <w:p w:rsidR="00DE6EDC" w:rsidRPr="00E72430" w:rsidRDefault="00DE6EDC" w:rsidP="00E72430">
      <w:pPr>
        <w:ind w:left="142" w:right="140" w:firstLine="142"/>
        <w:jc w:val="both"/>
        <w:rPr>
          <w:sz w:val="24"/>
          <w:szCs w:val="24"/>
        </w:rPr>
      </w:pPr>
      <w:r w:rsidRPr="00E72430">
        <w:rPr>
          <w:sz w:val="24"/>
          <w:szCs w:val="24"/>
        </w:rPr>
        <w:t>а) гражданами – при поступлении на муниципальную службу;</w:t>
      </w:r>
    </w:p>
    <w:p w:rsidR="00DE6EDC" w:rsidRPr="00E72430" w:rsidRDefault="00DE6EDC" w:rsidP="00E72430">
      <w:pPr>
        <w:ind w:left="142" w:right="140" w:firstLine="142"/>
        <w:jc w:val="both"/>
        <w:rPr>
          <w:sz w:val="24"/>
          <w:szCs w:val="24"/>
        </w:rPr>
      </w:pPr>
      <w:r w:rsidRPr="00E72430">
        <w:rPr>
          <w:sz w:val="24"/>
          <w:szCs w:val="24"/>
        </w:rPr>
        <w:lastRenderedPageBreak/>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муниципальной службы в </w:t>
      </w:r>
      <w:r w:rsidR="00861707" w:rsidRPr="00E72430">
        <w:rPr>
          <w:sz w:val="24"/>
          <w:szCs w:val="24"/>
        </w:rPr>
        <w:t>ЗАТО Солнечный</w:t>
      </w:r>
      <w:r w:rsidRPr="00E72430">
        <w:rPr>
          <w:sz w:val="24"/>
          <w:szCs w:val="24"/>
        </w:rPr>
        <w:t>;</w:t>
      </w:r>
    </w:p>
    <w:p w:rsidR="00DE6EDC" w:rsidRPr="00E72430" w:rsidRDefault="00DE6EDC" w:rsidP="00E72430">
      <w:pPr>
        <w:ind w:left="142" w:right="140" w:firstLine="142"/>
        <w:jc w:val="both"/>
        <w:rPr>
          <w:sz w:val="24"/>
          <w:szCs w:val="24"/>
        </w:rPr>
      </w:pPr>
      <w:r w:rsidRPr="00E72430">
        <w:rPr>
          <w:sz w:val="24"/>
          <w:szCs w:val="24"/>
        </w:rPr>
        <w:t xml:space="preserve">в) муниципальными служащими, замещающими должности муниципальной службы, предусмотренные Перечнем должностей муниципальной службы в </w:t>
      </w:r>
      <w:r w:rsidR="00861707" w:rsidRPr="00E72430">
        <w:rPr>
          <w:sz w:val="24"/>
          <w:szCs w:val="24"/>
        </w:rPr>
        <w:t>ЗАТО Солнечный</w:t>
      </w:r>
      <w:r w:rsidRPr="00E72430">
        <w:rPr>
          <w:sz w:val="24"/>
          <w:szCs w:val="24"/>
        </w:rPr>
        <w:t xml:space="preserve"> (далее – Перечень)</w:t>
      </w:r>
      <w:r w:rsidR="00861707" w:rsidRPr="00E72430">
        <w:rPr>
          <w:sz w:val="24"/>
          <w:szCs w:val="24"/>
        </w:rPr>
        <w:t xml:space="preserve"> </w:t>
      </w:r>
      <w:r w:rsidRPr="00E72430">
        <w:rPr>
          <w:sz w:val="24"/>
          <w:szCs w:val="24"/>
        </w:rPr>
        <w:t>- ежегодно, не позднее 30 апреля года, следующего за отчетным.</w:t>
      </w:r>
    </w:p>
    <w:p w:rsidR="00DE6EDC" w:rsidRPr="00E72430" w:rsidRDefault="00DE6EDC" w:rsidP="00E72430">
      <w:pPr>
        <w:ind w:left="142" w:right="140" w:firstLine="142"/>
        <w:jc w:val="both"/>
        <w:rPr>
          <w:sz w:val="24"/>
          <w:szCs w:val="24"/>
        </w:rPr>
      </w:pPr>
      <w:r w:rsidRPr="00E72430">
        <w:rPr>
          <w:sz w:val="24"/>
          <w:szCs w:val="24"/>
        </w:rPr>
        <w:t>При поступлении гражданина на муниципальную службу или при назначении кандидата на должность, предусмотренную Перечнем должностей, в период с 1 января по 30 апреля соответствующие сведения подаются в текущем году только при поступлении на муниципальную службу или при назначении на должности муниципальной службы, предусмотренные Перечнем должностей.</w:t>
      </w:r>
    </w:p>
    <w:p w:rsidR="00DE6EDC" w:rsidRPr="00E72430" w:rsidRDefault="00DE6EDC" w:rsidP="00E72430">
      <w:pPr>
        <w:ind w:left="142" w:right="140" w:firstLine="142"/>
        <w:jc w:val="both"/>
        <w:rPr>
          <w:sz w:val="24"/>
          <w:szCs w:val="24"/>
        </w:rPr>
      </w:pPr>
      <w:r w:rsidRPr="00E72430">
        <w:rPr>
          <w:sz w:val="24"/>
          <w:szCs w:val="24"/>
        </w:rPr>
        <w:t>2.2. Гражданин при назначении на должность муниципальной службы представляет:</w:t>
      </w:r>
    </w:p>
    <w:p w:rsidR="00DE6EDC" w:rsidRPr="00E72430" w:rsidRDefault="00DE6EDC" w:rsidP="00E72430">
      <w:pPr>
        <w:ind w:left="142" w:right="140" w:firstLine="142"/>
        <w:jc w:val="both"/>
        <w:outlineLvl w:val="0"/>
        <w:rPr>
          <w:sz w:val="24"/>
          <w:szCs w:val="24"/>
        </w:rPr>
      </w:pPr>
      <w:r w:rsidRPr="00E7243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E6EDC" w:rsidRPr="00E72430" w:rsidRDefault="00DE6EDC" w:rsidP="00E72430">
      <w:pPr>
        <w:ind w:left="142" w:right="140" w:firstLine="142"/>
        <w:jc w:val="both"/>
        <w:rPr>
          <w:sz w:val="24"/>
          <w:szCs w:val="24"/>
        </w:rPr>
      </w:pPr>
      <w:r w:rsidRPr="00E72430">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E6EDC" w:rsidRPr="00E72430" w:rsidRDefault="00DE6EDC" w:rsidP="00E72430">
      <w:pPr>
        <w:ind w:left="142" w:right="140" w:firstLine="142"/>
        <w:jc w:val="both"/>
        <w:rPr>
          <w:sz w:val="24"/>
          <w:szCs w:val="24"/>
        </w:rPr>
      </w:pPr>
      <w:r w:rsidRPr="00E72430">
        <w:rPr>
          <w:sz w:val="24"/>
          <w:szCs w:val="24"/>
        </w:rPr>
        <w:t xml:space="preserve">2.3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2.2 настоящего Положения. </w:t>
      </w:r>
    </w:p>
    <w:p w:rsidR="00DE6EDC" w:rsidRPr="00E72430" w:rsidRDefault="00DE6EDC" w:rsidP="00E72430">
      <w:pPr>
        <w:ind w:left="142" w:right="140" w:firstLine="142"/>
        <w:jc w:val="both"/>
        <w:rPr>
          <w:sz w:val="24"/>
          <w:szCs w:val="24"/>
        </w:rPr>
      </w:pPr>
      <w:r w:rsidRPr="00E72430">
        <w:rPr>
          <w:sz w:val="24"/>
          <w:szCs w:val="24"/>
        </w:rPr>
        <w:t>2.4 Муниципальный служащий представляет ежегодно:</w:t>
      </w:r>
    </w:p>
    <w:p w:rsidR="00DE6EDC" w:rsidRPr="00E72430" w:rsidRDefault="00DE6EDC" w:rsidP="00E72430">
      <w:pPr>
        <w:ind w:left="142" w:right="140" w:firstLine="142"/>
        <w:jc w:val="both"/>
        <w:rPr>
          <w:sz w:val="24"/>
          <w:szCs w:val="24"/>
        </w:rPr>
      </w:pPr>
      <w:r w:rsidRPr="00E72430">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E6EDC" w:rsidRPr="00E72430" w:rsidRDefault="00DE6EDC" w:rsidP="00E72430">
      <w:pPr>
        <w:ind w:left="142" w:right="140" w:firstLine="142"/>
        <w:jc w:val="both"/>
        <w:rPr>
          <w:sz w:val="24"/>
          <w:szCs w:val="24"/>
        </w:rPr>
      </w:pPr>
      <w:r w:rsidRPr="00E72430">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E6EDC" w:rsidRPr="00E72430" w:rsidRDefault="00DE6EDC" w:rsidP="00E72430">
      <w:pPr>
        <w:ind w:left="142" w:right="140" w:firstLine="142"/>
        <w:jc w:val="both"/>
        <w:rPr>
          <w:sz w:val="24"/>
          <w:szCs w:val="24"/>
        </w:rPr>
      </w:pPr>
      <w:r w:rsidRPr="00E72430">
        <w:rPr>
          <w:sz w:val="24"/>
          <w:szCs w:val="24"/>
        </w:rPr>
        <w:t xml:space="preserve">2.5 Сведения о доходах, об имуществе и обязательствах имущественного характера представляются в </w:t>
      </w:r>
      <w:r w:rsidR="00861707" w:rsidRPr="00E72430">
        <w:rPr>
          <w:sz w:val="24"/>
          <w:szCs w:val="24"/>
        </w:rPr>
        <w:t>подразделение кадровой службы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или в соответствующую кадровую службу самостоятельного структурного подразделения.</w:t>
      </w:r>
    </w:p>
    <w:p w:rsidR="00DE6EDC" w:rsidRPr="00E72430" w:rsidRDefault="00DE6EDC" w:rsidP="00E72430">
      <w:pPr>
        <w:ind w:left="142" w:right="140" w:firstLine="142"/>
        <w:jc w:val="both"/>
        <w:rPr>
          <w:sz w:val="24"/>
          <w:szCs w:val="24"/>
        </w:rPr>
      </w:pPr>
      <w:r w:rsidRPr="00E72430">
        <w:rPr>
          <w:sz w:val="24"/>
          <w:szCs w:val="24"/>
        </w:rPr>
        <w:t>2.6  В случае если гражданин или муниципальный служащий обнаружили, что в предст</w:t>
      </w:r>
      <w:r w:rsidR="00861707" w:rsidRPr="00E72430">
        <w:rPr>
          <w:sz w:val="24"/>
          <w:szCs w:val="24"/>
        </w:rPr>
        <w:t xml:space="preserve">авленных ими в кадровую службу </w:t>
      </w:r>
      <w:r w:rsidRPr="00E72430">
        <w:rPr>
          <w:sz w:val="24"/>
          <w:szCs w:val="24"/>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E6EDC" w:rsidRPr="00E72430" w:rsidRDefault="00DE6EDC" w:rsidP="00E72430">
      <w:pPr>
        <w:ind w:left="142" w:right="140" w:firstLine="142"/>
        <w:jc w:val="both"/>
        <w:rPr>
          <w:sz w:val="24"/>
          <w:szCs w:val="24"/>
        </w:rPr>
      </w:pPr>
      <w:r w:rsidRPr="00E72430">
        <w:rPr>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2.1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2.1 настоящего Положения. Муниципальный служащий может </w:t>
      </w:r>
      <w:r w:rsidRPr="00E72430">
        <w:rPr>
          <w:sz w:val="24"/>
          <w:szCs w:val="24"/>
        </w:rPr>
        <w:lastRenderedPageBreak/>
        <w:t xml:space="preserve">представить уточненные сведения в течение одного месяца после окончания срока, указанного в подпункте «в» пункта 2.1 настоящего Положения. </w:t>
      </w:r>
    </w:p>
    <w:p w:rsidR="00DE6EDC" w:rsidRPr="00E72430" w:rsidRDefault="00DE6EDC" w:rsidP="00E72430">
      <w:pPr>
        <w:ind w:left="142" w:right="140" w:firstLine="142"/>
        <w:jc w:val="both"/>
        <w:rPr>
          <w:sz w:val="24"/>
          <w:szCs w:val="24"/>
        </w:rPr>
      </w:pPr>
      <w:r w:rsidRPr="00E72430">
        <w:rPr>
          <w:sz w:val="24"/>
          <w:szCs w:val="24"/>
        </w:rPr>
        <w:t xml:space="preserve">2.7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а официальном сайте Президента Российской Федерации, ссылка на который также размещена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DE6EDC" w:rsidRPr="00E72430" w:rsidRDefault="00DE6EDC" w:rsidP="00E72430">
      <w:pPr>
        <w:ind w:left="142" w:right="140" w:firstLine="142"/>
        <w:jc w:val="both"/>
        <w:outlineLvl w:val="0"/>
        <w:rPr>
          <w:sz w:val="24"/>
          <w:szCs w:val="24"/>
        </w:rPr>
      </w:pPr>
      <w:r w:rsidRPr="00E72430">
        <w:rPr>
          <w:color w:val="000000"/>
          <w:sz w:val="24"/>
          <w:szCs w:val="24"/>
        </w:rPr>
        <w:t>2.8 В случае непредставления (представления не в полном объеме) по</w:t>
      </w:r>
      <w:r w:rsidRPr="00E72430">
        <w:rPr>
          <w:sz w:val="24"/>
          <w:szCs w:val="24"/>
        </w:rPr>
        <w:t xml:space="preserve">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муниципальными служащи</w:t>
      </w:r>
      <w:r w:rsidR="00861707" w:rsidRPr="00E72430">
        <w:rPr>
          <w:sz w:val="24"/>
          <w:szCs w:val="24"/>
        </w:rPr>
        <w:t>ми ЗАТО Солнечный</w:t>
      </w:r>
      <w:r w:rsidRPr="00E72430">
        <w:rPr>
          <w:sz w:val="24"/>
          <w:szCs w:val="24"/>
        </w:rPr>
        <w:t xml:space="preserve"> и</w:t>
      </w:r>
      <w:r w:rsidR="00861707" w:rsidRPr="00E72430">
        <w:rPr>
          <w:sz w:val="24"/>
          <w:szCs w:val="24"/>
        </w:rPr>
        <w:t xml:space="preserve"> </w:t>
      </w:r>
      <w:r w:rsidRPr="00E72430">
        <w:rPr>
          <w:sz w:val="24"/>
          <w:szCs w:val="24"/>
        </w:rPr>
        <w:t>урегулированию конфликта интересов по заявлению муниципального  служащего до окончания установленного срока предоставления справок о доходах, расходах, об имуществе и обязательства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DE6EDC" w:rsidRPr="00E72430" w:rsidRDefault="00DE6EDC" w:rsidP="00E72430">
      <w:pPr>
        <w:ind w:left="142" w:right="140" w:firstLine="142"/>
        <w:jc w:val="both"/>
        <w:outlineLvl w:val="0"/>
        <w:rPr>
          <w:sz w:val="24"/>
          <w:szCs w:val="24"/>
        </w:rPr>
      </w:pPr>
      <w:r w:rsidRPr="00E72430">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E6EDC" w:rsidRPr="00E72430" w:rsidRDefault="00DE6EDC" w:rsidP="00E72430">
      <w:pPr>
        <w:ind w:left="142" w:right="140" w:firstLine="142"/>
        <w:jc w:val="both"/>
        <w:outlineLvl w:val="0"/>
        <w:rPr>
          <w:sz w:val="24"/>
          <w:szCs w:val="24"/>
        </w:rPr>
      </w:pPr>
      <w:r w:rsidRPr="00E72430">
        <w:rPr>
          <w:sz w:val="24"/>
          <w:szCs w:val="24"/>
        </w:rPr>
        <w:t>2.9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DE6EDC" w:rsidRPr="00E72430" w:rsidRDefault="00DE6EDC" w:rsidP="00E72430">
      <w:pPr>
        <w:ind w:left="142" w:right="140" w:firstLine="142"/>
        <w:jc w:val="both"/>
        <w:outlineLvl w:val="0"/>
        <w:rPr>
          <w:sz w:val="24"/>
          <w:szCs w:val="24"/>
        </w:rPr>
      </w:pPr>
      <w:r w:rsidRPr="00E72430">
        <w:rPr>
          <w:sz w:val="24"/>
          <w:szCs w:val="24"/>
        </w:rPr>
        <w:t>2.10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DE6EDC" w:rsidRPr="00E72430" w:rsidRDefault="00DE6EDC" w:rsidP="00E72430">
      <w:pPr>
        <w:ind w:left="142" w:right="140" w:firstLine="142"/>
        <w:jc w:val="both"/>
        <w:outlineLvl w:val="0"/>
        <w:rPr>
          <w:sz w:val="24"/>
          <w:szCs w:val="24"/>
        </w:rPr>
      </w:pPr>
      <w:r w:rsidRPr="00E72430">
        <w:rPr>
          <w:sz w:val="24"/>
          <w:szCs w:val="24"/>
        </w:rPr>
        <w:t>2.11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6EDC" w:rsidRPr="00E72430" w:rsidRDefault="00DE6EDC" w:rsidP="00E72430">
      <w:pPr>
        <w:ind w:left="142" w:right="140" w:firstLine="142"/>
        <w:jc w:val="both"/>
        <w:rPr>
          <w:sz w:val="24"/>
          <w:szCs w:val="24"/>
        </w:rPr>
      </w:pPr>
      <w:r w:rsidRPr="00E72430">
        <w:rPr>
          <w:sz w:val="24"/>
          <w:szCs w:val="24"/>
        </w:rPr>
        <w:t>2.12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DE6EDC" w:rsidRPr="00E72430" w:rsidRDefault="00DE6EDC" w:rsidP="00E72430">
      <w:pPr>
        <w:ind w:left="142" w:right="140" w:firstLine="142"/>
        <w:jc w:val="both"/>
        <w:outlineLvl w:val="0"/>
        <w:rPr>
          <w:sz w:val="24"/>
          <w:szCs w:val="24"/>
        </w:rPr>
      </w:pPr>
      <w:r w:rsidRPr="00E72430">
        <w:rPr>
          <w:sz w:val="24"/>
          <w:szCs w:val="24"/>
        </w:rPr>
        <w:t xml:space="preserve">2.13 В случае если гражданин или кандидат на должность, предусмотренную Перечнем,  представившие в подразделение кадровой службы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Сведения о доходах, об </w:t>
      </w:r>
      <w:r w:rsidRPr="00E72430">
        <w:rPr>
          <w:sz w:val="24"/>
          <w:szCs w:val="24"/>
        </w:rPr>
        <w:lastRenderedPageBreak/>
        <w:t>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6EDC" w:rsidRPr="00E72430" w:rsidRDefault="00DE6EDC" w:rsidP="00E72430">
      <w:pPr>
        <w:ind w:left="142" w:right="140" w:firstLine="142"/>
        <w:jc w:val="both"/>
        <w:rPr>
          <w:sz w:val="24"/>
          <w:szCs w:val="24"/>
        </w:rPr>
      </w:pPr>
      <w:r w:rsidRPr="00E72430">
        <w:rPr>
          <w:sz w:val="24"/>
          <w:szCs w:val="24"/>
        </w:rPr>
        <w:t xml:space="preserve">2.14 Сведения о доходах, расходах, об имуществе и обязательствах имущественного характера граждан, претендующих на замещение должностей муниципальной службы, и муниципальных служащих, замещающих должности муниципальной службы, их супругов и несовершеннолетних детей (далее – сведения о доходах, расходах, об имуществе и обязательствах имущественного характера)  </w:t>
      </w:r>
      <w:r w:rsidR="00861707" w:rsidRPr="00E72430">
        <w:rPr>
          <w:sz w:val="24"/>
          <w:szCs w:val="24"/>
        </w:rPr>
        <w:t>подразделением кадровой службы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или  соответствующей кадровой службой самостоятельн</w:t>
      </w:r>
      <w:r w:rsidR="00861707" w:rsidRPr="00E72430">
        <w:rPr>
          <w:sz w:val="24"/>
          <w:szCs w:val="24"/>
        </w:rPr>
        <w:t>ого структурного подразделения а</w:t>
      </w:r>
      <w:r w:rsidRPr="00E72430">
        <w:rPr>
          <w:sz w:val="24"/>
          <w:szCs w:val="24"/>
        </w:rPr>
        <w:t>дминистрации размещаются  на офи</w:t>
      </w:r>
      <w:r w:rsidR="00861707" w:rsidRPr="00E72430">
        <w:rPr>
          <w:sz w:val="24"/>
          <w:szCs w:val="24"/>
        </w:rPr>
        <w:t>циальном сайте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в информационно-телекоммуникационной сети «Интернет» и предоставляются  средствам массовой информации для опубликования  на основании их запросов, если законодательством не установлен иной порядок размещения указанных сведений и (или) их предоставления средствам массовой информации для опубликования.</w:t>
      </w:r>
    </w:p>
    <w:p w:rsidR="00DE6EDC" w:rsidRPr="00E72430" w:rsidRDefault="00DE6EDC" w:rsidP="00E72430">
      <w:pPr>
        <w:ind w:left="142" w:right="140" w:firstLine="142"/>
        <w:jc w:val="both"/>
        <w:outlineLvl w:val="0"/>
        <w:rPr>
          <w:sz w:val="24"/>
          <w:szCs w:val="24"/>
        </w:rPr>
      </w:pPr>
      <w:r w:rsidRPr="00E72430">
        <w:rPr>
          <w:sz w:val="24"/>
          <w:szCs w:val="24"/>
        </w:rPr>
        <w:t>2.15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E6EDC" w:rsidRPr="00E72430" w:rsidRDefault="00DE6EDC" w:rsidP="00E72430">
      <w:pPr>
        <w:ind w:left="142" w:right="140" w:firstLine="142"/>
        <w:jc w:val="both"/>
        <w:outlineLvl w:val="0"/>
        <w:rPr>
          <w:sz w:val="24"/>
          <w:szCs w:val="24"/>
        </w:rPr>
      </w:pPr>
      <w:r w:rsidRPr="00E72430">
        <w:rPr>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DE6EDC" w:rsidRPr="00E72430" w:rsidRDefault="00DE6EDC" w:rsidP="00E72430">
      <w:pPr>
        <w:ind w:left="142" w:right="140" w:firstLine="142"/>
        <w:jc w:val="both"/>
        <w:outlineLvl w:val="0"/>
        <w:rPr>
          <w:sz w:val="24"/>
          <w:szCs w:val="24"/>
        </w:rPr>
      </w:pPr>
      <w:r w:rsidRPr="00E72430">
        <w:rPr>
          <w:sz w:val="24"/>
          <w:szCs w:val="24"/>
        </w:rPr>
        <w:t>в) декларированный годовой доход муниципального служащего, его супруги (супруга) и несовершеннолетних детей;</w:t>
      </w:r>
    </w:p>
    <w:p w:rsidR="00DE6EDC" w:rsidRPr="00E72430" w:rsidRDefault="00DE6EDC" w:rsidP="00E72430">
      <w:pPr>
        <w:ind w:left="142" w:right="140" w:firstLine="142"/>
        <w:jc w:val="both"/>
        <w:outlineLvl w:val="0"/>
        <w:rPr>
          <w:sz w:val="24"/>
          <w:szCs w:val="24"/>
        </w:rPr>
      </w:pPr>
      <w:r w:rsidRPr="00E72430">
        <w:rPr>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(работника) и его супруги (супруга) за  три последних года, предшествующих отчетному периоду.</w:t>
      </w:r>
    </w:p>
    <w:p w:rsidR="00DE6EDC" w:rsidRPr="00E72430" w:rsidRDefault="00DE6EDC" w:rsidP="00E72430">
      <w:pPr>
        <w:ind w:left="142" w:right="140" w:firstLine="142"/>
        <w:jc w:val="both"/>
        <w:outlineLvl w:val="0"/>
        <w:rPr>
          <w:color w:val="000000"/>
          <w:sz w:val="24"/>
          <w:szCs w:val="24"/>
        </w:rPr>
      </w:pPr>
      <w:r w:rsidRPr="00E72430">
        <w:rPr>
          <w:color w:val="000000"/>
          <w:sz w:val="24"/>
          <w:szCs w:val="24"/>
        </w:rPr>
        <w:t>2.16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DE6EDC" w:rsidRPr="00E72430" w:rsidRDefault="00DE6EDC" w:rsidP="00E72430">
      <w:pPr>
        <w:ind w:left="142" w:right="140" w:firstLine="142"/>
        <w:jc w:val="both"/>
        <w:outlineLvl w:val="0"/>
        <w:rPr>
          <w:sz w:val="24"/>
          <w:szCs w:val="24"/>
        </w:rPr>
      </w:pPr>
      <w:r w:rsidRPr="00E72430">
        <w:rPr>
          <w:sz w:val="24"/>
          <w:szCs w:val="24"/>
        </w:rPr>
        <w:t>а) иные сведения (ткроме указанных в пункте 2.15 настоящего Положения)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б) персональные данные супруги (супруга), детей и иных членов семьи муниципального служащего;</w:t>
      </w:r>
    </w:p>
    <w:p w:rsidR="00DE6EDC" w:rsidRPr="00E72430" w:rsidRDefault="00DE6EDC" w:rsidP="00E72430">
      <w:pPr>
        <w:ind w:left="142" w:right="140" w:firstLine="142"/>
        <w:jc w:val="both"/>
        <w:outlineLvl w:val="0"/>
        <w:rPr>
          <w:sz w:val="24"/>
          <w:szCs w:val="24"/>
        </w:rPr>
      </w:pPr>
      <w:r w:rsidRPr="00E72430">
        <w:rPr>
          <w:sz w:val="24"/>
          <w:szCs w:val="24"/>
        </w:rPr>
        <w:t>в) данные, позволяющие определить место жительства, почтовых адрес, телефон и иные индивидуальные средства коммуникации муниципального служащего, его супруги (супруга), детей и иных членов семьи;</w:t>
      </w:r>
    </w:p>
    <w:p w:rsidR="00DE6EDC" w:rsidRPr="00E72430" w:rsidRDefault="00DE6EDC" w:rsidP="00E72430">
      <w:pPr>
        <w:ind w:left="142" w:right="140" w:firstLine="142"/>
        <w:jc w:val="both"/>
        <w:outlineLvl w:val="0"/>
        <w:rPr>
          <w:sz w:val="24"/>
          <w:szCs w:val="24"/>
        </w:rPr>
      </w:pPr>
      <w:r w:rsidRPr="00E72430">
        <w:rPr>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DE6EDC" w:rsidRPr="00E72430" w:rsidRDefault="00DE6EDC" w:rsidP="00E72430">
      <w:pPr>
        <w:ind w:left="142" w:right="140" w:firstLine="142"/>
        <w:jc w:val="both"/>
        <w:outlineLvl w:val="0"/>
        <w:rPr>
          <w:sz w:val="24"/>
          <w:szCs w:val="24"/>
        </w:rPr>
      </w:pPr>
      <w:r w:rsidRPr="00E72430">
        <w:rPr>
          <w:sz w:val="24"/>
          <w:szCs w:val="24"/>
        </w:rPr>
        <w:t>д) информацию, отнесенную к государственной тайне или являющуюся конфиденциальной.</w:t>
      </w:r>
    </w:p>
    <w:p w:rsidR="00DE6EDC" w:rsidRPr="00E72430" w:rsidRDefault="00DE6EDC" w:rsidP="00E72430">
      <w:pPr>
        <w:ind w:left="142" w:right="140" w:firstLine="142"/>
        <w:jc w:val="both"/>
        <w:outlineLvl w:val="0"/>
        <w:rPr>
          <w:sz w:val="24"/>
          <w:szCs w:val="24"/>
        </w:rPr>
      </w:pPr>
      <w:r w:rsidRPr="00E72430">
        <w:rPr>
          <w:sz w:val="24"/>
          <w:szCs w:val="24"/>
        </w:rPr>
        <w:t xml:space="preserve">2.17 Сведения о доходах, об имуществе и обязательствах имущественного характера, указанные в пункте 2.15 настоящего Положения, за весь период замещения муниципальным служащим должностей, замещение которых влечет за собой размещение его сведений о </w:t>
      </w:r>
      <w:r w:rsidRPr="00E72430">
        <w:rPr>
          <w:sz w:val="24"/>
          <w:szCs w:val="24"/>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w:t>
      </w:r>
      <w:r w:rsidR="00861707" w:rsidRPr="00E72430">
        <w:rPr>
          <w:sz w:val="24"/>
          <w:szCs w:val="24"/>
        </w:rPr>
        <w:t xml:space="preserve"> на официальном сайте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в информационно-телекоммуникационной сети «Интернет» и ежегодно обновляются  в течение 14-ти рабочих дней со дня истечения срока, установленного для их подачи.</w:t>
      </w:r>
    </w:p>
    <w:p w:rsidR="00DE6EDC" w:rsidRPr="00E72430" w:rsidRDefault="00DE6EDC" w:rsidP="00E72430">
      <w:pPr>
        <w:ind w:left="142" w:right="140" w:firstLine="142"/>
        <w:jc w:val="both"/>
        <w:rPr>
          <w:sz w:val="24"/>
          <w:szCs w:val="24"/>
        </w:rPr>
      </w:pPr>
      <w:r w:rsidRPr="00E72430">
        <w:rPr>
          <w:sz w:val="24"/>
          <w:szCs w:val="24"/>
        </w:rPr>
        <w:t xml:space="preserve">2.18 Размещение на официальном сайте сведений о доходах, расходах, об имуществе и обязательствах имущественного характера обеспечивается </w:t>
      </w:r>
      <w:r w:rsidR="00861707" w:rsidRPr="00E72430">
        <w:rPr>
          <w:sz w:val="24"/>
          <w:szCs w:val="24"/>
        </w:rPr>
        <w:t>подразделением кадровой службы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или в соответствующей кадровой службой самостоятельного структурного подразделения.</w:t>
      </w:r>
    </w:p>
    <w:p w:rsidR="00DE6EDC" w:rsidRPr="00E72430" w:rsidRDefault="00861707" w:rsidP="00E72430">
      <w:pPr>
        <w:ind w:left="142" w:right="140" w:firstLine="142"/>
        <w:jc w:val="both"/>
        <w:rPr>
          <w:sz w:val="24"/>
          <w:szCs w:val="24"/>
        </w:rPr>
      </w:pPr>
      <w:r w:rsidRPr="00E72430">
        <w:rPr>
          <w:sz w:val="24"/>
          <w:szCs w:val="24"/>
        </w:rPr>
        <w:t>2.19 Кадровая служба администрации ЗАТО Солнечный</w:t>
      </w:r>
      <w:r w:rsidR="00DE6EDC" w:rsidRPr="00E72430">
        <w:rPr>
          <w:sz w:val="24"/>
          <w:szCs w:val="24"/>
        </w:rPr>
        <w:t xml:space="preserve"> или соответствующая кадровая служба самостоятельного структурного подразделения:</w:t>
      </w:r>
    </w:p>
    <w:p w:rsidR="00DE6EDC" w:rsidRPr="00E72430" w:rsidRDefault="00DE6EDC" w:rsidP="00E72430">
      <w:pPr>
        <w:ind w:left="142" w:right="140" w:firstLine="142"/>
        <w:jc w:val="both"/>
        <w:rPr>
          <w:sz w:val="24"/>
          <w:szCs w:val="24"/>
        </w:rPr>
      </w:pPr>
      <w:r w:rsidRPr="00E72430">
        <w:rPr>
          <w:sz w:val="24"/>
          <w:szCs w:val="24"/>
        </w:rPr>
        <w:t>а) в течение трех рабочих дней со дня поступления запроса от средства массовой информации сообщает о нем муниципальному служащему, указанному в пункте 2.14 настоящего Положения, в отношении которого поступил запрос;</w:t>
      </w:r>
    </w:p>
    <w:p w:rsidR="00DE6EDC" w:rsidRPr="00E72430" w:rsidRDefault="00DE6EDC" w:rsidP="00E72430">
      <w:pPr>
        <w:ind w:left="142" w:right="140" w:firstLine="142"/>
        <w:jc w:val="both"/>
        <w:rPr>
          <w:sz w:val="24"/>
          <w:szCs w:val="24"/>
        </w:rPr>
      </w:pPr>
      <w:r w:rsidRPr="00E72430">
        <w:rPr>
          <w:sz w:val="24"/>
          <w:szCs w:val="24"/>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2.15 настоящего Порядка, в том случае, если запрашиваемые сведения отсутствуют на официальном сайте.</w:t>
      </w:r>
    </w:p>
    <w:p w:rsidR="00DE6EDC" w:rsidRPr="00E72430" w:rsidRDefault="00DE6EDC" w:rsidP="00E72430">
      <w:pPr>
        <w:ind w:left="142" w:right="140" w:firstLine="142"/>
        <w:jc w:val="both"/>
        <w:outlineLvl w:val="0"/>
        <w:rPr>
          <w:sz w:val="24"/>
          <w:szCs w:val="24"/>
        </w:rPr>
      </w:pPr>
      <w:r w:rsidRPr="00E72430">
        <w:rPr>
          <w:sz w:val="24"/>
          <w:szCs w:val="24"/>
        </w:rPr>
        <w:t>2.20 Служащие, обеспечивающие размещение сведений и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E6EDC" w:rsidRPr="00E72430" w:rsidRDefault="00DE6EDC" w:rsidP="00E72430">
      <w:pPr>
        <w:ind w:left="142" w:right="140" w:firstLine="142"/>
        <w:jc w:val="center"/>
        <w:outlineLvl w:val="0"/>
        <w:rPr>
          <w:b/>
          <w:sz w:val="24"/>
          <w:szCs w:val="24"/>
        </w:rPr>
      </w:pPr>
    </w:p>
    <w:p w:rsidR="00DE6EDC" w:rsidRPr="00E72430" w:rsidRDefault="00DE6EDC" w:rsidP="00E72430">
      <w:pPr>
        <w:ind w:left="142" w:right="140" w:firstLine="142"/>
        <w:jc w:val="center"/>
        <w:outlineLvl w:val="0"/>
        <w:rPr>
          <w:b/>
          <w:sz w:val="24"/>
          <w:szCs w:val="24"/>
        </w:rPr>
      </w:pPr>
      <w:r w:rsidRPr="00E72430">
        <w:rPr>
          <w:b/>
          <w:sz w:val="24"/>
          <w:szCs w:val="24"/>
        </w:rPr>
        <w:t>3. Порядок предоставления муниципальными служащими сведений о своих расходах.</w:t>
      </w:r>
    </w:p>
    <w:p w:rsidR="00DE6EDC" w:rsidRPr="00E72430" w:rsidRDefault="00DE6EDC" w:rsidP="00E72430">
      <w:pPr>
        <w:ind w:left="142" w:right="140" w:firstLine="142"/>
        <w:jc w:val="both"/>
        <w:rPr>
          <w:b/>
          <w:sz w:val="24"/>
          <w:szCs w:val="24"/>
        </w:rPr>
      </w:pPr>
    </w:p>
    <w:p w:rsidR="00DE6EDC" w:rsidRPr="00E72430" w:rsidRDefault="00DE6EDC" w:rsidP="00E72430">
      <w:pPr>
        <w:ind w:left="142" w:right="140" w:firstLine="142"/>
        <w:jc w:val="both"/>
        <w:rPr>
          <w:b/>
          <w:sz w:val="24"/>
          <w:szCs w:val="24"/>
        </w:rPr>
      </w:pPr>
      <w:r w:rsidRPr="00E72430">
        <w:rPr>
          <w:sz w:val="24"/>
          <w:szCs w:val="24"/>
        </w:rPr>
        <w:t xml:space="preserve">3.1 Сведения о расходах предоставляются лицами, замещающими должности муниципальной службы, включенные в соответствующий Перечень должностей муниципальной службы в </w:t>
      </w:r>
      <w:r w:rsidR="00861707" w:rsidRPr="00E72430">
        <w:rPr>
          <w:sz w:val="24"/>
          <w:szCs w:val="24"/>
        </w:rPr>
        <w:t>ЗАТО Солнечный</w:t>
      </w:r>
      <w:r w:rsidRPr="00E72430">
        <w:rPr>
          <w:b/>
          <w:sz w:val="24"/>
          <w:szCs w:val="24"/>
        </w:rPr>
        <w:t>.</w:t>
      </w:r>
    </w:p>
    <w:p w:rsidR="00DE6EDC" w:rsidRPr="00E72430" w:rsidRDefault="00DE6EDC" w:rsidP="00E72430">
      <w:pPr>
        <w:widowControl w:val="0"/>
        <w:ind w:left="142" w:right="140" w:firstLine="142"/>
        <w:jc w:val="both"/>
        <w:rPr>
          <w:sz w:val="24"/>
          <w:szCs w:val="24"/>
        </w:rPr>
      </w:pPr>
      <w:r w:rsidRPr="00E72430">
        <w:rPr>
          <w:sz w:val="24"/>
          <w:szCs w:val="24"/>
        </w:rPr>
        <w:t xml:space="preserve">3.2 Муниципальный служащий, замещающий должность муниципальной службы, включенную в  Перечень должностей муниципальной службы в </w:t>
      </w:r>
      <w:r w:rsidR="00861707" w:rsidRPr="00E72430">
        <w:rPr>
          <w:sz w:val="24"/>
          <w:szCs w:val="24"/>
        </w:rPr>
        <w:t>ЗАТО Солнечный</w:t>
      </w:r>
      <w:r w:rsidRPr="00E72430">
        <w:rPr>
          <w:sz w:val="24"/>
          <w:szCs w:val="24"/>
        </w:rPr>
        <w:t xml:space="preserve">, обязан ежегодно, не позднее 30 апреля года, следующего за отчетным, в порядке, указанном в настоящем Положении,  по форме, которые установлены для представления сведений о доходах, об имуществе и обязательствах имущественного характера муниципальными служащими </w:t>
      </w:r>
      <w:r w:rsidR="00E72430" w:rsidRPr="00E72430">
        <w:rPr>
          <w:sz w:val="24"/>
          <w:szCs w:val="24"/>
        </w:rPr>
        <w:t>ЗАТО Солнечный</w:t>
      </w:r>
      <w:r w:rsidRPr="00E72430">
        <w:rPr>
          <w:b/>
          <w:sz w:val="24"/>
          <w:szCs w:val="24"/>
        </w:rPr>
        <w:t>,</w:t>
      </w:r>
      <w:r w:rsidRPr="00E72430">
        <w:rPr>
          <w:sz w:val="24"/>
          <w:szCs w:val="24"/>
        </w:rPr>
        <w:t xml:space="preserve">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DE6EDC" w:rsidRPr="00E72430" w:rsidRDefault="00DE6EDC" w:rsidP="00E72430">
      <w:pPr>
        <w:widowControl w:val="0"/>
        <w:ind w:left="142" w:right="140" w:firstLine="142"/>
        <w:jc w:val="both"/>
        <w:rPr>
          <w:sz w:val="24"/>
          <w:szCs w:val="24"/>
        </w:rPr>
      </w:pPr>
      <w:r w:rsidRPr="00E72430">
        <w:rPr>
          <w:sz w:val="24"/>
          <w:szCs w:val="24"/>
        </w:rPr>
        <w:t xml:space="preserve">3.3. Сведения о расходах,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 и хранятся в </w:t>
      </w:r>
      <w:r w:rsidR="00E72430" w:rsidRPr="00E72430">
        <w:rPr>
          <w:sz w:val="24"/>
          <w:szCs w:val="24"/>
        </w:rPr>
        <w:t>подразделении кадровой службы а</w:t>
      </w:r>
      <w:r w:rsidRPr="00E72430">
        <w:rPr>
          <w:sz w:val="24"/>
          <w:szCs w:val="24"/>
        </w:rPr>
        <w:t xml:space="preserve">дминистрации </w:t>
      </w:r>
      <w:r w:rsidR="00E72430" w:rsidRPr="00E72430">
        <w:rPr>
          <w:sz w:val="24"/>
          <w:szCs w:val="24"/>
        </w:rPr>
        <w:t>ЗАТО Солнечный</w:t>
      </w:r>
      <w:r w:rsidR="00E72430" w:rsidRPr="00E72430">
        <w:rPr>
          <w:b/>
          <w:sz w:val="24"/>
          <w:szCs w:val="24"/>
        </w:rPr>
        <w:t xml:space="preserve"> </w:t>
      </w:r>
      <w:r w:rsidRPr="00E72430">
        <w:rPr>
          <w:sz w:val="24"/>
          <w:szCs w:val="24"/>
        </w:rPr>
        <w:t>или самостоятельного структурного подразделения.</w:t>
      </w:r>
    </w:p>
    <w:p w:rsidR="00DE6EDC" w:rsidRPr="00E72430" w:rsidRDefault="00DE6EDC" w:rsidP="00E72430">
      <w:pPr>
        <w:widowControl w:val="0"/>
        <w:ind w:left="142" w:right="140" w:firstLine="142"/>
        <w:jc w:val="both"/>
        <w:rPr>
          <w:sz w:val="24"/>
          <w:szCs w:val="24"/>
        </w:rPr>
      </w:pPr>
      <w:r w:rsidRPr="00E72430">
        <w:rPr>
          <w:sz w:val="24"/>
          <w:szCs w:val="24"/>
        </w:rPr>
        <w:t xml:space="preserve">3.4. Сведения о расходах, представленные в соответствии с настоящим Положением, а также информация о результатах проверки достоверности и полноты этих сведений приобщаются к </w:t>
      </w:r>
      <w:r w:rsidRPr="00E72430">
        <w:rPr>
          <w:sz w:val="24"/>
          <w:szCs w:val="24"/>
        </w:rPr>
        <w:lastRenderedPageBreak/>
        <w:t>личному делу муниципального служащего.</w:t>
      </w:r>
    </w:p>
    <w:p w:rsidR="00DE6EDC" w:rsidRPr="00E72430" w:rsidRDefault="00DE6EDC" w:rsidP="00E72430">
      <w:pPr>
        <w:pStyle w:val="a3"/>
        <w:tabs>
          <w:tab w:val="left" w:pos="708"/>
          <w:tab w:val="left" w:pos="9900"/>
        </w:tabs>
        <w:ind w:left="142" w:right="140" w:firstLine="142"/>
        <w:jc w:val="both"/>
        <w:rPr>
          <w:sz w:val="24"/>
          <w:szCs w:val="24"/>
        </w:rPr>
      </w:pPr>
      <w:r w:rsidRPr="00E72430">
        <w:rPr>
          <w:sz w:val="24"/>
          <w:szCs w:val="24"/>
        </w:rPr>
        <w:t>3.5. Представленные 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 отчетному, размещаются на офиц</w:t>
      </w:r>
      <w:r w:rsidR="00E72430" w:rsidRPr="00E72430">
        <w:rPr>
          <w:sz w:val="24"/>
          <w:szCs w:val="24"/>
        </w:rPr>
        <w:t>иальном сайте а</w:t>
      </w:r>
      <w:r w:rsidRPr="00E72430">
        <w:rPr>
          <w:sz w:val="24"/>
          <w:szCs w:val="24"/>
        </w:rPr>
        <w:t xml:space="preserve">дминистрации </w:t>
      </w:r>
      <w:r w:rsidR="00E72430" w:rsidRPr="00E72430">
        <w:rPr>
          <w:sz w:val="24"/>
          <w:szCs w:val="24"/>
        </w:rPr>
        <w:t>ЗАТО Солнечный</w:t>
      </w:r>
      <w:r w:rsidRPr="00E72430">
        <w:rPr>
          <w:sz w:val="24"/>
          <w:szCs w:val="24"/>
        </w:rPr>
        <w:t xml:space="preserve"> в информационно-телекоммуникационной сети Интернет и средствам массовой информации предоставляются для опубликования с соблюдением законодательства Российской Федерации о государственной тайне и о защите персональных данных  в 14-дневный срок со дня истечения срока, установленного для подачи сведений о доходах, об имуществе и обязательствах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 xml:space="preserve">3.6. Проверка достоверности и полноты сведений о расходах, представленных муниципальным служащим, осуществляется в соответствии с действующим законодательством Российской Федерации, Тверской области.     </w:t>
      </w: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E72430">
      <w:pPr>
        <w:jc w:val="both"/>
        <w:outlineLvl w:val="0"/>
      </w:pPr>
    </w:p>
    <w:p w:rsidR="005D7AC6" w:rsidRDefault="005D7AC6" w:rsidP="00E72430">
      <w:pPr>
        <w:jc w:val="both"/>
        <w:outlineLvl w:val="0"/>
      </w:pPr>
    </w:p>
    <w:p w:rsidR="005D7AC6" w:rsidRDefault="005D7AC6" w:rsidP="00E72430">
      <w:pPr>
        <w:jc w:val="both"/>
        <w:outlineLvl w:val="0"/>
      </w:pPr>
    </w:p>
    <w:p w:rsidR="005D7AC6" w:rsidRDefault="005D7AC6" w:rsidP="00E72430">
      <w:pPr>
        <w:jc w:val="both"/>
        <w:outlineLvl w:val="0"/>
      </w:pPr>
    </w:p>
    <w:p w:rsidR="00E72430" w:rsidRDefault="00E72430" w:rsidP="00E72430">
      <w:pPr>
        <w:jc w:val="both"/>
        <w:outlineLvl w:val="0"/>
      </w:pPr>
    </w:p>
    <w:p w:rsidR="00DE6EDC" w:rsidRDefault="00DE6EDC" w:rsidP="00DE6EDC">
      <w:pPr>
        <w:ind w:firstLine="540"/>
        <w:jc w:val="both"/>
        <w:outlineLvl w:val="0"/>
      </w:pPr>
    </w:p>
    <w:p w:rsidR="00DE6EDC" w:rsidRPr="00DE6EDC" w:rsidRDefault="00DE6EDC" w:rsidP="00DE6EDC">
      <w:pPr>
        <w:ind w:firstLine="5040"/>
        <w:jc w:val="right"/>
        <w:rPr>
          <w:sz w:val="22"/>
          <w:szCs w:val="22"/>
        </w:rPr>
      </w:pPr>
      <w:r w:rsidRPr="00DE6EDC">
        <w:rPr>
          <w:sz w:val="22"/>
          <w:szCs w:val="22"/>
        </w:rPr>
        <w:lastRenderedPageBreak/>
        <w:t>Приложение</w:t>
      </w:r>
      <w:r>
        <w:rPr>
          <w:sz w:val="22"/>
          <w:szCs w:val="22"/>
        </w:rPr>
        <w:t xml:space="preserve"> 2</w:t>
      </w:r>
      <w:r w:rsidRPr="00DE6EDC">
        <w:rPr>
          <w:sz w:val="22"/>
          <w:szCs w:val="22"/>
        </w:rPr>
        <w:t xml:space="preserve"> к Постановлению</w:t>
      </w:r>
    </w:p>
    <w:p w:rsidR="00DE6EDC" w:rsidRPr="00DE6EDC" w:rsidRDefault="00DE6EDC" w:rsidP="00DE6EDC">
      <w:pPr>
        <w:ind w:firstLine="5040"/>
        <w:jc w:val="right"/>
        <w:rPr>
          <w:sz w:val="22"/>
          <w:szCs w:val="22"/>
        </w:rPr>
      </w:pPr>
      <w:r w:rsidRPr="00DE6EDC">
        <w:rPr>
          <w:sz w:val="22"/>
          <w:szCs w:val="22"/>
        </w:rPr>
        <w:t>администрации ЗАТО Солнечный</w:t>
      </w:r>
    </w:p>
    <w:p w:rsidR="00DE6EDC" w:rsidRPr="00DE6EDC" w:rsidRDefault="00DE6EDC" w:rsidP="00DE6EDC">
      <w:pPr>
        <w:ind w:firstLine="5040"/>
        <w:jc w:val="right"/>
        <w:rPr>
          <w:sz w:val="22"/>
          <w:szCs w:val="22"/>
          <w:u w:val="single"/>
        </w:rPr>
      </w:pPr>
      <w:r w:rsidRPr="00DE6EDC">
        <w:rPr>
          <w:sz w:val="22"/>
          <w:szCs w:val="22"/>
        </w:rPr>
        <w:t xml:space="preserve">от __________________  № </w:t>
      </w:r>
      <w:r w:rsidRPr="00DE6EDC">
        <w:rPr>
          <w:sz w:val="22"/>
          <w:szCs w:val="22"/>
          <w:u w:val="single"/>
        </w:rPr>
        <w:t>____</w:t>
      </w:r>
    </w:p>
    <w:p w:rsidR="00DE6EDC" w:rsidRDefault="00DE6EDC" w:rsidP="00DE6EDC">
      <w:pPr>
        <w:ind w:firstLine="540"/>
        <w:jc w:val="both"/>
        <w:outlineLvl w:val="0"/>
      </w:pPr>
      <w:r w:rsidRPr="00882352">
        <w:t xml:space="preserve">        </w:t>
      </w:r>
    </w:p>
    <w:p w:rsidR="00DE6EDC" w:rsidRPr="00E72430" w:rsidRDefault="00DE6EDC" w:rsidP="00E72430">
      <w:pPr>
        <w:rPr>
          <w:sz w:val="24"/>
          <w:szCs w:val="24"/>
        </w:rPr>
      </w:pPr>
    </w:p>
    <w:p w:rsidR="00DE6EDC" w:rsidRPr="00E72430" w:rsidRDefault="00DE6EDC" w:rsidP="00DE6EDC">
      <w:pPr>
        <w:jc w:val="center"/>
        <w:rPr>
          <w:b/>
          <w:sz w:val="24"/>
          <w:szCs w:val="24"/>
        </w:rPr>
      </w:pPr>
      <w:r w:rsidRPr="00E72430">
        <w:rPr>
          <w:b/>
          <w:sz w:val="24"/>
          <w:szCs w:val="24"/>
        </w:rPr>
        <w:t>Положение</w:t>
      </w:r>
    </w:p>
    <w:p w:rsidR="00DE6EDC" w:rsidRPr="00E72430" w:rsidRDefault="00DE6EDC" w:rsidP="00DE6EDC">
      <w:pPr>
        <w:jc w:val="center"/>
        <w:rPr>
          <w:b/>
          <w:sz w:val="24"/>
          <w:szCs w:val="24"/>
        </w:rPr>
      </w:pPr>
      <w:r w:rsidRPr="00E72430">
        <w:rPr>
          <w:b/>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w:t>
      </w:r>
      <w:r w:rsidR="00E72430" w:rsidRPr="00E72430">
        <w:rPr>
          <w:b/>
          <w:sz w:val="24"/>
          <w:szCs w:val="24"/>
        </w:rPr>
        <w:t>ЗАТО Солнечный</w:t>
      </w:r>
    </w:p>
    <w:p w:rsidR="00DE6EDC" w:rsidRPr="00E72430" w:rsidRDefault="00DE6EDC" w:rsidP="00E72430">
      <w:pPr>
        <w:ind w:right="140"/>
        <w:rPr>
          <w:sz w:val="24"/>
          <w:szCs w:val="24"/>
        </w:rPr>
      </w:pPr>
    </w:p>
    <w:p w:rsidR="00DE6EDC" w:rsidRPr="00E72430" w:rsidRDefault="00DE6EDC" w:rsidP="00E72430">
      <w:pPr>
        <w:ind w:left="142" w:right="140" w:firstLine="142"/>
        <w:jc w:val="both"/>
        <w:rPr>
          <w:sz w:val="24"/>
          <w:szCs w:val="24"/>
        </w:rPr>
      </w:pPr>
      <w:r w:rsidRPr="00E72430">
        <w:rPr>
          <w:sz w:val="24"/>
          <w:szCs w:val="24"/>
        </w:rPr>
        <w:t>1. Настоящим Положением определяется порядок осуществления проверки:</w:t>
      </w:r>
    </w:p>
    <w:p w:rsidR="00DE6EDC" w:rsidRPr="00E72430" w:rsidRDefault="00DE6EDC" w:rsidP="00E72430">
      <w:pPr>
        <w:ind w:left="142" w:right="140" w:firstLine="142"/>
        <w:jc w:val="both"/>
        <w:rPr>
          <w:sz w:val="24"/>
          <w:szCs w:val="24"/>
        </w:rPr>
      </w:pPr>
      <w:r w:rsidRPr="00E72430">
        <w:rPr>
          <w:sz w:val="24"/>
          <w:szCs w:val="24"/>
        </w:rPr>
        <w:t>а) достоверности и полноты сведений о доходах, об имуществе и обязательствах имущественного характера, представленных в соответствии с действующим законодательством:</w:t>
      </w:r>
    </w:p>
    <w:p w:rsidR="00DE6EDC" w:rsidRPr="00E72430" w:rsidRDefault="00DE6EDC" w:rsidP="00E72430">
      <w:pPr>
        <w:ind w:left="142" w:right="140" w:firstLine="142"/>
        <w:jc w:val="both"/>
        <w:rPr>
          <w:sz w:val="24"/>
          <w:szCs w:val="24"/>
        </w:rPr>
      </w:pPr>
      <w:r w:rsidRPr="00E72430">
        <w:rPr>
          <w:sz w:val="24"/>
          <w:szCs w:val="24"/>
        </w:rPr>
        <w:t xml:space="preserve">- гражданами, претендующими на замещение должностей муниципальной службы, включенных в соответствующий Перечень должностей муниципальной службы </w:t>
      </w:r>
      <w:r w:rsidR="00E72430" w:rsidRPr="00E72430">
        <w:rPr>
          <w:sz w:val="24"/>
          <w:szCs w:val="24"/>
        </w:rPr>
        <w:t>ЗАТО Солнечный</w:t>
      </w:r>
      <w:r w:rsidRPr="00E72430">
        <w:rPr>
          <w:sz w:val="24"/>
          <w:szCs w:val="24"/>
        </w:rPr>
        <w:t xml:space="preserve"> на отчетную дату; </w:t>
      </w:r>
    </w:p>
    <w:p w:rsidR="00DE6EDC" w:rsidRPr="00E72430" w:rsidRDefault="00DE6EDC" w:rsidP="00E72430">
      <w:pPr>
        <w:ind w:left="142" w:right="140" w:firstLine="142"/>
        <w:jc w:val="both"/>
        <w:rPr>
          <w:sz w:val="24"/>
          <w:szCs w:val="24"/>
        </w:rPr>
      </w:pPr>
      <w:r w:rsidRPr="00E72430">
        <w:rPr>
          <w:sz w:val="24"/>
          <w:szCs w:val="24"/>
        </w:rPr>
        <w:t xml:space="preserve">- муниципальными служащими, замещающими муниципальные должности, включенные в соответствующий Перечень должностей муниципальной службы </w:t>
      </w:r>
      <w:r w:rsidR="00E72430" w:rsidRPr="00E72430">
        <w:rPr>
          <w:sz w:val="24"/>
          <w:szCs w:val="24"/>
        </w:rPr>
        <w:t>ЗАТО Солнечный</w:t>
      </w:r>
      <w:r w:rsidRPr="00E72430">
        <w:rPr>
          <w:sz w:val="24"/>
          <w:szCs w:val="24"/>
        </w:rPr>
        <w:t xml:space="preserve">, за отчетный период и за два года, предшествующие отчетному периоду; </w:t>
      </w:r>
    </w:p>
    <w:p w:rsidR="00DE6EDC" w:rsidRPr="00E72430" w:rsidRDefault="00DE6EDC" w:rsidP="00E72430">
      <w:pPr>
        <w:ind w:left="142" w:right="140" w:firstLine="142"/>
        <w:jc w:val="both"/>
        <w:rPr>
          <w:sz w:val="24"/>
          <w:szCs w:val="24"/>
        </w:rPr>
      </w:pPr>
      <w:r w:rsidRPr="00E72430">
        <w:rPr>
          <w:sz w:val="24"/>
          <w:szCs w:val="24"/>
        </w:rP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    </w:t>
      </w:r>
    </w:p>
    <w:p w:rsidR="00DE6EDC" w:rsidRPr="00E72430" w:rsidRDefault="00DE6EDC" w:rsidP="00E72430">
      <w:pPr>
        <w:ind w:left="142" w:right="140" w:firstLine="142"/>
        <w:jc w:val="both"/>
        <w:rPr>
          <w:sz w:val="24"/>
          <w:szCs w:val="24"/>
        </w:rPr>
      </w:pPr>
      <w:r w:rsidRPr="00E72430">
        <w:rPr>
          <w:sz w:val="24"/>
          <w:szCs w:val="24"/>
        </w:rPr>
        <w:t>в) соблюдения муниципальными служащими в течении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(далее - требования к служебному поведению).</w:t>
      </w:r>
    </w:p>
    <w:p w:rsidR="00DE6EDC" w:rsidRPr="00E72430" w:rsidRDefault="00DE6EDC" w:rsidP="00E72430">
      <w:pPr>
        <w:ind w:left="142" w:right="140" w:firstLine="142"/>
        <w:jc w:val="both"/>
        <w:rPr>
          <w:sz w:val="24"/>
          <w:szCs w:val="24"/>
        </w:rPr>
      </w:pPr>
      <w:r w:rsidRPr="00E72430">
        <w:rPr>
          <w:sz w:val="24"/>
          <w:szCs w:val="24"/>
        </w:rPr>
        <w:t>2.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DE6EDC" w:rsidRPr="00E72430" w:rsidRDefault="00DE6EDC" w:rsidP="00E72430">
      <w:pPr>
        <w:ind w:left="142" w:right="140" w:firstLine="142"/>
        <w:jc w:val="both"/>
        <w:rPr>
          <w:sz w:val="24"/>
          <w:szCs w:val="24"/>
        </w:rPr>
      </w:pPr>
      <w:r w:rsidRPr="00E72430">
        <w:rPr>
          <w:sz w:val="24"/>
          <w:szCs w:val="24"/>
        </w:rPr>
        <w:t>3. Представитель нанимателя (работодатель) определяет подразделение (кадровую службу), которое осуществляет проверку.</w:t>
      </w:r>
    </w:p>
    <w:p w:rsidR="00DE6EDC" w:rsidRPr="00E72430" w:rsidRDefault="00DE6EDC" w:rsidP="00E72430">
      <w:pPr>
        <w:ind w:left="142" w:right="140" w:firstLine="142"/>
        <w:jc w:val="both"/>
        <w:rPr>
          <w:sz w:val="24"/>
          <w:szCs w:val="24"/>
        </w:rPr>
      </w:pPr>
      <w:r w:rsidRPr="00E72430">
        <w:rPr>
          <w:sz w:val="24"/>
          <w:szCs w:val="24"/>
        </w:rPr>
        <w:t xml:space="preserve">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t>
      </w:r>
    </w:p>
    <w:p w:rsidR="00DE6EDC" w:rsidRPr="00E72430" w:rsidRDefault="00DE6EDC" w:rsidP="00E72430">
      <w:pPr>
        <w:ind w:left="142" w:right="140" w:firstLine="142"/>
        <w:jc w:val="both"/>
        <w:rPr>
          <w:sz w:val="24"/>
          <w:szCs w:val="24"/>
        </w:rPr>
      </w:pPr>
      <w:r w:rsidRPr="00E72430">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E6EDC" w:rsidRPr="00E72430" w:rsidRDefault="00DE6EDC" w:rsidP="00E72430">
      <w:pPr>
        <w:ind w:left="142" w:right="140" w:firstLine="142"/>
        <w:jc w:val="both"/>
        <w:rPr>
          <w:sz w:val="24"/>
          <w:szCs w:val="24"/>
        </w:rPr>
      </w:pPr>
      <w:r w:rsidRPr="00E72430">
        <w:rPr>
          <w:sz w:val="24"/>
          <w:szCs w:val="24"/>
        </w:rPr>
        <w:t>2) работниками кадровой службы органа местного самоуправления, в должностные обязанности которых входит профилактика коррупционных и иных правонарушений;</w:t>
      </w:r>
    </w:p>
    <w:p w:rsidR="00DE6EDC" w:rsidRPr="00E72430" w:rsidRDefault="00DE6EDC" w:rsidP="00E72430">
      <w:pPr>
        <w:ind w:left="142" w:right="140" w:firstLine="142"/>
        <w:jc w:val="both"/>
        <w:rPr>
          <w:sz w:val="24"/>
          <w:szCs w:val="24"/>
        </w:rPr>
      </w:pPr>
      <w:r w:rsidRPr="00E72430">
        <w:rPr>
          <w:sz w:val="24"/>
          <w:szCs w:val="24"/>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общественных объединений, не являющихся политическими партиями;</w:t>
      </w:r>
    </w:p>
    <w:p w:rsidR="00DE6EDC" w:rsidRPr="00E72430" w:rsidRDefault="00DE6EDC" w:rsidP="00E72430">
      <w:pPr>
        <w:ind w:left="142" w:right="140" w:firstLine="142"/>
        <w:jc w:val="both"/>
        <w:rPr>
          <w:sz w:val="24"/>
          <w:szCs w:val="24"/>
        </w:rPr>
      </w:pPr>
      <w:r w:rsidRPr="00E72430">
        <w:rPr>
          <w:sz w:val="24"/>
          <w:szCs w:val="24"/>
        </w:rPr>
        <w:t>4) Общественной палатой Тверской области;</w:t>
      </w:r>
    </w:p>
    <w:p w:rsidR="00DE6EDC" w:rsidRPr="00E72430" w:rsidRDefault="00DE6EDC" w:rsidP="00E72430">
      <w:pPr>
        <w:ind w:left="142" w:right="140" w:firstLine="142"/>
        <w:jc w:val="both"/>
        <w:rPr>
          <w:sz w:val="24"/>
          <w:szCs w:val="24"/>
        </w:rPr>
      </w:pPr>
      <w:r w:rsidRPr="00E72430">
        <w:rPr>
          <w:sz w:val="24"/>
          <w:szCs w:val="24"/>
        </w:rPr>
        <w:t xml:space="preserve">5) общероссийскими средствами массовой информации. </w:t>
      </w:r>
    </w:p>
    <w:p w:rsidR="00DE6EDC" w:rsidRPr="00E72430" w:rsidRDefault="00DE6EDC" w:rsidP="00E72430">
      <w:pPr>
        <w:ind w:left="142" w:right="140" w:firstLine="142"/>
        <w:jc w:val="both"/>
        <w:rPr>
          <w:sz w:val="24"/>
          <w:szCs w:val="24"/>
        </w:rPr>
      </w:pPr>
      <w:r w:rsidRPr="00E72430">
        <w:rPr>
          <w:sz w:val="24"/>
          <w:szCs w:val="24"/>
        </w:rPr>
        <w:t>5. Информация анонимного характера и информация, на основании которой ранее уже проводилась проверка и давались ответы заявителю, не может служить основанием для проверки.</w:t>
      </w:r>
    </w:p>
    <w:p w:rsidR="00DE6EDC" w:rsidRPr="00E72430" w:rsidRDefault="00DE6EDC" w:rsidP="00E72430">
      <w:pPr>
        <w:ind w:left="142" w:right="140" w:firstLine="142"/>
        <w:jc w:val="both"/>
        <w:rPr>
          <w:sz w:val="24"/>
          <w:szCs w:val="24"/>
        </w:rPr>
      </w:pPr>
      <w:r w:rsidRPr="00E72430">
        <w:rPr>
          <w:sz w:val="24"/>
          <w:szCs w:val="24"/>
        </w:rPr>
        <w:lastRenderedPageBreak/>
        <w:t>6.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DE6EDC" w:rsidRPr="00E72430" w:rsidRDefault="00DE6EDC" w:rsidP="00E72430">
      <w:pPr>
        <w:ind w:left="142" w:right="140" w:firstLine="142"/>
        <w:jc w:val="both"/>
        <w:rPr>
          <w:sz w:val="24"/>
          <w:szCs w:val="24"/>
        </w:rPr>
      </w:pPr>
      <w:r w:rsidRPr="00E72430">
        <w:rPr>
          <w:sz w:val="24"/>
          <w:szCs w:val="24"/>
        </w:rPr>
        <w:t>Проверка, предусмотренная пунктом 1 настоящего Положения,. осуществляется:</w:t>
      </w:r>
    </w:p>
    <w:p w:rsidR="00DE6EDC" w:rsidRPr="00E72430" w:rsidRDefault="00DE6EDC" w:rsidP="00E72430">
      <w:pPr>
        <w:ind w:left="142" w:right="140" w:firstLine="142"/>
        <w:jc w:val="both"/>
        <w:rPr>
          <w:sz w:val="24"/>
          <w:szCs w:val="24"/>
        </w:rPr>
      </w:pPr>
      <w:r w:rsidRPr="00E72430">
        <w:rPr>
          <w:sz w:val="24"/>
          <w:szCs w:val="24"/>
        </w:rPr>
        <w:t>а) самостоятельно;</w:t>
      </w:r>
    </w:p>
    <w:p w:rsidR="00DE6EDC" w:rsidRPr="00E72430" w:rsidRDefault="00DE6EDC" w:rsidP="00E72430">
      <w:pPr>
        <w:ind w:left="142" w:right="140" w:firstLine="142"/>
        <w:jc w:val="both"/>
        <w:rPr>
          <w:sz w:val="24"/>
          <w:szCs w:val="24"/>
        </w:rPr>
      </w:pPr>
      <w:r w:rsidRPr="00E72430">
        <w:rPr>
          <w:sz w:val="24"/>
          <w:szCs w:val="24"/>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оперативно-разыскной деятельности». При  проведении проверки, предусмотренной настоящим подпунктом,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8 настоящего Положения.</w:t>
      </w:r>
    </w:p>
    <w:p w:rsidR="00DE6EDC" w:rsidRPr="00E72430" w:rsidRDefault="00DE6EDC" w:rsidP="00E72430">
      <w:pPr>
        <w:ind w:left="142" w:right="140" w:firstLine="142"/>
        <w:jc w:val="both"/>
        <w:rPr>
          <w:sz w:val="24"/>
          <w:szCs w:val="24"/>
        </w:rPr>
      </w:pPr>
      <w:r w:rsidRPr="00E72430">
        <w:rPr>
          <w:sz w:val="24"/>
          <w:szCs w:val="24"/>
        </w:rPr>
        <w:t xml:space="preserve">7. При проведении проверки, предусмотренной настоящим Положением, подразделение (должностное лицо), осуществляющее проверку, вправе:  </w:t>
      </w:r>
    </w:p>
    <w:p w:rsidR="00DE6EDC" w:rsidRPr="00E72430" w:rsidRDefault="00DE6EDC" w:rsidP="00E72430">
      <w:pPr>
        <w:ind w:left="142" w:right="140" w:firstLine="142"/>
        <w:jc w:val="both"/>
        <w:rPr>
          <w:sz w:val="24"/>
          <w:szCs w:val="24"/>
        </w:rPr>
      </w:pPr>
      <w:r w:rsidRPr="00E72430">
        <w:rPr>
          <w:sz w:val="24"/>
          <w:szCs w:val="24"/>
        </w:rPr>
        <w:t xml:space="preserve">а) проводить беседу с гражданином или муниципальным служащим;  </w:t>
      </w:r>
    </w:p>
    <w:p w:rsidR="00DE6EDC" w:rsidRPr="00E72430" w:rsidRDefault="00DE6EDC" w:rsidP="00E72430">
      <w:pPr>
        <w:ind w:left="142" w:right="140" w:firstLine="142"/>
        <w:jc w:val="both"/>
        <w:rPr>
          <w:sz w:val="24"/>
          <w:szCs w:val="24"/>
        </w:rPr>
      </w:pPr>
      <w:r w:rsidRPr="00E72430">
        <w:rPr>
          <w:sz w:val="24"/>
          <w:szCs w:val="24"/>
        </w:rPr>
        <w:t xml:space="preserve">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w:t>
      </w:r>
    </w:p>
    <w:p w:rsidR="00DE6EDC" w:rsidRPr="00E72430" w:rsidRDefault="00DE6EDC" w:rsidP="00E72430">
      <w:pPr>
        <w:ind w:left="142" w:right="140" w:firstLine="142"/>
        <w:jc w:val="both"/>
        <w:rPr>
          <w:sz w:val="24"/>
          <w:szCs w:val="24"/>
        </w:rPr>
      </w:pPr>
      <w:r w:rsidRPr="00E72430">
        <w:rPr>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E6EDC" w:rsidRPr="00E72430" w:rsidRDefault="00DE6EDC" w:rsidP="00E72430">
      <w:pPr>
        <w:ind w:left="142" w:right="140" w:firstLine="142"/>
        <w:jc w:val="both"/>
        <w:rPr>
          <w:sz w:val="24"/>
          <w:szCs w:val="24"/>
        </w:rPr>
      </w:pPr>
      <w:r w:rsidRPr="00E72430">
        <w:rPr>
          <w:sz w:val="24"/>
          <w:szCs w:val="24"/>
        </w:rP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DE6EDC" w:rsidRPr="00E72430" w:rsidRDefault="00DE6EDC" w:rsidP="00E72430">
      <w:pPr>
        <w:ind w:left="142" w:right="140" w:firstLine="142"/>
        <w:jc w:val="both"/>
        <w:rPr>
          <w:sz w:val="24"/>
          <w:szCs w:val="24"/>
        </w:rPr>
      </w:pPr>
      <w:r w:rsidRPr="00E72430">
        <w:rPr>
          <w:sz w:val="24"/>
          <w:szCs w:val="24"/>
        </w:rP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E6EDC" w:rsidRPr="00E72430" w:rsidRDefault="00DE6EDC" w:rsidP="00E72430">
      <w:pPr>
        <w:ind w:left="142" w:right="140" w:firstLine="142"/>
        <w:jc w:val="both"/>
        <w:rPr>
          <w:sz w:val="24"/>
          <w:szCs w:val="24"/>
        </w:rPr>
      </w:pPr>
      <w:r w:rsidRPr="00E72430">
        <w:rPr>
          <w:sz w:val="24"/>
          <w:szCs w:val="24"/>
        </w:rPr>
        <w:t>е) наводить справки у физических лиц и получать от них информацию с их согласия.</w:t>
      </w:r>
    </w:p>
    <w:p w:rsidR="00DE6EDC" w:rsidRPr="00E72430" w:rsidRDefault="00DE6EDC" w:rsidP="00E72430">
      <w:pPr>
        <w:pStyle w:val="ConsPlusNormal"/>
        <w:ind w:left="142" w:right="140" w:firstLine="142"/>
        <w:jc w:val="both"/>
      </w:pPr>
      <w:r w:rsidRPr="00E72430">
        <w:t>8.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E6EDC" w:rsidRPr="00E72430" w:rsidRDefault="00DE6EDC" w:rsidP="00E72430">
      <w:pPr>
        <w:pStyle w:val="ConsPlusNormal"/>
        <w:ind w:left="142" w:right="140" w:firstLine="142"/>
        <w:jc w:val="both"/>
      </w:pPr>
      <w:r w:rsidRPr="00E72430">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E6EDC" w:rsidRPr="00E72430" w:rsidRDefault="00DE6EDC" w:rsidP="00E72430">
      <w:pPr>
        <w:pStyle w:val="ConsPlusNormal"/>
        <w:ind w:left="142" w:right="140" w:firstLine="142"/>
        <w:jc w:val="both"/>
      </w:pPr>
      <w:r w:rsidRPr="00E72430">
        <w:t xml:space="preserve">В случае увольнения (прекращения полномочий) проверяемого лица, в отношении которого </w:t>
      </w:r>
      <w:r w:rsidRPr="00E72430">
        <w:lastRenderedPageBreak/>
        <w:t>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E6EDC" w:rsidRPr="00E72430" w:rsidRDefault="00DE6EDC" w:rsidP="00E72430">
      <w:pPr>
        <w:ind w:left="142" w:right="140" w:firstLine="142"/>
        <w:jc w:val="both"/>
        <w:rPr>
          <w:sz w:val="24"/>
          <w:szCs w:val="24"/>
        </w:rPr>
      </w:pPr>
      <w:r w:rsidRPr="00E72430">
        <w:rPr>
          <w:sz w:val="24"/>
          <w:szCs w:val="24"/>
        </w:rPr>
        <w:t>9. В запросе, предусмотренном подпунктом "г" пункта 7 настоящего Положения, указываются:</w:t>
      </w:r>
    </w:p>
    <w:p w:rsidR="00DE6EDC" w:rsidRPr="00E72430" w:rsidRDefault="00DE6EDC" w:rsidP="00E72430">
      <w:pPr>
        <w:ind w:left="142" w:right="140" w:firstLine="142"/>
        <w:jc w:val="both"/>
        <w:rPr>
          <w:sz w:val="24"/>
          <w:szCs w:val="24"/>
        </w:rPr>
      </w:pPr>
      <w:r w:rsidRPr="00E72430">
        <w:rPr>
          <w:sz w:val="24"/>
          <w:szCs w:val="24"/>
        </w:rPr>
        <w:t>а) фамилия, имя, отчество руководителя государственного органа или организации, в которые направляется запрос;</w:t>
      </w:r>
    </w:p>
    <w:p w:rsidR="00DE6EDC" w:rsidRPr="00E72430" w:rsidRDefault="00DE6EDC" w:rsidP="00E72430">
      <w:pPr>
        <w:ind w:left="142" w:right="140" w:firstLine="142"/>
        <w:jc w:val="both"/>
        <w:rPr>
          <w:sz w:val="24"/>
          <w:szCs w:val="24"/>
        </w:rPr>
      </w:pPr>
      <w:r w:rsidRPr="00E72430">
        <w:rPr>
          <w:sz w:val="24"/>
          <w:szCs w:val="24"/>
        </w:rPr>
        <w:t>б) нормативный правовой акт, на основании которого направляется запрос;</w:t>
      </w:r>
    </w:p>
    <w:p w:rsidR="00DE6EDC" w:rsidRPr="00E72430" w:rsidRDefault="00DE6EDC" w:rsidP="00E72430">
      <w:pPr>
        <w:ind w:left="142" w:right="140" w:firstLine="142"/>
        <w:jc w:val="both"/>
        <w:rPr>
          <w:sz w:val="24"/>
          <w:szCs w:val="24"/>
        </w:rPr>
      </w:pPr>
      <w:r w:rsidRPr="00E72430">
        <w:rPr>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E6EDC" w:rsidRPr="00E72430" w:rsidRDefault="00DE6EDC" w:rsidP="00E72430">
      <w:pPr>
        <w:ind w:left="142" w:right="140" w:firstLine="142"/>
        <w:jc w:val="both"/>
        <w:rPr>
          <w:sz w:val="24"/>
          <w:szCs w:val="24"/>
        </w:rPr>
      </w:pPr>
      <w:r w:rsidRPr="00E72430">
        <w:rPr>
          <w:sz w:val="24"/>
          <w:szCs w:val="24"/>
        </w:rPr>
        <w:t>г) содержание и объем сведений, подлежащих проверке;</w:t>
      </w:r>
    </w:p>
    <w:p w:rsidR="00DE6EDC" w:rsidRPr="00E72430" w:rsidRDefault="00DE6EDC" w:rsidP="00E72430">
      <w:pPr>
        <w:ind w:left="142" w:right="140" w:firstLine="142"/>
        <w:jc w:val="both"/>
        <w:rPr>
          <w:sz w:val="24"/>
          <w:szCs w:val="24"/>
        </w:rPr>
      </w:pPr>
      <w:r w:rsidRPr="00E72430">
        <w:rPr>
          <w:sz w:val="24"/>
          <w:szCs w:val="24"/>
        </w:rPr>
        <w:t>д) срок представления запрашиваемых сведений;</w:t>
      </w:r>
    </w:p>
    <w:p w:rsidR="00DE6EDC" w:rsidRPr="00E72430" w:rsidRDefault="00DE6EDC" w:rsidP="00E72430">
      <w:pPr>
        <w:ind w:left="142" w:right="140" w:firstLine="142"/>
        <w:jc w:val="both"/>
        <w:rPr>
          <w:sz w:val="24"/>
          <w:szCs w:val="24"/>
        </w:rPr>
      </w:pPr>
      <w:r w:rsidRPr="00E72430">
        <w:rPr>
          <w:sz w:val="24"/>
          <w:szCs w:val="24"/>
        </w:rPr>
        <w:t>е) фамилия, инициалы и номер телефона должностного лица, подготовившего запрос;</w:t>
      </w:r>
    </w:p>
    <w:p w:rsidR="00DE6EDC" w:rsidRPr="00E72430" w:rsidRDefault="00DE6EDC" w:rsidP="00E72430">
      <w:pPr>
        <w:ind w:left="142" w:right="140" w:firstLine="142"/>
        <w:jc w:val="both"/>
        <w:rPr>
          <w:sz w:val="24"/>
          <w:szCs w:val="24"/>
        </w:rPr>
      </w:pPr>
      <w:r w:rsidRPr="00E72430">
        <w:rPr>
          <w:sz w:val="24"/>
          <w:szCs w:val="24"/>
        </w:rPr>
        <w:t>ж) идентификационный номер налогоплательщика (в случае направления запроса в налоговые органы Российской Федерации);</w:t>
      </w:r>
    </w:p>
    <w:p w:rsidR="00DE6EDC" w:rsidRPr="00E72430" w:rsidRDefault="00DE6EDC" w:rsidP="00E72430">
      <w:pPr>
        <w:ind w:left="142" w:right="140" w:firstLine="142"/>
        <w:jc w:val="both"/>
        <w:rPr>
          <w:sz w:val="24"/>
          <w:szCs w:val="24"/>
        </w:rPr>
      </w:pPr>
      <w:r w:rsidRPr="00E72430">
        <w:rPr>
          <w:sz w:val="24"/>
          <w:szCs w:val="24"/>
        </w:rPr>
        <w:t>з) другие необходимые сведения.</w:t>
      </w:r>
    </w:p>
    <w:p w:rsidR="00DE6EDC" w:rsidRPr="00E72430" w:rsidRDefault="00DE6EDC" w:rsidP="00E72430">
      <w:pPr>
        <w:ind w:left="142" w:right="140" w:firstLine="142"/>
        <w:jc w:val="both"/>
        <w:rPr>
          <w:sz w:val="24"/>
          <w:szCs w:val="24"/>
        </w:rPr>
      </w:pPr>
      <w:r w:rsidRPr="00E72430">
        <w:rPr>
          <w:sz w:val="24"/>
          <w:szCs w:val="24"/>
        </w:rPr>
        <w:t>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специально уполномоченные заместителя указанных должностных лиц, председатель избирательной комиссии Тверской области, его заместитель.</w:t>
      </w:r>
    </w:p>
    <w:p w:rsidR="00DE6EDC" w:rsidRPr="00E72430" w:rsidRDefault="00DE6EDC" w:rsidP="00E72430">
      <w:pPr>
        <w:ind w:left="142" w:right="140" w:firstLine="142"/>
        <w:jc w:val="both"/>
        <w:rPr>
          <w:sz w:val="24"/>
          <w:szCs w:val="24"/>
        </w:rPr>
      </w:pPr>
      <w:r w:rsidRPr="00E72430">
        <w:rPr>
          <w:sz w:val="24"/>
          <w:szCs w:val="24"/>
        </w:rPr>
        <w:t xml:space="preserve">В запросе Губернатора Тверской области о проведении оперативно-розыскных мероприятий, помимо сведений, перечисленных в пункте 8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 часть 7 статьи 8 Федерального закона «О противодействии коррупции» и пункта 6 Указа Президента Российской Федерации «проверке достоверности и полноты сведений, предоставляемых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DE6EDC" w:rsidRPr="00E72430" w:rsidRDefault="00DE6EDC" w:rsidP="00E72430">
      <w:pPr>
        <w:ind w:left="142" w:right="140" w:firstLine="142"/>
        <w:jc w:val="both"/>
        <w:rPr>
          <w:sz w:val="24"/>
          <w:szCs w:val="24"/>
        </w:rPr>
      </w:pPr>
      <w:r w:rsidRPr="00E72430">
        <w:rPr>
          <w:sz w:val="24"/>
          <w:szCs w:val="24"/>
        </w:rPr>
        <w:t xml:space="preserve">11. Руководитель соответствующего подразделения, осуществляющего проверку (должностное лицо, осуществляющее проверку), обеспечивает: </w:t>
      </w:r>
    </w:p>
    <w:p w:rsidR="00DE6EDC" w:rsidRPr="00E72430" w:rsidRDefault="00DE6EDC" w:rsidP="00E72430">
      <w:pPr>
        <w:ind w:left="142" w:right="140" w:firstLine="142"/>
        <w:jc w:val="both"/>
        <w:rPr>
          <w:sz w:val="24"/>
          <w:szCs w:val="24"/>
        </w:rPr>
      </w:pPr>
      <w:r w:rsidRPr="00E72430">
        <w:rPr>
          <w:sz w:val="24"/>
          <w:szCs w:val="24"/>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DE6EDC" w:rsidRPr="00E72430" w:rsidRDefault="00DE6EDC" w:rsidP="00E72430">
      <w:pPr>
        <w:ind w:left="142" w:right="140" w:firstLine="142"/>
        <w:jc w:val="both"/>
        <w:rPr>
          <w:sz w:val="24"/>
          <w:szCs w:val="24"/>
        </w:rPr>
      </w:pPr>
      <w:r w:rsidRPr="00E72430">
        <w:rPr>
          <w:sz w:val="24"/>
          <w:szCs w:val="24"/>
        </w:rPr>
        <w:t xml:space="preserve">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w:t>
      </w:r>
      <w:r w:rsidRPr="00E72430">
        <w:rPr>
          <w:sz w:val="24"/>
          <w:szCs w:val="24"/>
        </w:rPr>
        <w:lastRenderedPageBreak/>
        <w:t>служащего, а при наличии уважительной причины - в срок, согласованный с муниципальным служащим.</w:t>
      </w:r>
    </w:p>
    <w:p w:rsidR="00DE6EDC" w:rsidRPr="00E72430" w:rsidRDefault="00DE6EDC" w:rsidP="00E72430">
      <w:pPr>
        <w:ind w:left="142" w:right="140" w:firstLine="142"/>
        <w:jc w:val="both"/>
        <w:rPr>
          <w:sz w:val="24"/>
          <w:szCs w:val="24"/>
        </w:rPr>
      </w:pPr>
      <w:r w:rsidRPr="00E72430">
        <w:rPr>
          <w:sz w:val="24"/>
          <w:szCs w:val="24"/>
        </w:rPr>
        <w:t>12.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DE6EDC" w:rsidRPr="00E72430" w:rsidRDefault="00DE6EDC" w:rsidP="00E72430">
      <w:pPr>
        <w:ind w:left="142" w:right="140" w:firstLine="142"/>
        <w:jc w:val="both"/>
        <w:rPr>
          <w:sz w:val="24"/>
          <w:szCs w:val="24"/>
        </w:rPr>
      </w:pPr>
      <w:r w:rsidRPr="00E72430">
        <w:rPr>
          <w:sz w:val="24"/>
          <w:szCs w:val="24"/>
        </w:rPr>
        <w:t>13. Муниципальный служащий вправе:</w:t>
      </w:r>
    </w:p>
    <w:p w:rsidR="00DE6EDC" w:rsidRPr="00E72430" w:rsidRDefault="00DE6EDC" w:rsidP="00E72430">
      <w:pPr>
        <w:ind w:left="142" w:right="140" w:firstLine="142"/>
        <w:jc w:val="both"/>
        <w:rPr>
          <w:sz w:val="24"/>
          <w:szCs w:val="24"/>
        </w:rPr>
      </w:pPr>
      <w:r w:rsidRPr="00E72430">
        <w:rPr>
          <w:sz w:val="24"/>
          <w:szCs w:val="24"/>
        </w:rPr>
        <w:t>а) давать пояснения в письменной форме: в ходе проверки; по вопросам, указанным в подпункте "б" пункта 10 настоящего Положения; по результатам проверки;</w:t>
      </w:r>
    </w:p>
    <w:p w:rsidR="00DE6EDC" w:rsidRPr="00E72430" w:rsidRDefault="00DE6EDC" w:rsidP="00E72430">
      <w:pPr>
        <w:ind w:left="142" w:right="140" w:firstLine="142"/>
        <w:jc w:val="both"/>
        <w:rPr>
          <w:sz w:val="24"/>
          <w:szCs w:val="24"/>
        </w:rPr>
      </w:pPr>
      <w:r w:rsidRPr="00E72430">
        <w:rPr>
          <w:sz w:val="24"/>
          <w:szCs w:val="24"/>
        </w:rPr>
        <w:t xml:space="preserve">б) представлять дополнительные материалы и давать по ним пояснения в письменной форме.  </w:t>
      </w:r>
    </w:p>
    <w:p w:rsidR="00DE6EDC" w:rsidRPr="00E72430" w:rsidRDefault="00DE6EDC" w:rsidP="00E72430">
      <w:pPr>
        <w:ind w:left="142" w:right="140" w:firstLine="142"/>
        <w:jc w:val="both"/>
        <w:rPr>
          <w:sz w:val="24"/>
          <w:szCs w:val="24"/>
        </w:rPr>
      </w:pPr>
      <w:r w:rsidRPr="00E72430">
        <w:rPr>
          <w:sz w:val="24"/>
          <w:szCs w:val="24"/>
        </w:rPr>
        <w:t>в) обращаться с подлежащим удовлетворению ходатайством о проведении ним беседы по вопросам, указанным в подпункте «б» пункта 10 настоящего Положения.</w:t>
      </w:r>
    </w:p>
    <w:p w:rsidR="00DE6EDC" w:rsidRPr="00E72430" w:rsidRDefault="00DE6EDC" w:rsidP="00E72430">
      <w:pPr>
        <w:ind w:left="142" w:right="140" w:firstLine="142"/>
        <w:jc w:val="both"/>
        <w:rPr>
          <w:sz w:val="24"/>
          <w:szCs w:val="24"/>
        </w:rPr>
      </w:pPr>
      <w:r w:rsidRPr="00E72430">
        <w:rPr>
          <w:sz w:val="24"/>
          <w:szCs w:val="24"/>
        </w:rPr>
        <w:t>14. Пояснения, указанные в пункте 12 настоящего Положения, приобщаются к материалам проверки.</w:t>
      </w:r>
    </w:p>
    <w:p w:rsidR="00DE6EDC" w:rsidRPr="00E72430" w:rsidRDefault="00DE6EDC" w:rsidP="00E72430">
      <w:pPr>
        <w:ind w:left="142" w:right="140" w:firstLine="142"/>
        <w:jc w:val="both"/>
        <w:rPr>
          <w:sz w:val="24"/>
          <w:szCs w:val="24"/>
        </w:rPr>
      </w:pPr>
      <w:r w:rsidRPr="00E72430">
        <w:rPr>
          <w:sz w:val="24"/>
          <w:szCs w:val="24"/>
        </w:rPr>
        <w:t>15.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DE6EDC" w:rsidRPr="00E72430" w:rsidRDefault="00DE6EDC" w:rsidP="00E72430">
      <w:pPr>
        <w:ind w:left="142" w:right="140" w:firstLine="142"/>
        <w:jc w:val="both"/>
        <w:rPr>
          <w:sz w:val="24"/>
          <w:szCs w:val="24"/>
        </w:rPr>
      </w:pPr>
      <w:r w:rsidRPr="00E72430">
        <w:rPr>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E6EDC" w:rsidRPr="00E72430" w:rsidRDefault="00DE6EDC" w:rsidP="00E72430">
      <w:pPr>
        <w:ind w:left="142" w:right="140" w:firstLine="142"/>
        <w:jc w:val="both"/>
        <w:rPr>
          <w:sz w:val="24"/>
          <w:szCs w:val="24"/>
        </w:rPr>
      </w:pPr>
      <w:r w:rsidRPr="00E72430">
        <w:rPr>
          <w:sz w:val="24"/>
          <w:szCs w:val="24"/>
        </w:rPr>
        <w:t xml:space="preserve">16.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 </w:t>
      </w:r>
    </w:p>
    <w:p w:rsidR="00DE6EDC" w:rsidRPr="00E72430" w:rsidRDefault="00DE6EDC" w:rsidP="00E72430">
      <w:pPr>
        <w:ind w:left="142" w:right="140" w:firstLine="142"/>
        <w:jc w:val="both"/>
        <w:rPr>
          <w:sz w:val="24"/>
          <w:szCs w:val="24"/>
        </w:rPr>
      </w:pPr>
      <w:r w:rsidRPr="00E72430">
        <w:rPr>
          <w:sz w:val="24"/>
          <w:szCs w:val="24"/>
        </w:rPr>
        <w:t>а) о назначении гражданина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б) об отказе гражданину в назначении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 xml:space="preserve">в) об отсутствии оснований для применения к муниципальному служащему мер юридической ответственности; </w:t>
      </w:r>
    </w:p>
    <w:p w:rsidR="00DE6EDC" w:rsidRPr="00E72430" w:rsidRDefault="00DE6EDC" w:rsidP="00E72430">
      <w:pPr>
        <w:ind w:left="142" w:right="140" w:firstLine="142"/>
        <w:jc w:val="both"/>
        <w:rPr>
          <w:sz w:val="24"/>
          <w:szCs w:val="24"/>
        </w:rPr>
      </w:pPr>
      <w:r w:rsidRPr="00E72430">
        <w:rPr>
          <w:sz w:val="24"/>
          <w:szCs w:val="24"/>
        </w:rPr>
        <w:t>г) о применении к муниципальному служащему мер юридической ответственности;</w:t>
      </w:r>
    </w:p>
    <w:p w:rsidR="00DE6EDC" w:rsidRPr="00E72430" w:rsidRDefault="00DE6EDC" w:rsidP="00E72430">
      <w:pPr>
        <w:ind w:left="142" w:right="140" w:firstLine="142"/>
        <w:jc w:val="both"/>
        <w:rPr>
          <w:sz w:val="24"/>
          <w:szCs w:val="24"/>
        </w:rPr>
      </w:pPr>
      <w:r w:rsidRPr="00E72430">
        <w:rPr>
          <w:sz w:val="24"/>
          <w:szCs w:val="24"/>
        </w:rPr>
        <w:t xml:space="preserve">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DE6EDC" w:rsidRPr="00E72430" w:rsidRDefault="00DE6EDC" w:rsidP="00E72430">
      <w:pPr>
        <w:ind w:left="142" w:right="140" w:firstLine="142"/>
        <w:jc w:val="both"/>
        <w:rPr>
          <w:sz w:val="24"/>
          <w:szCs w:val="24"/>
        </w:rPr>
      </w:pPr>
      <w:r w:rsidRPr="00E72430">
        <w:rPr>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E6EDC" w:rsidRPr="00E72430" w:rsidRDefault="00DE6EDC" w:rsidP="00E72430">
      <w:pPr>
        <w:ind w:left="142" w:right="140" w:firstLine="142"/>
        <w:jc w:val="both"/>
        <w:rPr>
          <w:sz w:val="24"/>
          <w:szCs w:val="24"/>
        </w:rPr>
      </w:pPr>
      <w:r w:rsidRPr="00E72430">
        <w:rPr>
          <w:sz w:val="24"/>
          <w:szCs w:val="24"/>
        </w:rPr>
        <w:t xml:space="preserve">18. Представитель нанимателя (работодатель), рассмотрев доклад и соответствующее предложение, принимает одно из следующих решений: </w:t>
      </w:r>
    </w:p>
    <w:p w:rsidR="00DE6EDC" w:rsidRPr="00E72430" w:rsidRDefault="00DE6EDC" w:rsidP="00E72430">
      <w:pPr>
        <w:ind w:left="142" w:right="140" w:firstLine="142"/>
        <w:jc w:val="both"/>
        <w:rPr>
          <w:sz w:val="24"/>
          <w:szCs w:val="24"/>
        </w:rPr>
      </w:pPr>
      <w:r w:rsidRPr="00E72430">
        <w:rPr>
          <w:sz w:val="24"/>
          <w:szCs w:val="24"/>
        </w:rPr>
        <w:t>а) назначить гражданина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б) отказать гражданину в назначении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в) применить к муниципальному служащему меры юридической ответственности;</w:t>
      </w:r>
    </w:p>
    <w:p w:rsidR="00DE6EDC" w:rsidRPr="00E72430" w:rsidRDefault="00DE6EDC" w:rsidP="00E72430">
      <w:pPr>
        <w:ind w:left="142" w:right="140" w:firstLine="142"/>
        <w:jc w:val="both"/>
        <w:rPr>
          <w:sz w:val="24"/>
          <w:szCs w:val="24"/>
        </w:rPr>
      </w:pPr>
      <w:r w:rsidRPr="00E72430">
        <w:rPr>
          <w:sz w:val="24"/>
          <w:szCs w:val="24"/>
        </w:rPr>
        <w:t>д)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E6EDC" w:rsidRPr="00E72430" w:rsidRDefault="00DE6EDC" w:rsidP="00E72430">
      <w:pPr>
        <w:ind w:left="142" w:right="140" w:firstLine="142"/>
        <w:jc w:val="both"/>
        <w:rPr>
          <w:sz w:val="24"/>
          <w:szCs w:val="24"/>
        </w:rPr>
      </w:pPr>
      <w:r w:rsidRPr="00E72430">
        <w:rPr>
          <w:sz w:val="24"/>
          <w:szCs w:val="24"/>
        </w:rPr>
        <w:t>19. Материалы проверки хранятся в подразделении кадровой службы в соответствии с законодательством Российской Федерации об архивном деле.</w:t>
      </w:r>
    </w:p>
    <w:p w:rsidR="00DE6EDC" w:rsidRPr="00E72430" w:rsidRDefault="00DE6EDC" w:rsidP="00E72430">
      <w:pPr>
        <w:ind w:left="142" w:right="140" w:firstLine="142"/>
        <w:jc w:val="both"/>
        <w:rPr>
          <w:sz w:val="24"/>
          <w:szCs w:val="24"/>
        </w:rPr>
      </w:pPr>
      <w:r w:rsidRPr="00E72430">
        <w:rPr>
          <w:sz w:val="24"/>
          <w:szCs w:val="24"/>
        </w:rPr>
        <w:t>20.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 об этом гражданина или муниципального служащего, в отношении которых проводилась проверка.</w:t>
      </w:r>
    </w:p>
    <w:p w:rsidR="00DE6EDC" w:rsidRPr="00E72430" w:rsidRDefault="00DE6EDC" w:rsidP="00E72430">
      <w:pPr>
        <w:pStyle w:val="a3"/>
        <w:tabs>
          <w:tab w:val="left" w:pos="708"/>
        </w:tabs>
        <w:ind w:left="142" w:right="140" w:firstLine="142"/>
        <w:jc w:val="both"/>
        <w:rPr>
          <w:sz w:val="24"/>
          <w:szCs w:val="24"/>
        </w:rPr>
      </w:pPr>
      <w:r w:rsidRPr="00E72430">
        <w:rPr>
          <w:sz w:val="24"/>
          <w:szCs w:val="24"/>
        </w:rPr>
        <w:t xml:space="preserve">21. Контроль за соответствием расходов муниципального служащего, замещающего должность муниципальной службы, осуществляется в порядке, предусмотренном Федеральным законом от 25.12.2008 г. № 273-ФЗ «О противодействии коррупции и </w:t>
      </w:r>
      <w:r w:rsidRPr="00E72430">
        <w:rPr>
          <w:sz w:val="24"/>
          <w:szCs w:val="24"/>
        </w:rPr>
        <w:lastRenderedPageBreak/>
        <w:t>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DE6EDC" w:rsidRPr="00E72430" w:rsidRDefault="00DE6EDC" w:rsidP="00E72430">
      <w:pPr>
        <w:pStyle w:val="a3"/>
        <w:tabs>
          <w:tab w:val="left" w:pos="708"/>
        </w:tabs>
        <w:ind w:left="142" w:right="140" w:firstLine="142"/>
        <w:jc w:val="both"/>
        <w:rPr>
          <w:sz w:val="24"/>
          <w:szCs w:val="24"/>
        </w:rPr>
      </w:pPr>
      <w:r w:rsidRPr="00E72430">
        <w:rPr>
          <w:sz w:val="24"/>
          <w:szCs w:val="24"/>
        </w:rPr>
        <w:t xml:space="preserve">Контроль за расходами осуществляется уполномоченным Правительством Тверской области исполнительными органами государственной власти Тверской области по реализации государственной антикоррупционной политики в Тверской области, установленных Федеральным законом от 3.12.2012 № 230-ФЗ «О контроле за соответствием расходов лиц, замещающих государственные должности, и иных лиц их доходам. </w:t>
      </w:r>
    </w:p>
    <w:p w:rsidR="00DE6EDC" w:rsidRPr="00882352" w:rsidRDefault="00DE6EDC" w:rsidP="00E72430">
      <w:pPr>
        <w:ind w:left="142" w:right="140" w:firstLine="142"/>
        <w:jc w:val="both"/>
        <w:outlineLvl w:val="0"/>
      </w:pPr>
    </w:p>
    <w:p w:rsidR="00496A63" w:rsidRPr="00F6410E" w:rsidRDefault="00496A63" w:rsidP="00E72430">
      <w:pPr>
        <w:widowControl w:val="0"/>
        <w:autoSpaceDE w:val="0"/>
        <w:autoSpaceDN w:val="0"/>
        <w:adjustRightInd w:val="0"/>
        <w:ind w:left="142" w:right="140" w:firstLine="142"/>
        <w:jc w:val="both"/>
        <w:rPr>
          <w:sz w:val="24"/>
          <w:szCs w:val="24"/>
        </w:rPr>
      </w:pPr>
    </w:p>
    <w:sectPr w:rsidR="00496A63" w:rsidRPr="00F6410E" w:rsidSect="00AE4FC1">
      <w:headerReference w:type="even"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4A0" w:rsidRDefault="00B074A0">
      <w:r>
        <w:separator/>
      </w:r>
    </w:p>
  </w:endnote>
  <w:endnote w:type="continuationSeparator" w:id="0">
    <w:p w:rsidR="00B074A0" w:rsidRDefault="00B0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4A0" w:rsidRDefault="00B074A0">
      <w:r>
        <w:separator/>
      </w:r>
    </w:p>
  </w:footnote>
  <w:footnote w:type="continuationSeparator" w:id="0">
    <w:p w:rsidR="00B074A0" w:rsidRDefault="00B07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C1" w:rsidRDefault="00D62B73" w:rsidP="006351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4FC1" w:rsidRDefault="00B074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0765"/>
    <w:multiLevelType w:val="hybridMultilevel"/>
    <w:tmpl w:val="370C1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63"/>
    <w:rsid w:val="000146B4"/>
    <w:rsid w:val="001A383B"/>
    <w:rsid w:val="001D1BF4"/>
    <w:rsid w:val="00496A63"/>
    <w:rsid w:val="00583DCA"/>
    <w:rsid w:val="005D7AC6"/>
    <w:rsid w:val="00621E03"/>
    <w:rsid w:val="00641177"/>
    <w:rsid w:val="006E7E22"/>
    <w:rsid w:val="00861707"/>
    <w:rsid w:val="00972A8A"/>
    <w:rsid w:val="00B074A0"/>
    <w:rsid w:val="00B317C6"/>
    <w:rsid w:val="00BF4DC8"/>
    <w:rsid w:val="00D62B73"/>
    <w:rsid w:val="00DE6EDC"/>
    <w:rsid w:val="00E7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04095-FADB-4E8E-B6BF-F5F6ABB6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6A63"/>
    <w:pPr>
      <w:keepNext/>
      <w:overflowPunct w:val="0"/>
      <w:autoSpaceDE w:val="0"/>
      <w:autoSpaceDN w:val="0"/>
      <w:adjustRightInd w:val="0"/>
      <w:jc w:val="center"/>
      <w:outlineLvl w:val="0"/>
    </w:pPr>
    <w:rPr>
      <w:b/>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A63"/>
    <w:rPr>
      <w:rFonts w:ascii="Times New Roman" w:eastAsia="Times New Roman" w:hAnsi="Times New Roman" w:cs="Times New Roman"/>
      <w:b/>
      <w:sz w:val="36"/>
      <w:szCs w:val="20"/>
    </w:rPr>
  </w:style>
  <w:style w:type="paragraph" w:customStyle="1" w:styleId="ConsPlusNonformat">
    <w:name w:val="ConsPlusNonformat"/>
    <w:rsid w:val="00496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496A63"/>
    <w:pPr>
      <w:widowControl w:val="0"/>
      <w:autoSpaceDE w:val="0"/>
      <w:autoSpaceDN w:val="0"/>
      <w:adjustRightInd w:val="0"/>
      <w:spacing w:line="331" w:lineRule="exact"/>
      <w:ind w:hanging="346"/>
    </w:pPr>
    <w:rPr>
      <w:rFonts w:eastAsia="Calibri"/>
      <w:sz w:val="24"/>
      <w:szCs w:val="24"/>
    </w:rPr>
  </w:style>
  <w:style w:type="character" w:customStyle="1" w:styleId="FontStyle12">
    <w:name w:val="Font Style12"/>
    <w:basedOn w:val="a0"/>
    <w:rsid w:val="00496A63"/>
    <w:rPr>
      <w:rFonts w:ascii="Times New Roman" w:hAnsi="Times New Roman" w:cs="Times New Roman"/>
      <w:sz w:val="24"/>
      <w:szCs w:val="24"/>
    </w:rPr>
  </w:style>
  <w:style w:type="paragraph" w:styleId="a3">
    <w:name w:val="header"/>
    <w:basedOn w:val="a"/>
    <w:link w:val="a4"/>
    <w:rsid w:val="00496A63"/>
    <w:pPr>
      <w:tabs>
        <w:tab w:val="center" w:pos="4153"/>
        <w:tab w:val="right" w:pos="8306"/>
      </w:tabs>
      <w:overflowPunct w:val="0"/>
      <w:autoSpaceDE w:val="0"/>
      <w:autoSpaceDN w:val="0"/>
      <w:adjustRightInd w:val="0"/>
      <w:textAlignment w:val="baseline"/>
    </w:pPr>
    <w:rPr>
      <w:rFonts w:eastAsia="Calibri"/>
      <w:sz w:val="20"/>
      <w:szCs w:val="20"/>
    </w:rPr>
  </w:style>
  <w:style w:type="character" w:customStyle="1" w:styleId="a4">
    <w:name w:val="Верхний колонтитул Знак"/>
    <w:basedOn w:val="a0"/>
    <w:link w:val="a3"/>
    <w:rsid w:val="00496A63"/>
    <w:rPr>
      <w:rFonts w:ascii="Times New Roman" w:eastAsia="Calibri" w:hAnsi="Times New Roman" w:cs="Times New Roman"/>
      <w:sz w:val="20"/>
      <w:szCs w:val="20"/>
      <w:lang w:eastAsia="ru-RU"/>
    </w:rPr>
  </w:style>
  <w:style w:type="character" w:styleId="a5">
    <w:name w:val="page number"/>
    <w:basedOn w:val="a0"/>
    <w:rsid w:val="00496A63"/>
  </w:style>
  <w:style w:type="paragraph" w:styleId="a6">
    <w:name w:val="footer"/>
    <w:basedOn w:val="a"/>
    <w:link w:val="a7"/>
    <w:uiPriority w:val="99"/>
    <w:unhideWhenUsed/>
    <w:rsid w:val="00DE6EDC"/>
    <w:pPr>
      <w:tabs>
        <w:tab w:val="center" w:pos="4677"/>
        <w:tab w:val="right" w:pos="9355"/>
      </w:tabs>
    </w:pPr>
  </w:style>
  <w:style w:type="character" w:customStyle="1" w:styleId="a7">
    <w:name w:val="Нижний колонтитул Знак"/>
    <w:basedOn w:val="a0"/>
    <w:link w:val="a6"/>
    <w:uiPriority w:val="99"/>
    <w:rsid w:val="00DE6EDC"/>
    <w:rPr>
      <w:rFonts w:ascii="Times New Roman" w:eastAsia="Times New Roman" w:hAnsi="Times New Roman" w:cs="Times New Roman"/>
      <w:sz w:val="28"/>
      <w:szCs w:val="28"/>
      <w:lang w:eastAsia="ru-RU"/>
    </w:rPr>
  </w:style>
  <w:style w:type="paragraph" w:customStyle="1" w:styleId="ConsPlusNormal">
    <w:name w:val="ConsPlusNormal"/>
    <w:rsid w:val="00DE6E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72430"/>
    <w:rPr>
      <w:rFonts w:ascii="Segoe UI" w:hAnsi="Segoe UI" w:cs="Segoe UI"/>
      <w:sz w:val="18"/>
      <w:szCs w:val="18"/>
    </w:rPr>
  </w:style>
  <w:style w:type="character" w:customStyle="1" w:styleId="a9">
    <w:name w:val="Текст выноски Знак"/>
    <w:basedOn w:val="a0"/>
    <w:link w:val="a8"/>
    <w:uiPriority w:val="99"/>
    <w:semiHidden/>
    <w:rsid w:val="00E724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5545</Words>
  <Characters>31612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cp:lastPrinted>2022-04-07T13:38:00Z</cp:lastPrinted>
  <dcterms:created xsi:type="dcterms:W3CDTF">2022-04-13T08:14:00Z</dcterms:created>
  <dcterms:modified xsi:type="dcterms:W3CDTF">2022-04-13T08:14:00Z</dcterms:modified>
</cp:coreProperties>
</file>