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355D6" w:rsidRDefault="00A355D6" w:rsidP="00A355D6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 croptop="56f" cropleft="-68f"/>
          </v:shape>
          <o:OLEObject Type="Embed" ProgID="CorelPhotoPaint.Image.10" ShapeID="_x0000_i1025" DrawAspect="Content" ObjectID="_1705120831" r:id="rId6"/>
        </w:object>
      </w:r>
    </w:p>
    <w:p w:rsidR="00A355D6" w:rsidRDefault="00A355D6" w:rsidP="00A355D6">
      <w:pPr>
        <w:jc w:val="center"/>
      </w:pPr>
    </w:p>
    <w:p w:rsidR="00A355D6" w:rsidRDefault="00A355D6" w:rsidP="00A355D6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A355D6" w:rsidRDefault="00A355D6" w:rsidP="00A355D6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A355D6" w:rsidRDefault="00A355D6" w:rsidP="00A355D6">
      <w:pPr>
        <w:jc w:val="center"/>
        <w:rPr>
          <w:b/>
          <w:sz w:val="28"/>
        </w:rPr>
      </w:pPr>
    </w:p>
    <w:p w:rsidR="00A355D6" w:rsidRDefault="00A355D6" w:rsidP="00A355D6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9288" w:type="dxa"/>
        <w:tblLook w:val="04A0" w:firstRow="1" w:lastRow="0" w:firstColumn="1" w:lastColumn="0" w:noHBand="0" w:noVBand="1"/>
      </w:tblPr>
      <w:tblGrid>
        <w:gridCol w:w="1738"/>
        <w:gridCol w:w="6202"/>
        <w:gridCol w:w="1348"/>
      </w:tblGrid>
      <w:tr w:rsidR="00A355D6" w:rsidTr="008A4A98">
        <w:tc>
          <w:tcPr>
            <w:tcW w:w="1579" w:type="dxa"/>
            <w:hideMark/>
          </w:tcPr>
          <w:p w:rsidR="00BF43F7" w:rsidRDefault="00BF43F7" w:rsidP="00496849">
            <w:pPr>
              <w:ind w:right="283"/>
            </w:pPr>
          </w:p>
          <w:p w:rsidR="00A355D6" w:rsidRPr="00BF43F7" w:rsidRDefault="00D302F3" w:rsidP="00496849">
            <w:pPr>
              <w:ind w:right="283"/>
              <w:rPr>
                <w:u w:val="single"/>
              </w:rPr>
            </w:pPr>
            <w:r>
              <w:rPr>
                <w:u w:val="single"/>
              </w:rPr>
              <w:t>21.12.2021</w:t>
            </w:r>
            <w:r w:rsidR="00BF43F7" w:rsidRPr="00BF43F7">
              <w:rPr>
                <w:u w:val="single"/>
              </w:rPr>
              <w:t>г.</w:t>
            </w:r>
          </w:p>
        </w:tc>
        <w:tc>
          <w:tcPr>
            <w:tcW w:w="6352" w:type="dxa"/>
          </w:tcPr>
          <w:p w:rsidR="00496849" w:rsidRDefault="00496849" w:rsidP="00496849">
            <w:pPr>
              <w:ind w:right="283"/>
              <w:jc w:val="center"/>
              <w:rPr>
                <w:b/>
              </w:rPr>
            </w:pPr>
          </w:p>
          <w:p w:rsidR="00A355D6" w:rsidRPr="00496849" w:rsidRDefault="00496849" w:rsidP="00496849">
            <w:pPr>
              <w:ind w:right="283"/>
              <w:jc w:val="center"/>
              <w:rPr>
                <w:b/>
              </w:rPr>
            </w:pPr>
            <w:r w:rsidRPr="00496849">
              <w:rPr>
                <w:b/>
              </w:rPr>
              <w:t>ЗАТО Солнечный</w:t>
            </w:r>
          </w:p>
        </w:tc>
        <w:tc>
          <w:tcPr>
            <w:tcW w:w="1357" w:type="dxa"/>
            <w:hideMark/>
          </w:tcPr>
          <w:p w:rsidR="00496849" w:rsidRDefault="00496849" w:rsidP="00496849">
            <w:pPr>
              <w:ind w:right="283"/>
            </w:pPr>
          </w:p>
          <w:p w:rsidR="00A355D6" w:rsidRDefault="00A355D6" w:rsidP="00D302F3">
            <w:pPr>
              <w:ind w:right="283"/>
            </w:pPr>
            <w:r>
              <w:t>№</w:t>
            </w:r>
            <w:r w:rsidR="00D302F3">
              <w:rPr>
                <w:u w:val="single"/>
              </w:rPr>
              <w:t>211</w:t>
            </w:r>
          </w:p>
        </w:tc>
      </w:tr>
    </w:tbl>
    <w:p w:rsidR="00FA14D0" w:rsidRPr="00370437" w:rsidRDefault="00FA14D0" w:rsidP="002D021F">
      <w:pPr>
        <w:spacing w:line="360" w:lineRule="auto"/>
        <w:ind w:right="-24"/>
        <w:jc w:val="center"/>
        <w:rPr>
          <w:b/>
          <w:sz w:val="20"/>
          <w:szCs w:val="20"/>
        </w:rPr>
      </w:pPr>
    </w:p>
    <w:p w:rsidR="008670D5" w:rsidRDefault="00D302F3" w:rsidP="00D302F3">
      <w:pPr>
        <w:spacing w:line="360" w:lineRule="auto"/>
        <w:ind w:right="-24"/>
        <w:jc w:val="center"/>
        <w:rPr>
          <w:b/>
          <w:bCs/>
          <w:color w:val="000000"/>
          <w:lang w:bidi="ru-RU"/>
        </w:rPr>
      </w:pPr>
      <w:r w:rsidRPr="00D302F3">
        <w:rPr>
          <w:b/>
          <w:bCs/>
          <w:color w:val="000000"/>
          <w:lang w:bidi="ru-RU"/>
        </w:rPr>
        <w:t>ОБ УТВЕРЖДЕНИИ ТОПЛИВНО-ЭНЕРГЕТИЧЕСКОГО БАЛАНСА ЗАКРЫТОГО АДМИНИСТРАТИВНО-ТЕРРИТОРИАЛЬНОГО ОБРАЗОВАНИЯ СОЛНЕЧНЫЙ ТВЕРСКОЙ ОБЛАСТИ НА 2021-2030 ГГ.</w:t>
      </w:r>
    </w:p>
    <w:p w:rsidR="00D302F3" w:rsidRPr="00370437" w:rsidRDefault="00D302F3" w:rsidP="00D302F3">
      <w:pPr>
        <w:spacing w:line="360" w:lineRule="auto"/>
        <w:ind w:right="-24"/>
        <w:jc w:val="center"/>
        <w:rPr>
          <w:b/>
          <w:sz w:val="20"/>
          <w:szCs w:val="20"/>
        </w:rPr>
      </w:pPr>
    </w:p>
    <w:p w:rsidR="008670D5" w:rsidRPr="00E01046" w:rsidRDefault="00530DB6" w:rsidP="008670D5">
      <w:pPr>
        <w:pStyle w:val="30"/>
        <w:shd w:val="clear" w:color="auto" w:fill="auto"/>
        <w:spacing w:line="240" w:lineRule="auto"/>
        <w:ind w:firstLine="360"/>
        <w:jc w:val="both"/>
        <w:rPr>
          <w:color w:val="000000"/>
          <w:sz w:val="25"/>
          <w:szCs w:val="25"/>
          <w:lang w:eastAsia="ru-RU" w:bidi="ru-RU"/>
        </w:rPr>
      </w:pPr>
      <w:r>
        <w:rPr>
          <w:color w:val="000000"/>
          <w:sz w:val="25"/>
          <w:szCs w:val="25"/>
          <w:lang w:eastAsia="ru-RU" w:bidi="ru-RU"/>
        </w:rPr>
        <w:t>В соответствии с Федеральным</w:t>
      </w:r>
      <w:r w:rsidRPr="00530DB6">
        <w:rPr>
          <w:color w:val="000000"/>
          <w:sz w:val="25"/>
          <w:szCs w:val="25"/>
          <w:lang w:eastAsia="ru-RU" w:bidi="ru-RU"/>
        </w:rPr>
        <w:t xml:space="preserve"> закон</w:t>
      </w:r>
      <w:r>
        <w:rPr>
          <w:color w:val="000000"/>
          <w:sz w:val="25"/>
          <w:szCs w:val="25"/>
          <w:lang w:eastAsia="ru-RU" w:bidi="ru-RU"/>
        </w:rPr>
        <w:t>ом</w:t>
      </w:r>
      <w:r w:rsidRPr="00530DB6">
        <w:rPr>
          <w:color w:val="000000"/>
          <w:sz w:val="25"/>
          <w:szCs w:val="25"/>
          <w:lang w:eastAsia="ru-RU" w:bidi="ru-RU"/>
        </w:rPr>
        <w:t xml:space="preserve"> от 27.07.2010 N 190-ФЗ (ред. от 30.12.2021) "О теплоснабжении"</w:t>
      </w:r>
      <w:r>
        <w:rPr>
          <w:color w:val="000000"/>
          <w:sz w:val="25"/>
          <w:szCs w:val="25"/>
          <w:lang w:eastAsia="ru-RU" w:bidi="ru-RU"/>
        </w:rPr>
        <w:t xml:space="preserve">, </w:t>
      </w:r>
      <w:r w:rsidRPr="00530DB6">
        <w:rPr>
          <w:color w:val="000000"/>
          <w:sz w:val="25"/>
          <w:szCs w:val="25"/>
          <w:lang w:eastAsia="ru-RU" w:bidi="ru-RU"/>
        </w:rPr>
        <w:t>Приказ</w:t>
      </w:r>
      <w:r w:rsidR="00CB74A6">
        <w:rPr>
          <w:color w:val="000000"/>
          <w:sz w:val="25"/>
          <w:szCs w:val="25"/>
          <w:lang w:eastAsia="ru-RU" w:bidi="ru-RU"/>
        </w:rPr>
        <w:t>ом</w:t>
      </w:r>
      <w:r w:rsidRPr="00530DB6">
        <w:rPr>
          <w:color w:val="000000"/>
          <w:sz w:val="25"/>
          <w:szCs w:val="25"/>
          <w:lang w:eastAsia="ru-RU" w:bidi="ru-RU"/>
        </w:rPr>
        <w:t xml:space="preserve"> Минэнерго России от 29.10.2021 N 1169 "Об утверждении Порядка составления топливно-энергетических балансов субъектов Российской Федерации, муниципальных образований" (Зарегистрировано в Минюсте России 12.11.2021 N 65788)</w:t>
      </w:r>
      <w:r>
        <w:rPr>
          <w:color w:val="000000"/>
          <w:sz w:val="25"/>
          <w:szCs w:val="25"/>
          <w:lang w:eastAsia="ru-RU" w:bidi="ru-RU"/>
        </w:rPr>
        <w:t>, на основании Устава</w:t>
      </w:r>
      <w:r w:rsidR="006C7987" w:rsidRPr="006C7987">
        <w:t xml:space="preserve"> </w:t>
      </w:r>
      <w:r w:rsidR="006C7987" w:rsidRPr="006C7987">
        <w:rPr>
          <w:color w:val="000000"/>
          <w:sz w:val="25"/>
          <w:szCs w:val="25"/>
          <w:lang w:eastAsia="ru-RU" w:bidi="ru-RU"/>
        </w:rPr>
        <w:t>ЗАТО Солнечный, администрация ЗАТО Солнечный</w:t>
      </w:r>
    </w:p>
    <w:p w:rsidR="00E01046" w:rsidRPr="00E01046" w:rsidRDefault="00E01046" w:rsidP="008670D5">
      <w:pPr>
        <w:pStyle w:val="30"/>
        <w:shd w:val="clear" w:color="auto" w:fill="auto"/>
        <w:spacing w:line="240" w:lineRule="auto"/>
        <w:ind w:firstLine="360"/>
        <w:jc w:val="both"/>
        <w:rPr>
          <w:sz w:val="26"/>
          <w:szCs w:val="26"/>
        </w:rPr>
      </w:pPr>
    </w:p>
    <w:p w:rsidR="008670D5" w:rsidRDefault="008670D5" w:rsidP="00370437">
      <w:pPr>
        <w:pStyle w:val="50"/>
        <w:shd w:val="clear" w:color="auto" w:fill="auto"/>
        <w:spacing w:line="240" w:lineRule="auto"/>
        <w:jc w:val="center"/>
        <w:rPr>
          <w:color w:val="000000"/>
          <w:sz w:val="24"/>
          <w:szCs w:val="24"/>
          <w:lang w:eastAsia="ru-RU" w:bidi="ru-RU"/>
        </w:rPr>
      </w:pPr>
      <w:r w:rsidRPr="007F0EBB">
        <w:rPr>
          <w:color w:val="000000"/>
          <w:sz w:val="24"/>
          <w:szCs w:val="24"/>
          <w:lang w:eastAsia="ru-RU" w:bidi="ru-RU"/>
        </w:rPr>
        <w:t>ПОСТАНОВЛЯЕТ:</w:t>
      </w:r>
    </w:p>
    <w:p w:rsidR="00911F15" w:rsidRPr="007F0EBB" w:rsidRDefault="00911F15" w:rsidP="00370437">
      <w:pPr>
        <w:pStyle w:val="5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E01046" w:rsidRPr="00E01046" w:rsidRDefault="006C7987" w:rsidP="00E01046">
      <w:pPr>
        <w:pStyle w:val="22"/>
        <w:numPr>
          <w:ilvl w:val="0"/>
          <w:numId w:val="16"/>
        </w:numPr>
        <w:shd w:val="clear" w:color="auto" w:fill="auto"/>
        <w:tabs>
          <w:tab w:val="left" w:pos="426"/>
        </w:tabs>
        <w:spacing w:line="274" w:lineRule="exact"/>
        <w:ind w:left="709" w:hanging="360"/>
        <w:jc w:val="both"/>
        <w:rPr>
          <w:sz w:val="25"/>
          <w:szCs w:val="25"/>
        </w:rPr>
      </w:pPr>
      <w:r>
        <w:rPr>
          <w:color w:val="000000"/>
          <w:sz w:val="25"/>
          <w:szCs w:val="25"/>
          <w:lang w:eastAsia="ru-RU" w:bidi="ru-RU"/>
        </w:rPr>
        <w:t>Утвердить топливно-энергетический баланс муниципального образования Закрытое административно-территориальное образование Солнечный Тверской области на 2021-2030 гг. (</w:t>
      </w:r>
      <w:r w:rsidR="005D7687">
        <w:rPr>
          <w:color w:val="000000"/>
          <w:sz w:val="25"/>
          <w:szCs w:val="25"/>
          <w:lang w:eastAsia="ru-RU" w:bidi="ru-RU"/>
        </w:rPr>
        <w:t>Приложение № 1</w:t>
      </w:r>
      <w:r>
        <w:rPr>
          <w:color w:val="000000"/>
          <w:sz w:val="25"/>
          <w:szCs w:val="25"/>
          <w:lang w:eastAsia="ru-RU" w:bidi="ru-RU"/>
        </w:rPr>
        <w:t>)</w:t>
      </w:r>
      <w:r w:rsidR="00E01046" w:rsidRPr="00E01046">
        <w:rPr>
          <w:color w:val="000000"/>
          <w:sz w:val="25"/>
          <w:szCs w:val="25"/>
          <w:lang w:eastAsia="ru-RU" w:bidi="ru-RU"/>
        </w:rPr>
        <w:t>.</w:t>
      </w:r>
    </w:p>
    <w:p w:rsidR="00E01046" w:rsidRPr="00E01046" w:rsidRDefault="00E01046" w:rsidP="00E01046">
      <w:pPr>
        <w:pStyle w:val="22"/>
        <w:shd w:val="clear" w:color="auto" w:fill="auto"/>
        <w:tabs>
          <w:tab w:val="left" w:pos="426"/>
        </w:tabs>
        <w:spacing w:line="274" w:lineRule="exact"/>
        <w:ind w:left="709" w:firstLine="0"/>
        <w:jc w:val="both"/>
        <w:rPr>
          <w:sz w:val="25"/>
          <w:szCs w:val="25"/>
        </w:rPr>
      </w:pPr>
    </w:p>
    <w:p w:rsidR="00E01046" w:rsidRPr="00E01046" w:rsidRDefault="006C7987" w:rsidP="00E01046">
      <w:pPr>
        <w:pStyle w:val="22"/>
        <w:numPr>
          <w:ilvl w:val="0"/>
          <w:numId w:val="16"/>
        </w:numPr>
        <w:shd w:val="clear" w:color="auto" w:fill="auto"/>
        <w:tabs>
          <w:tab w:val="left" w:pos="752"/>
        </w:tabs>
        <w:spacing w:line="278" w:lineRule="exact"/>
        <w:ind w:left="709" w:hanging="360"/>
        <w:jc w:val="both"/>
        <w:rPr>
          <w:sz w:val="25"/>
          <w:szCs w:val="25"/>
        </w:rPr>
      </w:pPr>
      <w:r>
        <w:rPr>
          <w:color w:val="000000"/>
          <w:sz w:val="25"/>
          <w:szCs w:val="25"/>
          <w:lang w:eastAsia="ru-RU" w:bidi="ru-RU"/>
        </w:rPr>
        <w:t>Контроль за исполнением данного постановления возложить на заместителя главы администрации по экономике и ЖКХ Толкавец Н.В</w:t>
      </w:r>
      <w:r w:rsidR="00E01046" w:rsidRPr="00E01046">
        <w:rPr>
          <w:color w:val="000000"/>
          <w:sz w:val="25"/>
          <w:szCs w:val="25"/>
          <w:lang w:eastAsia="ru-RU" w:bidi="ru-RU"/>
        </w:rPr>
        <w:t>.</w:t>
      </w:r>
    </w:p>
    <w:p w:rsidR="00E01046" w:rsidRDefault="00E01046" w:rsidP="00E01046">
      <w:pPr>
        <w:pStyle w:val="a4"/>
        <w:rPr>
          <w:sz w:val="25"/>
          <w:szCs w:val="25"/>
        </w:rPr>
      </w:pPr>
    </w:p>
    <w:p w:rsidR="00E01046" w:rsidRDefault="006C7987" w:rsidP="00E01046">
      <w:pPr>
        <w:pStyle w:val="22"/>
        <w:numPr>
          <w:ilvl w:val="0"/>
          <w:numId w:val="16"/>
        </w:numPr>
        <w:shd w:val="clear" w:color="auto" w:fill="auto"/>
        <w:tabs>
          <w:tab w:val="left" w:pos="752"/>
        </w:tabs>
        <w:spacing w:line="278" w:lineRule="exact"/>
        <w:ind w:left="709" w:hanging="360"/>
        <w:jc w:val="both"/>
        <w:rPr>
          <w:sz w:val="25"/>
          <w:szCs w:val="25"/>
        </w:rPr>
      </w:pPr>
      <w:r>
        <w:rPr>
          <w:sz w:val="25"/>
          <w:szCs w:val="25"/>
        </w:rPr>
        <w:t>Настоящее постановление вступает в силу со дня его подписания</w:t>
      </w:r>
      <w:r w:rsidR="00E01046">
        <w:rPr>
          <w:sz w:val="25"/>
          <w:szCs w:val="25"/>
        </w:rPr>
        <w:t>.</w:t>
      </w:r>
    </w:p>
    <w:p w:rsidR="00E01046" w:rsidRDefault="00E01046" w:rsidP="00E01046">
      <w:pPr>
        <w:pStyle w:val="a4"/>
        <w:rPr>
          <w:sz w:val="25"/>
          <w:szCs w:val="25"/>
        </w:rPr>
      </w:pPr>
    </w:p>
    <w:p w:rsidR="00E01046" w:rsidRPr="00E01046" w:rsidRDefault="00E01046" w:rsidP="00E01046">
      <w:pPr>
        <w:pStyle w:val="22"/>
        <w:shd w:val="clear" w:color="auto" w:fill="auto"/>
        <w:tabs>
          <w:tab w:val="left" w:pos="752"/>
        </w:tabs>
        <w:spacing w:line="278" w:lineRule="exact"/>
        <w:ind w:left="709" w:firstLine="0"/>
        <w:jc w:val="both"/>
        <w:rPr>
          <w:sz w:val="25"/>
          <w:szCs w:val="25"/>
        </w:rPr>
      </w:pPr>
    </w:p>
    <w:p w:rsidR="00370437" w:rsidRPr="00370437" w:rsidRDefault="00370437" w:rsidP="00E01046">
      <w:pPr>
        <w:pStyle w:val="a8"/>
        <w:ind w:firstLine="360"/>
        <w:jc w:val="both"/>
        <w:rPr>
          <w:b/>
          <w:sz w:val="20"/>
          <w:szCs w:val="20"/>
        </w:rPr>
      </w:pPr>
    </w:p>
    <w:p w:rsidR="00052F63" w:rsidRPr="00052F63" w:rsidRDefault="006C7987" w:rsidP="00052F63">
      <w:pPr>
        <w:rPr>
          <w:b/>
        </w:rPr>
      </w:pPr>
      <w:r>
        <w:rPr>
          <w:b/>
        </w:rPr>
        <w:t>Врио главы</w:t>
      </w:r>
      <w:r w:rsidR="00831C94">
        <w:rPr>
          <w:b/>
        </w:rPr>
        <w:t xml:space="preserve"> </w:t>
      </w:r>
      <w:r w:rsidR="00052F63" w:rsidRPr="00052F63">
        <w:rPr>
          <w:b/>
        </w:rPr>
        <w:t>администрации</w:t>
      </w:r>
      <w:r w:rsidR="00052F63">
        <w:rPr>
          <w:b/>
        </w:rPr>
        <w:t xml:space="preserve"> ЗАТО Солнечный           </w:t>
      </w:r>
      <w:r w:rsidR="00052F63">
        <w:rPr>
          <w:b/>
        </w:rPr>
        <w:tab/>
      </w:r>
      <w:r w:rsidR="00052F63">
        <w:rPr>
          <w:b/>
        </w:rPr>
        <w:tab/>
      </w:r>
      <w:r w:rsidR="00E01046">
        <w:rPr>
          <w:b/>
        </w:rPr>
        <w:tab/>
      </w:r>
      <w:r w:rsidR="004B56C2">
        <w:rPr>
          <w:b/>
        </w:rPr>
        <w:t>В.А. Петров</w:t>
      </w:r>
    </w:p>
    <w:p w:rsidR="008670D5" w:rsidRDefault="008670D5"/>
    <w:p w:rsidR="00683887" w:rsidRDefault="00683887"/>
    <w:p w:rsidR="00683887" w:rsidRDefault="00683887"/>
    <w:p w:rsidR="00683887" w:rsidRDefault="00683887"/>
    <w:p w:rsidR="00683887" w:rsidRDefault="00683887"/>
    <w:p w:rsidR="00683887" w:rsidRDefault="00683887"/>
    <w:p w:rsidR="00683887" w:rsidRDefault="00683887"/>
    <w:p w:rsidR="00683887" w:rsidRDefault="00683887"/>
    <w:p w:rsidR="006C7987" w:rsidRDefault="006C7987"/>
    <w:p w:rsidR="006C7987" w:rsidRDefault="006C7987"/>
    <w:p w:rsidR="006C7987" w:rsidRDefault="006C7987"/>
    <w:p w:rsidR="006C7987" w:rsidRDefault="006C7987"/>
    <w:p w:rsidR="006C7987" w:rsidRDefault="006C7987"/>
    <w:p w:rsidR="006C7987" w:rsidRDefault="006C7987"/>
    <w:p w:rsidR="00683887" w:rsidRDefault="00683887"/>
    <w:sectPr w:rsidR="00683887" w:rsidSect="00E01046">
      <w:pgSz w:w="11909" w:h="16834"/>
      <w:pgMar w:top="568" w:right="569" w:bottom="567" w:left="127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044B1"/>
    <w:multiLevelType w:val="multilevel"/>
    <w:tmpl w:val="0BE25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E9437A"/>
    <w:multiLevelType w:val="multilevel"/>
    <w:tmpl w:val="C4B4BD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3C3909"/>
    <w:multiLevelType w:val="multilevel"/>
    <w:tmpl w:val="A3A45B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451A90"/>
    <w:multiLevelType w:val="multilevel"/>
    <w:tmpl w:val="8F368F5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2E18BD"/>
    <w:multiLevelType w:val="hybridMultilevel"/>
    <w:tmpl w:val="813C5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B52C25"/>
    <w:multiLevelType w:val="multilevel"/>
    <w:tmpl w:val="8786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B42560"/>
    <w:multiLevelType w:val="hybridMultilevel"/>
    <w:tmpl w:val="09766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4F5365"/>
    <w:multiLevelType w:val="hybridMultilevel"/>
    <w:tmpl w:val="457059C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1306CA4"/>
    <w:multiLevelType w:val="multilevel"/>
    <w:tmpl w:val="8786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4285C8B"/>
    <w:multiLevelType w:val="hybridMultilevel"/>
    <w:tmpl w:val="69BCD61A"/>
    <w:lvl w:ilvl="0" w:tplc="FA0C4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E780B"/>
    <w:multiLevelType w:val="multilevel"/>
    <w:tmpl w:val="1DE8B1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C1E07C4"/>
    <w:multiLevelType w:val="hybridMultilevel"/>
    <w:tmpl w:val="9598653E"/>
    <w:lvl w:ilvl="0" w:tplc="841E0D9C">
      <w:start w:val="1"/>
      <w:numFmt w:val="decimal"/>
      <w:lvlText w:val="%1."/>
      <w:lvlJc w:val="left"/>
      <w:pPr>
        <w:ind w:left="1176" w:hanging="7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2217A7"/>
    <w:multiLevelType w:val="hybridMultilevel"/>
    <w:tmpl w:val="2A5C7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6B77C8"/>
    <w:multiLevelType w:val="hybridMultilevel"/>
    <w:tmpl w:val="B0AC61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70323A"/>
    <w:multiLevelType w:val="multilevel"/>
    <w:tmpl w:val="8786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"/>
  </w:num>
  <w:num w:numId="8">
    <w:abstractNumId w:val="2"/>
  </w:num>
  <w:num w:numId="9">
    <w:abstractNumId w:val="5"/>
  </w:num>
  <w:num w:numId="10">
    <w:abstractNumId w:val="1"/>
  </w:num>
  <w:num w:numId="11">
    <w:abstractNumId w:val="8"/>
  </w:num>
  <w:num w:numId="12">
    <w:abstractNumId w:val="9"/>
  </w:num>
  <w:num w:numId="13">
    <w:abstractNumId w:val="14"/>
  </w:num>
  <w:num w:numId="14">
    <w:abstractNumId w:val="4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D6"/>
    <w:rsid w:val="000416B0"/>
    <w:rsid w:val="00041CF0"/>
    <w:rsid w:val="00052F63"/>
    <w:rsid w:val="00071E4B"/>
    <w:rsid w:val="0008646C"/>
    <w:rsid w:val="00112625"/>
    <w:rsid w:val="00156679"/>
    <w:rsid w:val="002C549C"/>
    <w:rsid w:val="002D021F"/>
    <w:rsid w:val="00326D93"/>
    <w:rsid w:val="0034771F"/>
    <w:rsid w:val="00370437"/>
    <w:rsid w:val="003B6F55"/>
    <w:rsid w:val="004012AA"/>
    <w:rsid w:val="004730BB"/>
    <w:rsid w:val="00480D3F"/>
    <w:rsid w:val="00496849"/>
    <w:rsid w:val="00497C30"/>
    <w:rsid w:val="00497D8A"/>
    <w:rsid w:val="004B56C2"/>
    <w:rsid w:val="004C316F"/>
    <w:rsid w:val="004F504A"/>
    <w:rsid w:val="00507CD3"/>
    <w:rsid w:val="005208E9"/>
    <w:rsid w:val="00530DB6"/>
    <w:rsid w:val="00537912"/>
    <w:rsid w:val="0055104B"/>
    <w:rsid w:val="005C4D41"/>
    <w:rsid w:val="005D7687"/>
    <w:rsid w:val="00683887"/>
    <w:rsid w:val="006936DA"/>
    <w:rsid w:val="006C7987"/>
    <w:rsid w:val="007159EC"/>
    <w:rsid w:val="00725692"/>
    <w:rsid w:val="0079166E"/>
    <w:rsid w:val="007B3976"/>
    <w:rsid w:val="007B478A"/>
    <w:rsid w:val="007C00AA"/>
    <w:rsid w:val="008243BD"/>
    <w:rsid w:val="00831C94"/>
    <w:rsid w:val="008670D5"/>
    <w:rsid w:val="00877924"/>
    <w:rsid w:val="008A4A98"/>
    <w:rsid w:val="008C1AC3"/>
    <w:rsid w:val="008D7325"/>
    <w:rsid w:val="00911F15"/>
    <w:rsid w:val="00920CAC"/>
    <w:rsid w:val="00994D6B"/>
    <w:rsid w:val="009C39E0"/>
    <w:rsid w:val="00A355D6"/>
    <w:rsid w:val="00A928E1"/>
    <w:rsid w:val="00A97F30"/>
    <w:rsid w:val="00B531AC"/>
    <w:rsid w:val="00BF43F7"/>
    <w:rsid w:val="00C279B9"/>
    <w:rsid w:val="00C4774B"/>
    <w:rsid w:val="00C53F12"/>
    <w:rsid w:val="00CB74A6"/>
    <w:rsid w:val="00CC51D7"/>
    <w:rsid w:val="00D16F45"/>
    <w:rsid w:val="00D302F3"/>
    <w:rsid w:val="00D968A3"/>
    <w:rsid w:val="00E01046"/>
    <w:rsid w:val="00EC38E3"/>
    <w:rsid w:val="00EE42BE"/>
    <w:rsid w:val="00EF5115"/>
    <w:rsid w:val="00F20B73"/>
    <w:rsid w:val="00F403CD"/>
    <w:rsid w:val="00F54793"/>
    <w:rsid w:val="00F90EC2"/>
    <w:rsid w:val="00FA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37D4E-ADAD-42D5-ADD6-3A1D1DDA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A355D6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A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355D6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List Paragraph"/>
    <w:basedOn w:val="a"/>
    <w:uiPriority w:val="34"/>
    <w:qFormat/>
    <w:rsid w:val="00A355D6"/>
    <w:pPr>
      <w:ind w:left="708"/>
    </w:pPr>
  </w:style>
  <w:style w:type="paragraph" w:styleId="a0">
    <w:name w:val="Body Text Indent"/>
    <w:basedOn w:val="a"/>
    <w:link w:val="a5"/>
    <w:uiPriority w:val="99"/>
    <w:semiHidden/>
    <w:unhideWhenUsed/>
    <w:rsid w:val="00A355D6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0"/>
    <w:uiPriority w:val="99"/>
    <w:semiHidden/>
    <w:rsid w:val="00A355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8C1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uiPriority w:val="99"/>
    <w:unhideWhenUsed/>
    <w:rsid w:val="008C1AC3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rsid w:val="008C1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71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8A4A98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F20B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20B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D02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D02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rsid w:val="002D021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d">
    <w:name w:val="Hyperlink"/>
    <w:basedOn w:val="a1"/>
    <w:uiPriority w:val="99"/>
    <w:semiHidden/>
    <w:unhideWhenUsed/>
    <w:rsid w:val="002D021F"/>
    <w:rPr>
      <w:color w:val="0000FF"/>
      <w:u w:val="single"/>
    </w:rPr>
  </w:style>
  <w:style w:type="paragraph" w:customStyle="1" w:styleId="msonormalbullet1gif">
    <w:name w:val="msonormalbullet1.gif"/>
    <w:basedOn w:val="a"/>
    <w:rsid w:val="00052F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1"/>
    <w:link w:val="30"/>
    <w:rsid w:val="008670D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1"/>
    <w:link w:val="50"/>
    <w:rsid w:val="008670D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670D5"/>
    <w:pPr>
      <w:widowControl w:val="0"/>
      <w:shd w:val="clear" w:color="auto" w:fill="FFFFFF"/>
      <w:spacing w:line="195" w:lineRule="exact"/>
      <w:ind w:hanging="300"/>
      <w:jc w:val="center"/>
    </w:pPr>
    <w:rPr>
      <w:sz w:val="17"/>
      <w:szCs w:val="17"/>
      <w:lang w:eastAsia="en-US"/>
    </w:rPr>
  </w:style>
  <w:style w:type="paragraph" w:customStyle="1" w:styleId="50">
    <w:name w:val="Основной текст (5)"/>
    <w:basedOn w:val="a"/>
    <w:link w:val="5"/>
    <w:rsid w:val="008670D5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21">
    <w:name w:val="Основной текст (2)_"/>
    <w:basedOn w:val="a1"/>
    <w:link w:val="22"/>
    <w:rsid w:val="008670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670D5"/>
    <w:pPr>
      <w:widowControl w:val="0"/>
      <w:shd w:val="clear" w:color="auto" w:fill="FFFFFF"/>
      <w:spacing w:line="225" w:lineRule="exact"/>
      <w:ind w:hanging="220"/>
      <w:jc w:val="center"/>
    </w:pPr>
    <w:rPr>
      <w:sz w:val="19"/>
      <w:szCs w:val="19"/>
      <w:lang w:eastAsia="en-US"/>
    </w:rPr>
  </w:style>
  <w:style w:type="character" w:customStyle="1" w:styleId="23">
    <w:name w:val="Основной текст (2) + Полужирный"/>
    <w:basedOn w:val="21"/>
    <w:rsid w:val="008670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1"/>
    <w:link w:val="40"/>
    <w:rsid w:val="00E0104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01046"/>
    <w:pPr>
      <w:widowControl w:val="0"/>
      <w:shd w:val="clear" w:color="auto" w:fill="FFFFFF"/>
      <w:spacing w:line="278" w:lineRule="exact"/>
      <w:jc w:val="center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ЗАТО Солнечный</dc:creator>
  <cp:lastModifiedBy>Балагаева</cp:lastModifiedBy>
  <cp:revision>2</cp:revision>
  <cp:lastPrinted>2022-01-28T12:38:00Z</cp:lastPrinted>
  <dcterms:created xsi:type="dcterms:W3CDTF">2022-01-31T04:54:00Z</dcterms:created>
  <dcterms:modified xsi:type="dcterms:W3CDTF">2022-01-31T04:54:00Z</dcterms:modified>
</cp:coreProperties>
</file>