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FCDFEDA" w14:textId="77777777" w:rsidR="00925971" w:rsidRPr="002939DC" w:rsidRDefault="00925971" w:rsidP="00925971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14A23E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705392198" r:id="rId9"/>
        </w:object>
      </w:r>
    </w:p>
    <w:p w14:paraId="1CB6F43F" w14:textId="77777777" w:rsidR="00925971" w:rsidRPr="0016333D" w:rsidRDefault="00925971" w:rsidP="00925971">
      <w:pPr>
        <w:spacing w:after="0" w:line="240" w:lineRule="auto"/>
        <w:jc w:val="center"/>
        <w:rPr>
          <w:rFonts w:ascii="Times New Roman" w:hAnsi="Times New Roman"/>
        </w:rPr>
      </w:pPr>
    </w:p>
    <w:p w14:paraId="31C4E2E3" w14:textId="77777777" w:rsidR="00925971" w:rsidRPr="0016333D" w:rsidRDefault="00925971" w:rsidP="00925971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6940FBAC" w14:textId="77777777" w:rsidR="00925971" w:rsidRPr="0016333D" w:rsidRDefault="00925971" w:rsidP="00925971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7D03F42F" w14:textId="77777777" w:rsidR="00925971" w:rsidRPr="0016333D" w:rsidRDefault="00925971" w:rsidP="00925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1BBBB533" w14:textId="77777777" w:rsidR="00925971" w:rsidRPr="0016333D" w:rsidRDefault="00925971" w:rsidP="00925971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9"/>
        <w:gridCol w:w="1335"/>
      </w:tblGrid>
      <w:tr w:rsidR="00925971" w:rsidRPr="0016333D" w14:paraId="0FA7A833" w14:textId="77777777" w:rsidTr="008E4A94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0B231E67" w14:textId="24DE2B0E" w:rsidR="00925971" w:rsidRPr="0016333D" w:rsidRDefault="00E96527" w:rsidP="008E4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15.12.2021г.</w:t>
            </w:r>
          </w:p>
        </w:tc>
        <w:tc>
          <w:tcPr>
            <w:tcW w:w="6839" w:type="dxa"/>
          </w:tcPr>
          <w:p w14:paraId="5D5203B9" w14:textId="77777777" w:rsidR="00925971" w:rsidRPr="0016333D" w:rsidRDefault="00925971" w:rsidP="008E4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E65B3CA" w14:textId="77777777" w:rsidR="00925971" w:rsidRPr="0016333D" w:rsidRDefault="00925971" w:rsidP="008E4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0EAF0F39" w14:textId="77777777" w:rsidR="00925971" w:rsidRPr="0016333D" w:rsidRDefault="00925971" w:rsidP="008E4A9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CE7B214" w14:textId="68F1C06F" w:rsidR="00925971" w:rsidRPr="0016333D" w:rsidRDefault="00DB6E4D" w:rsidP="008E4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E96527">
              <w:rPr>
                <w:rFonts w:ascii="Times New Roman" w:hAnsi="Times New Roman"/>
              </w:rPr>
              <w:t xml:space="preserve"> 203</w:t>
            </w:r>
          </w:p>
        </w:tc>
      </w:tr>
    </w:tbl>
    <w:p w14:paraId="2DEC549E" w14:textId="77777777" w:rsidR="00925971" w:rsidRPr="0016333D" w:rsidRDefault="00925971" w:rsidP="00925971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5E76EBB1" w14:textId="77777777" w:rsidR="00925971" w:rsidRPr="0016333D" w:rsidRDefault="00925971" w:rsidP="009259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133CCB48" w14:textId="77777777" w:rsidR="00DB6E4D" w:rsidRDefault="00DB6E4D" w:rsidP="00DB6E4D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/>
          <w:b/>
          <w:sz w:val="24"/>
          <w:szCs w:val="24"/>
        </w:rPr>
        <w:t>О муниципальн</w:t>
      </w:r>
      <w:r>
        <w:rPr>
          <w:rFonts w:ascii="Times New Roman" w:hAnsi="Times New Roman"/>
          <w:b/>
          <w:sz w:val="24"/>
          <w:szCs w:val="24"/>
        </w:rPr>
        <w:t>ой</w:t>
      </w:r>
      <w:r w:rsidRPr="0016333D">
        <w:rPr>
          <w:rFonts w:ascii="Times New Roman" w:hAnsi="Times New Roman"/>
          <w:b/>
          <w:sz w:val="24"/>
          <w:szCs w:val="24"/>
        </w:rPr>
        <w:t xml:space="preserve"> программе</w:t>
      </w:r>
    </w:p>
    <w:p w14:paraId="1E4F44CD" w14:textId="77777777" w:rsidR="00DB6E4D" w:rsidRDefault="00DB6E4D" w:rsidP="00DB6E4D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/>
          <w:b/>
          <w:sz w:val="24"/>
          <w:szCs w:val="24"/>
        </w:rPr>
        <w:t>ЗАТО Солнечный Тверской области</w:t>
      </w:r>
    </w:p>
    <w:p w14:paraId="620F366D" w14:textId="77777777" w:rsidR="007904C5" w:rsidRDefault="00DB6E4D" w:rsidP="007904C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333D">
        <w:rPr>
          <w:rFonts w:ascii="Times New Roman" w:hAnsi="Times New Roman"/>
          <w:b/>
          <w:sz w:val="24"/>
          <w:szCs w:val="24"/>
        </w:rPr>
        <w:t>«</w:t>
      </w:r>
      <w:r w:rsidR="0029091A">
        <w:rPr>
          <w:rFonts w:ascii="Times New Roman" w:hAnsi="Times New Roman"/>
          <w:b/>
          <w:sz w:val="24"/>
          <w:szCs w:val="24"/>
        </w:rPr>
        <w:t xml:space="preserve">Развитие </w:t>
      </w:r>
      <w:r w:rsidR="00AF25FA">
        <w:rPr>
          <w:rFonts w:ascii="Times New Roman" w:hAnsi="Times New Roman"/>
          <w:b/>
          <w:sz w:val="24"/>
          <w:szCs w:val="24"/>
        </w:rPr>
        <w:t>культуры</w:t>
      </w:r>
      <w:r w:rsidR="002909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ЗАТО Солнечный»</w:t>
      </w:r>
    </w:p>
    <w:p w14:paraId="7CA7D826" w14:textId="77777777" w:rsidR="00DB6E4D" w:rsidRDefault="00DB6E4D" w:rsidP="007904C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847BC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-2030</w:t>
      </w:r>
      <w:r w:rsidRPr="0016333D">
        <w:rPr>
          <w:rFonts w:ascii="Times New Roman" w:hAnsi="Times New Roman"/>
          <w:b/>
          <w:sz w:val="24"/>
          <w:szCs w:val="24"/>
        </w:rPr>
        <w:t xml:space="preserve"> годы</w:t>
      </w:r>
    </w:p>
    <w:p w14:paraId="4E1C20DD" w14:textId="77777777" w:rsidR="00925971" w:rsidRPr="0016333D" w:rsidRDefault="00DB6E4D" w:rsidP="00DB6E4D">
      <w:pPr>
        <w:tabs>
          <w:tab w:val="left" w:pos="426"/>
        </w:tabs>
        <w:spacing w:after="0" w:line="240" w:lineRule="auto"/>
        <w:rPr>
          <w:rFonts w:ascii="Times New Roman" w:hAnsi="Times New Roman"/>
          <w:b/>
        </w:rPr>
      </w:pPr>
      <w:r w:rsidRPr="0016333D">
        <w:rPr>
          <w:rFonts w:ascii="Times New Roman" w:hAnsi="Times New Roman"/>
          <w:b/>
          <w:sz w:val="24"/>
          <w:szCs w:val="24"/>
        </w:rPr>
        <w:t xml:space="preserve"> </w:t>
      </w:r>
    </w:p>
    <w:p w14:paraId="2825B041" w14:textId="77777777" w:rsidR="00925971" w:rsidRPr="0016333D" w:rsidRDefault="00925971" w:rsidP="00925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A4292D">
        <w:rPr>
          <w:rFonts w:ascii="Times New Roman" w:hAnsi="Times New Roman"/>
          <w:sz w:val="24"/>
          <w:szCs w:val="24"/>
        </w:rPr>
        <w:t>12</w:t>
      </w:r>
      <w:r w:rsidRPr="0016333D">
        <w:rPr>
          <w:rFonts w:ascii="Times New Roman" w:hAnsi="Times New Roman"/>
          <w:sz w:val="24"/>
          <w:szCs w:val="24"/>
        </w:rPr>
        <w:t>.0</w:t>
      </w:r>
      <w:r w:rsidR="00A4292D">
        <w:rPr>
          <w:rFonts w:ascii="Times New Roman" w:hAnsi="Times New Roman"/>
          <w:sz w:val="24"/>
          <w:szCs w:val="24"/>
        </w:rPr>
        <w:t>5</w:t>
      </w:r>
      <w:r w:rsidRPr="0016333D">
        <w:rPr>
          <w:rFonts w:ascii="Times New Roman" w:hAnsi="Times New Roman"/>
          <w:sz w:val="24"/>
          <w:szCs w:val="24"/>
        </w:rPr>
        <w:t>.201</w:t>
      </w:r>
      <w:r w:rsidR="00A4292D">
        <w:rPr>
          <w:rFonts w:ascii="Times New Roman" w:hAnsi="Times New Roman"/>
          <w:sz w:val="24"/>
          <w:szCs w:val="24"/>
        </w:rPr>
        <w:t>6 № 28-5</w:t>
      </w:r>
      <w:r w:rsidRPr="0016333D">
        <w:rPr>
          <w:rFonts w:ascii="Times New Roman" w:hAnsi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8E76BA7" w14:textId="77777777" w:rsidR="00925971" w:rsidRPr="0016333D" w:rsidRDefault="00925971" w:rsidP="00925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19CECA" w14:textId="77777777" w:rsidR="00925971" w:rsidRPr="0016333D" w:rsidRDefault="00925971" w:rsidP="00925971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061F1585" w14:textId="77777777" w:rsidR="00925971" w:rsidRPr="0016333D" w:rsidRDefault="00925971" w:rsidP="00925971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718945C9" w14:textId="77777777" w:rsidR="00925971" w:rsidRPr="0016333D" w:rsidRDefault="00925971" w:rsidP="0092597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 xml:space="preserve">Утвердить муниципальную </w:t>
      </w:r>
      <w:hyperlink r:id="rId11" w:history="1">
        <w:r w:rsidRPr="0016333D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Pr="0016333D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29091A">
        <w:rPr>
          <w:rFonts w:ascii="Times New Roman" w:hAnsi="Times New Roman"/>
          <w:sz w:val="24"/>
          <w:szCs w:val="24"/>
        </w:rPr>
        <w:t xml:space="preserve">Развитие </w:t>
      </w:r>
      <w:r w:rsidR="00AF25FA">
        <w:rPr>
          <w:rFonts w:ascii="Times New Roman" w:hAnsi="Times New Roman"/>
          <w:sz w:val="24"/>
          <w:szCs w:val="24"/>
        </w:rPr>
        <w:t>культуры</w:t>
      </w:r>
      <w:r w:rsidRPr="0016333D">
        <w:rPr>
          <w:rFonts w:ascii="Times New Roman" w:hAnsi="Times New Roman"/>
          <w:sz w:val="24"/>
          <w:szCs w:val="24"/>
        </w:rPr>
        <w:t xml:space="preserve"> ЗАТО Солнечный»</w:t>
      </w:r>
      <w:r w:rsidR="008049A2">
        <w:rPr>
          <w:rFonts w:ascii="Times New Roman" w:eastAsiaTheme="minorHAnsi" w:hAnsi="Times New Roman"/>
          <w:sz w:val="24"/>
          <w:szCs w:val="24"/>
        </w:rPr>
        <w:t xml:space="preserve"> на 20</w:t>
      </w:r>
      <w:r w:rsidR="00DB6E4D">
        <w:rPr>
          <w:rFonts w:ascii="Times New Roman" w:eastAsiaTheme="minorHAnsi" w:hAnsi="Times New Roman"/>
          <w:sz w:val="24"/>
          <w:szCs w:val="24"/>
        </w:rPr>
        <w:t>22</w:t>
      </w:r>
      <w:r w:rsidR="008049A2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DB6E4D">
        <w:rPr>
          <w:rFonts w:ascii="Times New Roman" w:eastAsiaTheme="minorHAnsi" w:hAnsi="Times New Roman"/>
          <w:sz w:val="24"/>
          <w:szCs w:val="24"/>
        </w:rPr>
        <w:t>30</w:t>
      </w:r>
      <w:r w:rsidRPr="0016333D">
        <w:rPr>
          <w:rFonts w:ascii="Times New Roman" w:eastAsiaTheme="minorHAnsi" w:hAnsi="Times New Roman"/>
          <w:sz w:val="24"/>
          <w:szCs w:val="24"/>
        </w:rPr>
        <w:t xml:space="preserve"> годы (прилагается).</w:t>
      </w:r>
    </w:p>
    <w:p w14:paraId="3A47323F" w14:textId="77777777" w:rsidR="00925971" w:rsidRPr="00DB6E4D" w:rsidRDefault="00925971" w:rsidP="0092597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Определить главным администратором и администратором муниципальной программы «</w:t>
      </w:r>
      <w:r w:rsidR="0029091A">
        <w:rPr>
          <w:rFonts w:ascii="Times New Roman" w:hAnsi="Times New Roman"/>
          <w:sz w:val="24"/>
          <w:szCs w:val="24"/>
        </w:rPr>
        <w:t xml:space="preserve">Развитие </w:t>
      </w:r>
      <w:r w:rsidR="00AF25FA">
        <w:rPr>
          <w:rFonts w:ascii="Times New Roman" w:hAnsi="Times New Roman"/>
          <w:sz w:val="24"/>
          <w:szCs w:val="24"/>
        </w:rPr>
        <w:t>культуры</w:t>
      </w:r>
      <w:r w:rsidRPr="0016333D">
        <w:rPr>
          <w:rFonts w:ascii="Times New Roman" w:hAnsi="Times New Roman"/>
          <w:sz w:val="24"/>
          <w:szCs w:val="24"/>
        </w:rPr>
        <w:t xml:space="preserve"> ЗАТО Солнечный»</w:t>
      </w:r>
      <w:r w:rsidR="008049A2">
        <w:rPr>
          <w:rFonts w:ascii="Times New Roman" w:eastAsiaTheme="minorHAnsi" w:hAnsi="Times New Roman"/>
          <w:sz w:val="24"/>
          <w:szCs w:val="24"/>
        </w:rPr>
        <w:t xml:space="preserve"> на 20</w:t>
      </w:r>
      <w:r w:rsidR="00DB6E4D">
        <w:rPr>
          <w:rFonts w:ascii="Times New Roman" w:eastAsiaTheme="minorHAnsi" w:hAnsi="Times New Roman"/>
          <w:sz w:val="24"/>
          <w:szCs w:val="24"/>
        </w:rPr>
        <w:t>22</w:t>
      </w:r>
      <w:r w:rsidR="008049A2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DB6E4D">
        <w:rPr>
          <w:rFonts w:ascii="Times New Roman" w:eastAsiaTheme="minorHAnsi" w:hAnsi="Times New Roman"/>
          <w:sz w:val="24"/>
          <w:szCs w:val="24"/>
        </w:rPr>
        <w:t>30</w:t>
      </w:r>
      <w:r w:rsidRPr="0016333D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16333D">
        <w:rPr>
          <w:rFonts w:ascii="Times New Roman" w:hAnsi="Times New Roman"/>
          <w:sz w:val="24"/>
          <w:szCs w:val="24"/>
        </w:rPr>
        <w:t xml:space="preserve"> администрацию ЗАТО Солнечный.</w:t>
      </w:r>
    </w:p>
    <w:p w14:paraId="585F6909" w14:textId="77777777" w:rsidR="00DB6E4D" w:rsidRPr="00DB6E4D" w:rsidRDefault="00DB6E4D" w:rsidP="0092597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утратившими силу:</w:t>
      </w:r>
    </w:p>
    <w:p w14:paraId="5F4D696A" w14:textId="77777777" w:rsidR="00DB6E4D" w:rsidRDefault="00DB6E4D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администрации ЗАТО Солнечный от </w:t>
      </w:r>
      <w:r w:rsidR="00C31699">
        <w:rPr>
          <w:rFonts w:ascii="Times New Roman" w:hAnsi="Times New Roman"/>
          <w:sz w:val="24"/>
          <w:szCs w:val="24"/>
        </w:rPr>
        <w:t>04.12.2017г. № 17</w:t>
      </w:r>
      <w:r w:rsidR="00AF25FA">
        <w:rPr>
          <w:rFonts w:ascii="Times New Roman" w:hAnsi="Times New Roman"/>
          <w:sz w:val="24"/>
          <w:szCs w:val="24"/>
        </w:rPr>
        <w:t>9</w:t>
      </w:r>
      <w:r w:rsidR="00C31699">
        <w:rPr>
          <w:rFonts w:ascii="Times New Roman" w:hAnsi="Times New Roman"/>
          <w:sz w:val="24"/>
          <w:szCs w:val="24"/>
        </w:rPr>
        <w:t xml:space="preserve"> «О муниципальной программе ЗАТО Солнечный Тверской области «</w:t>
      </w:r>
      <w:r w:rsidR="00AF25FA">
        <w:rPr>
          <w:rFonts w:ascii="Times New Roman" w:hAnsi="Times New Roman"/>
          <w:sz w:val="24"/>
          <w:szCs w:val="24"/>
        </w:rPr>
        <w:t>Культура</w:t>
      </w:r>
      <w:r w:rsidR="003B565D">
        <w:rPr>
          <w:rFonts w:ascii="Times New Roman" w:hAnsi="Times New Roman"/>
          <w:sz w:val="24"/>
          <w:szCs w:val="24"/>
        </w:rPr>
        <w:t xml:space="preserve"> ЗАТО Солнечный</w:t>
      </w:r>
      <w:r w:rsidR="00AF25FA">
        <w:rPr>
          <w:rFonts w:ascii="Times New Roman" w:hAnsi="Times New Roman"/>
          <w:sz w:val="24"/>
          <w:szCs w:val="24"/>
        </w:rPr>
        <w:t xml:space="preserve"> Тверской области</w:t>
      </w:r>
      <w:r w:rsidR="00C31699">
        <w:rPr>
          <w:rFonts w:ascii="Times New Roman" w:hAnsi="Times New Roman"/>
          <w:sz w:val="24"/>
          <w:szCs w:val="24"/>
        </w:rPr>
        <w:t>» на 2018-2023 годы»;</w:t>
      </w:r>
    </w:p>
    <w:p w14:paraId="37D1FDF8" w14:textId="77777777" w:rsidR="00D85945" w:rsidRDefault="00D85945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ЗАТО Солнечный от 19.01.2018г. № 1</w:t>
      </w:r>
      <w:r w:rsidR="00AF25F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AF25FA">
        <w:rPr>
          <w:rFonts w:ascii="Times New Roman" w:hAnsi="Times New Roman"/>
          <w:sz w:val="24"/>
          <w:szCs w:val="24"/>
        </w:rPr>
        <w:t>Культура ЗАТО Солнечный Тверской области</w:t>
      </w:r>
      <w:r>
        <w:rPr>
          <w:rFonts w:ascii="Times New Roman" w:hAnsi="Times New Roman"/>
          <w:sz w:val="24"/>
          <w:szCs w:val="24"/>
        </w:rPr>
        <w:t>» на 2018-2023 годы»;</w:t>
      </w:r>
    </w:p>
    <w:p w14:paraId="0E08F39B" w14:textId="77777777" w:rsidR="00C31699" w:rsidRDefault="00C31699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ЗАТО Солнечный от 26.02.2018г. № 5</w:t>
      </w:r>
      <w:r w:rsidR="00AF25F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AF25FA">
        <w:rPr>
          <w:rFonts w:ascii="Times New Roman" w:hAnsi="Times New Roman"/>
          <w:sz w:val="24"/>
          <w:szCs w:val="24"/>
        </w:rPr>
        <w:t>Культура ЗАТО Солнечный Тверской области</w:t>
      </w:r>
      <w:r>
        <w:rPr>
          <w:rFonts w:ascii="Times New Roman" w:hAnsi="Times New Roman"/>
          <w:sz w:val="24"/>
          <w:szCs w:val="24"/>
        </w:rPr>
        <w:t>» на 2018-2023 годы»;</w:t>
      </w:r>
    </w:p>
    <w:p w14:paraId="087632FD" w14:textId="77777777" w:rsidR="00C31699" w:rsidRDefault="00C31699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администрации ЗАТО Солнечный от 25.04.2018г. № </w:t>
      </w:r>
      <w:r w:rsidR="0029091A">
        <w:rPr>
          <w:rFonts w:ascii="Times New Roman" w:hAnsi="Times New Roman"/>
          <w:sz w:val="24"/>
          <w:szCs w:val="24"/>
        </w:rPr>
        <w:t>10</w:t>
      </w:r>
      <w:r w:rsidR="00AF25F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AF25FA">
        <w:rPr>
          <w:rFonts w:ascii="Times New Roman" w:hAnsi="Times New Roman"/>
          <w:sz w:val="24"/>
          <w:szCs w:val="24"/>
        </w:rPr>
        <w:t>Культура ЗАТО Солнечный Тверской области</w:t>
      </w:r>
      <w:r>
        <w:rPr>
          <w:rFonts w:ascii="Times New Roman" w:hAnsi="Times New Roman"/>
          <w:sz w:val="24"/>
          <w:szCs w:val="24"/>
        </w:rPr>
        <w:t>» на 2018-2023 годы»;</w:t>
      </w:r>
    </w:p>
    <w:p w14:paraId="398ED7CC" w14:textId="77777777" w:rsidR="00C31699" w:rsidRDefault="00C31699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74EFB">
        <w:rPr>
          <w:rFonts w:ascii="Times New Roman" w:hAnsi="Times New Roman"/>
          <w:sz w:val="24"/>
          <w:szCs w:val="24"/>
        </w:rPr>
        <w:t>постановление администрации ЗАТО Солнечный от 11.09.2018г. № 15</w:t>
      </w:r>
      <w:r w:rsidR="00AF25FA">
        <w:rPr>
          <w:rFonts w:ascii="Times New Roman" w:hAnsi="Times New Roman"/>
          <w:sz w:val="24"/>
          <w:szCs w:val="24"/>
        </w:rPr>
        <w:t>7</w:t>
      </w:r>
      <w:r w:rsidR="00C74EFB"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AF25FA">
        <w:rPr>
          <w:rFonts w:ascii="Times New Roman" w:hAnsi="Times New Roman"/>
          <w:sz w:val="24"/>
          <w:szCs w:val="24"/>
        </w:rPr>
        <w:t>Культура ЗАТО Солнечный Тверской области</w:t>
      </w:r>
      <w:r w:rsidR="00C74EFB">
        <w:rPr>
          <w:rFonts w:ascii="Times New Roman" w:hAnsi="Times New Roman"/>
          <w:sz w:val="24"/>
          <w:szCs w:val="24"/>
        </w:rPr>
        <w:t>» на 2018-2023 годы»;</w:t>
      </w:r>
    </w:p>
    <w:p w14:paraId="37F97651" w14:textId="77777777" w:rsidR="00C74EFB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ЗАТО Солнечный от 10.12.2018г. № 20</w:t>
      </w:r>
      <w:r w:rsidR="00AF25F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AF25FA">
        <w:rPr>
          <w:rFonts w:ascii="Times New Roman" w:hAnsi="Times New Roman"/>
          <w:sz w:val="24"/>
          <w:szCs w:val="24"/>
        </w:rPr>
        <w:t>Культура ЗАТО Солнечный Тверской области</w:t>
      </w:r>
      <w:r>
        <w:rPr>
          <w:rFonts w:ascii="Times New Roman" w:hAnsi="Times New Roman"/>
          <w:sz w:val="24"/>
          <w:szCs w:val="24"/>
        </w:rPr>
        <w:t>» на 2018-2023 годы»;</w:t>
      </w:r>
    </w:p>
    <w:p w14:paraId="783CC6A8" w14:textId="77777777" w:rsidR="00C74EFB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постановление администрации ЗАТО Солнечный от 01.02.2019г. № </w:t>
      </w:r>
      <w:r w:rsidR="00D85945">
        <w:rPr>
          <w:rFonts w:ascii="Times New Roman" w:hAnsi="Times New Roman"/>
          <w:sz w:val="24"/>
          <w:szCs w:val="24"/>
        </w:rPr>
        <w:t>3</w:t>
      </w:r>
      <w:r w:rsidR="00AF25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AF25FA">
        <w:rPr>
          <w:rFonts w:ascii="Times New Roman" w:hAnsi="Times New Roman"/>
          <w:sz w:val="24"/>
          <w:szCs w:val="24"/>
        </w:rPr>
        <w:t>Культура ЗАТО Солнечный Тверской области</w:t>
      </w:r>
      <w:r>
        <w:rPr>
          <w:rFonts w:ascii="Times New Roman" w:hAnsi="Times New Roman"/>
          <w:sz w:val="24"/>
          <w:szCs w:val="24"/>
        </w:rPr>
        <w:t>» на 2018-2023 годы»;</w:t>
      </w:r>
    </w:p>
    <w:p w14:paraId="4E9E14F0" w14:textId="77777777" w:rsidR="00AF25FA" w:rsidRDefault="00AF25FA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ЗАТО Солнечный от 23.04.2019г. № 106 «О внесении изменений в муниципальную программу ЗАТО Солнечный Тверской области «Культура ЗАТО Солнечный Тверской области» на 2018-2023 годы»;</w:t>
      </w:r>
    </w:p>
    <w:p w14:paraId="21962969" w14:textId="77777777" w:rsidR="00C74EFB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ЗАТО Солнечный от 03.06.2019г. № 12</w:t>
      </w:r>
      <w:r w:rsidR="00AF25F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AF25FA">
        <w:rPr>
          <w:rFonts w:ascii="Times New Roman" w:hAnsi="Times New Roman"/>
          <w:sz w:val="24"/>
          <w:szCs w:val="24"/>
        </w:rPr>
        <w:t>Культура ЗАТО Солнечный Тверской области</w:t>
      </w:r>
      <w:r>
        <w:rPr>
          <w:rFonts w:ascii="Times New Roman" w:hAnsi="Times New Roman"/>
          <w:sz w:val="24"/>
          <w:szCs w:val="24"/>
        </w:rPr>
        <w:t>» на 2018-2023 годы»;</w:t>
      </w:r>
    </w:p>
    <w:p w14:paraId="18BF5C0A" w14:textId="77777777" w:rsidR="00C74EFB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ЗАТО Солнечный от 22.08.2019г. № 1</w:t>
      </w:r>
      <w:r w:rsidR="00D85945">
        <w:rPr>
          <w:rFonts w:ascii="Times New Roman" w:hAnsi="Times New Roman"/>
          <w:sz w:val="24"/>
          <w:szCs w:val="24"/>
        </w:rPr>
        <w:t>7</w:t>
      </w:r>
      <w:r w:rsidR="00AF25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AF25FA">
        <w:rPr>
          <w:rFonts w:ascii="Times New Roman" w:hAnsi="Times New Roman"/>
          <w:sz w:val="24"/>
          <w:szCs w:val="24"/>
        </w:rPr>
        <w:t>Культура ЗАТО Солнечный Тверской области</w:t>
      </w:r>
      <w:r>
        <w:rPr>
          <w:rFonts w:ascii="Times New Roman" w:hAnsi="Times New Roman"/>
          <w:sz w:val="24"/>
          <w:szCs w:val="24"/>
        </w:rPr>
        <w:t>» на 2018-2023 годы»;</w:t>
      </w:r>
    </w:p>
    <w:p w14:paraId="003ABCA2" w14:textId="77777777" w:rsidR="00C74EFB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ЗАТО Солнечный от 18.12.2019г. № 2</w:t>
      </w:r>
      <w:r w:rsidR="0029091A">
        <w:rPr>
          <w:rFonts w:ascii="Times New Roman" w:hAnsi="Times New Roman"/>
          <w:sz w:val="24"/>
          <w:szCs w:val="24"/>
        </w:rPr>
        <w:t>6</w:t>
      </w:r>
      <w:r w:rsidR="00AF25F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AF25FA">
        <w:rPr>
          <w:rFonts w:ascii="Times New Roman" w:hAnsi="Times New Roman"/>
          <w:sz w:val="24"/>
          <w:szCs w:val="24"/>
        </w:rPr>
        <w:t>Культура ЗАТО Солнечный Тверской области</w:t>
      </w:r>
      <w:r>
        <w:rPr>
          <w:rFonts w:ascii="Times New Roman" w:hAnsi="Times New Roman"/>
          <w:sz w:val="24"/>
          <w:szCs w:val="24"/>
        </w:rPr>
        <w:t>» на 2018-2023 годы»;</w:t>
      </w:r>
    </w:p>
    <w:p w14:paraId="686353E3" w14:textId="77777777" w:rsidR="00C74EFB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ЗАТО Солнечный от 09.06.2020г. № 8</w:t>
      </w:r>
      <w:r w:rsidR="00AF25F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AF25FA">
        <w:rPr>
          <w:rFonts w:ascii="Times New Roman" w:hAnsi="Times New Roman"/>
          <w:sz w:val="24"/>
          <w:szCs w:val="24"/>
        </w:rPr>
        <w:t>Культура ЗАТО Солнечный Тверской области</w:t>
      </w:r>
      <w:r>
        <w:rPr>
          <w:rFonts w:ascii="Times New Roman" w:hAnsi="Times New Roman"/>
          <w:sz w:val="24"/>
          <w:szCs w:val="24"/>
        </w:rPr>
        <w:t>» на 2018-2023 годы»;</w:t>
      </w:r>
    </w:p>
    <w:p w14:paraId="45961EC8" w14:textId="77777777" w:rsidR="00C74EFB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ЗАТО Солнечный от 26.08.2020г. № 12</w:t>
      </w:r>
      <w:r w:rsidR="00AF25F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AF25FA">
        <w:rPr>
          <w:rFonts w:ascii="Times New Roman" w:hAnsi="Times New Roman"/>
          <w:sz w:val="24"/>
          <w:szCs w:val="24"/>
        </w:rPr>
        <w:t>Культура ЗАТО Солнечный Тверской области</w:t>
      </w:r>
      <w:r>
        <w:rPr>
          <w:rFonts w:ascii="Times New Roman" w:hAnsi="Times New Roman"/>
          <w:sz w:val="24"/>
          <w:szCs w:val="24"/>
        </w:rPr>
        <w:t>» на 2018-2023 годы»;</w:t>
      </w:r>
    </w:p>
    <w:p w14:paraId="2B27B56D" w14:textId="77777777" w:rsidR="008B0DC6" w:rsidRDefault="008B0DC6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ЗАТО Солнечный от 09.11.2020г. № 1</w:t>
      </w:r>
      <w:r w:rsidR="0029091A">
        <w:rPr>
          <w:rFonts w:ascii="Times New Roman" w:hAnsi="Times New Roman"/>
          <w:sz w:val="24"/>
          <w:szCs w:val="24"/>
        </w:rPr>
        <w:t>6</w:t>
      </w:r>
      <w:r w:rsidR="00AF25F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AF25FA">
        <w:rPr>
          <w:rFonts w:ascii="Times New Roman" w:hAnsi="Times New Roman"/>
          <w:sz w:val="24"/>
          <w:szCs w:val="24"/>
        </w:rPr>
        <w:t>Культура ЗАТО Солнечный Тверской области</w:t>
      </w:r>
      <w:r>
        <w:rPr>
          <w:rFonts w:ascii="Times New Roman" w:hAnsi="Times New Roman"/>
          <w:sz w:val="24"/>
          <w:szCs w:val="24"/>
        </w:rPr>
        <w:t>» на 2018-2023 годы»;</w:t>
      </w:r>
    </w:p>
    <w:p w14:paraId="2D67D71D" w14:textId="77777777" w:rsidR="008B0DC6" w:rsidRDefault="008B0DC6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ЗАТО Солнечный от 18.12.2020г. № 1</w:t>
      </w:r>
      <w:r w:rsidR="00D85945">
        <w:rPr>
          <w:rFonts w:ascii="Times New Roman" w:hAnsi="Times New Roman"/>
          <w:sz w:val="24"/>
          <w:szCs w:val="24"/>
        </w:rPr>
        <w:t>9</w:t>
      </w:r>
      <w:r w:rsidR="00AF25F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AF25FA">
        <w:rPr>
          <w:rFonts w:ascii="Times New Roman" w:hAnsi="Times New Roman"/>
          <w:sz w:val="24"/>
          <w:szCs w:val="24"/>
        </w:rPr>
        <w:t>Культура ЗАТО Солнечный Тверской области</w:t>
      </w:r>
      <w:r>
        <w:rPr>
          <w:rFonts w:ascii="Times New Roman" w:hAnsi="Times New Roman"/>
          <w:sz w:val="24"/>
          <w:szCs w:val="24"/>
        </w:rPr>
        <w:t>» на 2018-2023 годы»;</w:t>
      </w:r>
    </w:p>
    <w:p w14:paraId="03B43613" w14:textId="77777777" w:rsidR="008B0DC6" w:rsidRDefault="008B0DC6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ЗАТО Солнечный от 24.08.2021г. № 1</w:t>
      </w:r>
      <w:r w:rsidR="00AF25F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AF25FA">
        <w:rPr>
          <w:rFonts w:ascii="Times New Roman" w:hAnsi="Times New Roman"/>
          <w:sz w:val="24"/>
          <w:szCs w:val="24"/>
        </w:rPr>
        <w:t>Культура ЗАТО Солнечный Тверской области</w:t>
      </w:r>
      <w:r>
        <w:rPr>
          <w:rFonts w:ascii="Times New Roman" w:hAnsi="Times New Roman"/>
          <w:sz w:val="24"/>
          <w:szCs w:val="24"/>
        </w:rPr>
        <w:t>» на 2018-2023 годы»;</w:t>
      </w:r>
    </w:p>
    <w:p w14:paraId="338B35C5" w14:textId="77777777" w:rsidR="008B0DC6" w:rsidRPr="00DB6E4D" w:rsidRDefault="008B0DC6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администрации ЗАТО Солнечный от 28.10.2021г. № 16</w:t>
      </w:r>
      <w:r w:rsidR="00AF25F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ЗАТО Солнечный Тверской области «</w:t>
      </w:r>
      <w:r w:rsidR="00AF25FA">
        <w:rPr>
          <w:rFonts w:ascii="Times New Roman" w:hAnsi="Times New Roman"/>
          <w:sz w:val="24"/>
          <w:szCs w:val="24"/>
        </w:rPr>
        <w:t>Культура ЗАТО Солнечный Тверской области</w:t>
      </w:r>
      <w:r>
        <w:rPr>
          <w:rFonts w:ascii="Times New Roman" w:hAnsi="Times New Roman"/>
          <w:sz w:val="24"/>
          <w:szCs w:val="24"/>
        </w:rPr>
        <w:t>» на 2018-2023 годы».</w:t>
      </w:r>
    </w:p>
    <w:p w14:paraId="7E9A8940" w14:textId="77777777" w:rsidR="00925971" w:rsidRPr="0016333D" w:rsidRDefault="00925971" w:rsidP="0092597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Настоящее Постановление вступает в силу с 01.0</w:t>
      </w:r>
      <w:r w:rsidR="008049A2">
        <w:rPr>
          <w:rFonts w:ascii="Times New Roman" w:eastAsiaTheme="minorHAnsi" w:hAnsi="Times New Roman"/>
          <w:sz w:val="24"/>
          <w:szCs w:val="24"/>
        </w:rPr>
        <w:t>1.20</w:t>
      </w:r>
      <w:r w:rsidR="00DB6E4D">
        <w:rPr>
          <w:rFonts w:ascii="Times New Roman" w:eastAsiaTheme="minorHAnsi" w:hAnsi="Times New Roman"/>
          <w:sz w:val="24"/>
          <w:szCs w:val="24"/>
        </w:rPr>
        <w:t>22</w:t>
      </w:r>
      <w:r w:rsidRPr="0016333D">
        <w:rPr>
          <w:rFonts w:ascii="Times New Roman" w:eastAsiaTheme="minorHAnsi" w:hAnsi="Times New Roman"/>
          <w:sz w:val="24"/>
          <w:szCs w:val="24"/>
        </w:rPr>
        <w:t>г. и подлежит официальному опубликованию и размещению на сайте администрации ЗАТО Солнечный.</w:t>
      </w:r>
    </w:p>
    <w:p w14:paraId="09904F6B" w14:textId="77777777" w:rsidR="00925971" w:rsidRPr="0016333D" w:rsidRDefault="00925971" w:rsidP="00925971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00437665" w14:textId="77777777" w:rsidR="00925971" w:rsidRPr="0016333D" w:rsidRDefault="00925971" w:rsidP="00925971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3721AED9" w14:textId="77777777" w:rsidR="00492A22" w:rsidRDefault="00DB6E4D" w:rsidP="008B0DC6">
      <w:pPr>
        <w:pStyle w:val="a5"/>
        <w:jc w:val="both"/>
        <w:rPr>
          <w:rFonts w:ascii="Times New Roman" w:hAnsi="Times New Roman"/>
          <w:b/>
          <w:sz w:val="24"/>
          <w:szCs w:val="24"/>
        </w:rPr>
        <w:sectPr w:rsidR="00492A22" w:rsidSect="008B0DC6">
          <w:footerReference w:type="first" r:id="rId12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Врио г</w:t>
      </w:r>
      <w:r w:rsidR="00925971" w:rsidRPr="0016333D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925971" w:rsidRPr="0016333D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                    В.А. Петров</w:t>
      </w:r>
    </w:p>
    <w:p w14:paraId="223D907B" w14:textId="77777777" w:rsidR="00492A22" w:rsidRDefault="00492A22" w:rsidP="00492A22">
      <w:pPr>
        <w:pStyle w:val="a5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EDC71C9" w14:textId="77777777" w:rsidR="00492A22" w:rsidRDefault="00492A22" w:rsidP="00492A22">
      <w:pPr>
        <w:pStyle w:val="a5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5A060136" w14:textId="77777777" w:rsidR="00492A22" w:rsidRDefault="00492A22" w:rsidP="00492A22">
      <w:pPr>
        <w:pStyle w:val="a5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ЗАТО Солнечный</w:t>
      </w:r>
    </w:p>
    <w:p w14:paraId="3369629D" w14:textId="594E100A" w:rsidR="00492A22" w:rsidRDefault="00E96527" w:rsidP="00492A22">
      <w:pPr>
        <w:pStyle w:val="a5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92A2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15.12.2021г.</w:t>
      </w:r>
      <w:r w:rsidR="00492A2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203</w:t>
      </w:r>
    </w:p>
    <w:p w14:paraId="6CF8ED62" w14:textId="77777777" w:rsidR="00492A22" w:rsidRDefault="00492A22" w:rsidP="00492A2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4B7CC54" w14:textId="77777777" w:rsidR="00492A22" w:rsidRDefault="00492A22" w:rsidP="00492A22">
      <w:pPr>
        <w:pStyle w:val="a5"/>
        <w:jc w:val="both"/>
      </w:pPr>
    </w:p>
    <w:p w14:paraId="3A267294" w14:textId="77777777" w:rsidR="00492A22" w:rsidRDefault="00492A22" w:rsidP="00492A22">
      <w:pPr>
        <w:ind w:left="4536"/>
        <w:rPr>
          <w:rFonts w:ascii="Times New Roman" w:hAnsi="Times New Roman"/>
          <w:sz w:val="28"/>
          <w:szCs w:val="28"/>
        </w:rPr>
      </w:pPr>
    </w:p>
    <w:p w14:paraId="70067D37" w14:textId="77777777" w:rsidR="00492A22" w:rsidRDefault="00492A22" w:rsidP="00492A22">
      <w:pPr>
        <w:ind w:left="4536"/>
        <w:rPr>
          <w:rFonts w:ascii="Times New Roman" w:hAnsi="Times New Roman"/>
          <w:sz w:val="28"/>
          <w:szCs w:val="28"/>
        </w:rPr>
      </w:pPr>
    </w:p>
    <w:p w14:paraId="43FEA4EF" w14:textId="77777777" w:rsidR="00492A22" w:rsidRDefault="00492A22" w:rsidP="00492A22">
      <w:pPr>
        <w:ind w:left="4536"/>
        <w:rPr>
          <w:rFonts w:ascii="Times New Roman" w:hAnsi="Times New Roman"/>
          <w:sz w:val="28"/>
          <w:szCs w:val="28"/>
        </w:rPr>
      </w:pPr>
    </w:p>
    <w:p w14:paraId="1B0A4BB4" w14:textId="77777777" w:rsidR="00492A22" w:rsidRDefault="00492A22" w:rsidP="00492A22">
      <w:pPr>
        <w:ind w:left="4536"/>
        <w:rPr>
          <w:rFonts w:ascii="Times New Roman" w:hAnsi="Times New Roman"/>
          <w:sz w:val="28"/>
          <w:szCs w:val="28"/>
        </w:rPr>
      </w:pPr>
    </w:p>
    <w:p w14:paraId="7506FAED" w14:textId="77777777" w:rsidR="00492A22" w:rsidRDefault="00492A22" w:rsidP="00492A22">
      <w:pPr>
        <w:ind w:left="4536"/>
        <w:rPr>
          <w:rFonts w:ascii="Times New Roman" w:hAnsi="Times New Roman"/>
          <w:sz w:val="28"/>
          <w:szCs w:val="28"/>
        </w:rPr>
      </w:pPr>
    </w:p>
    <w:p w14:paraId="27D53B54" w14:textId="77777777" w:rsidR="00492A22" w:rsidRDefault="00492A22" w:rsidP="00492A22">
      <w:pPr>
        <w:ind w:left="4536"/>
        <w:rPr>
          <w:rFonts w:ascii="Times New Roman" w:hAnsi="Times New Roman"/>
          <w:sz w:val="28"/>
          <w:szCs w:val="28"/>
        </w:rPr>
      </w:pPr>
    </w:p>
    <w:p w14:paraId="3A73D22E" w14:textId="77777777" w:rsidR="00A206AD" w:rsidRDefault="00492A22" w:rsidP="00492A22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F59EE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14:paraId="3A51C847" w14:textId="050409A8" w:rsidR="00492A22" w:rsidRPr="009F59EE" w:rsidRDefault="00492A22" w:rsidP="00492A22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F59EE">
        <w:rPr>
          <w:rFonts w:ascii="Times New Roman" w:hAnsi="Times New Roman"/>
          <w:b/>
          <w:sz w:val="32"/>
          <w:szCs w:val="32"/>
        </w:rPr>
        <w:t>ЗАТО Солнечный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A206AD">
        <w:rPr>
          <w:rFonts w:ascii="Times New Roman" w:hAnsi="Times New Roman"/>
          <w:b/>
          <w:sz w:val="32"/>
          <w:szCs w:val="32"/>
        </w:rPr>
        <w:t>Тверской области</w:t>
      </w:r>
    </w:p>
    <w:p w14:paraId="6E7D1F8F" w14:textId="1298E83F" w:rsidR="00492A22" w:rsidRDefault="00492A22" w:rsidP="0049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«</w:t>
      </w:r>
      <w:r w:rsidR="00A206AD">
        <w:rPr>
          <w:rFonts w:ascii="Times New Roman" w:hAnsi="Times New Roman"/>
          <w:b/>
          <w:color w:val="000000"/>
          <w:sz w:val="32"/>
          <w:szCs w:val="32"/>
        </w:rPr>
        <w:t>Развитие к</w:t>
      </w:r>
      <w:r>
        <w:rPr>
          <w:rFonts w:ascii="Times New Roman" w:hAnsi="Times New Roman"/>
          <w:b/>
          <w:color w:val="000000"/>
          <w:sz w:val="32"/>
          <w:szCs w:val="32"/>
        </w:rPr>
        <w:t>ультур</w:t>
      </w:r>
      <w:r w:rsidR="00A206AD">
        <w:rPr>
          <w:rFonts w:ascii="Times New Roman" w:hAnsi="Times New Roman"/>
          <w:b/>
          <w:color w:val="000000"/>
          <w:sz w:val="32"/>
          <w:szCs w:val="32"/>
        </w:rPr>
        <w:t>ы</w:t>
      </w:r>
      <w:r w:rsidRPr="000A11CD">
        <w:rPr>
          <w:rFonts w:ascii="Times New Roman" w:hAnsi="Times New Roman"/>
          <w:b/>
          <w:color w:val="000000"/>
          <w:sz w:val="32"/>
          <w:szCs w:val="32"/>
        </w:rPr>
        <w:t xml:space="preserve"> ЗАТО Солнечный</w:t>
      </w:r>
      <w:r>
        <w:rPr>
          <w:rFonts w:ascii="Times New Roman" w:hAnsi="Times New Roman"/>
          <w:b/>
          <w:color w:val="000000"/>
          <w:sz w:val="32"/>
          <w:szCs w:val="32"/>
        </w:rPr>
        <w:t>»</w:t>
      </w:r>
    </w:p>
    <w:p w14:paraId="5130B400" w14:textId="77777777" w:rsidR="00492A22" w:rsidRDefault="00492A22" w:rsidP="0049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  <w:sectPr w:rsidR="00492A22" w:rsidSect="00B55EC9">
          <w:pgSz w:w="11907" w:h="16839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  <w:r w:rsidRPr="000A11CD">
        <w:rPr>
          <w:rFonts w:ascii="Times New Roman" w:hAnsi="Times New Roman"/>
          <w:b/>
          <w:sz w:val="32"/>
          <w:szCs w:val="32"/>
        </w:rPr>
        <w:t>на 20</w:t>
      </w:r>
      <w:r>
        <w:rPr>
          <w:rFonts w:ascii="Times New Roman" w:hAnsi="Times New Roman"/>
          <w:b/>
          <w:sz w:val="32"/>
          <w:szCs w:val="32"/>
        </w:rPr>
        <w:t>22 - 2030</w:t>
      </w:r>
      <w:r w:rsidRPr="000A11CD">
        <w:rPr>
          <w:rFonts w:ascii="Times New Roman" w:hAnsi="Times New Roman"/>
          <w:b/>
          <w:sz w:val="32"/>
          <w:szCs w:val="32"/>
        </w:rPr>
        <w:t xml:space="preserve"> годы </w:t>
      </w:r>
    </w:p>
    <w:p w14:paraId="54763200" w14:textId="77777777" w:rsidR="00492A22" w:rsidRPr="00DA4BAA" w:rsidRDefault="00492A22" w:rsidP="00492A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4BAA">
        <w:rPr>
          <w:rFonts w:ascii="Times New Roman" w:hAnsi="Times New Roman"/>
          <w:sz w:val="24"/>
          <w:szCs w:val="24"/>
        </w:rPr>
        <w:lastRenderedPageBreak/>
        <w:t>Паспорт</w:t>
      </w:r>
    </w:p>
    <w:p w14:paraId="55690736" w14:textId="77777777" w:rsidR="00492A22" w:rsidRDefault="00492A22" w:rsidP="00492A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4BAA">
        <w:rPr>
          <w:rFonts w:ascii="Times New Roman" w:hAnsi="Times New Roman"/>
          <w:sz w:val="24"/>
          <w:szCs w:val="24"/>
        </w:rPr>
        <w:t xml:space="preserve"> муниципальной программы ЗАТО Солнечный</w:t>
      </w:r>
      <w:r>
        <w:rPr>
          <w:rFonts w:ascii="Times New Roman" w:hAnsi="Times New Roman"/>
          <w:sz w:val="24"/>
          <w:szCs w:val="24"/>
        </w:rPr>
        <w:t xml:space="preserve"> Тверской области</w:t>
      </w:r>
    </w:p>
    <w:p w14:paraId="39467AF5" w14:textId="77777777" w:rsidR="00492A22" w:rsidRDefault="00492A22" w:rsidP="00492A2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A4BAA">
        <w:rPr>
          <w:rFonts w:ascii="Times New Roman" w:hAnsi="Times New Roman"/>
          <w:sz w:val="24"/>
          <w:szCs w:val="24"/>
        </w:rPr>
        <w:t xml:space="preserve"> </w:t>
      </w:r>
      <w:r w:rsidRPr="00DA4BAA"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4"/>
          <w:szCs w:val="24"/>
        </w:rPr>
        <w:t>Развитие к</w:t>
      </w:r>
      <w:r w:rsidRPr="00DA4BAA">
        <w:rPr>
          <w:rFonts w:ascii="Times New Roman" w:eastAsia="Calibri" w:hAnsi="Times New Roman"/>
          <w:sz w:val="24"/>
          <w:szCs w:val="24"/>
        </w:rPr>
        <w:t>ультур</w:t>
      </w:r>
      <w:r>
        <w:rPr>
          <w:rFonts w:ascii="Times New Roman" w:eastAsia="Calibri" w:hAnsi="Times New Roman"/>
          <w:sz w:val="24"/>
          <w:szCs w:val="24"/>
        </w:rPr>
        <w:t>ы</w:t>
      </w:r>
      <w:r w:rsidRPr="00DA4BAA">
        <w:rPr>
          <w:rFonts w:ascii="Times New Roman" w:eastAsia="Calibri" w:hAnsi="Times New Roman"/>
          <w:sz w:val="24"/>
          <w:szCs w:val="24"/>
        </w:rPr>
        <w:t xml:space="preserve"> ЗАТО Солнечный» на 20</w:t>
      </w:r>
      <w:r>
        <w:rPr>
          <w:rFonts w:ascii="Times New Roman" w:eastAsia="Calibri" w:hAnsi="Times New Roman"/>
          <w:sz w:val="24"/>
          <w:szCs w:val="24"/>
        </w:rPr>
        <w:t>22</w:t>
      </w:r>
      <w:r w:rsidRPr="00DA4BAA">
        <w:rPr>
          <w:rFonts w:ascii="Times New Roman" w:eastAsia="Calibri" w:hAnsi="Times New Roman"/>
          <w:sz w:val="24"/>
          <w:szCs w:val="24"/>
        </w:rPr>
        <w:t xml:space="preserve"> - 20</w:t>
      </w:r>
      <w:r>
        <w:rPr>
          <w:rFonts w:ascii="Times New Roman" w:eastAsia="Calibri" w:hAnsi="Times New Roman"/>
          <w:sz w:val="24"/>
          <w:szCs w:val="24"/>
        </w:rPr>
        <w:t>30</w:t>
      </w:r>
      <w:r w:rsidRPr="00DA4BAA">
        <w:rPr>
          <w:rFonts w:ascii="Times New Roman" w:eastAsia="Calibri" w:hAnsi="Times New Roman"/>
          <w:sz w:val="24"/>
          <w:szCs w:val="24"/>
        </w:rPr>
        <w:t xml:space="preserve"> годы</w:t>
      </w:r>
    </w:p>
    <w:p w14:paraId="5FE7E8C3" w14:textId="77777777" w:rsidR="00492A22" w:rsidRPr="00DA4BAA" w:rsidRDefault="00492A22" w:rsidP="00492A2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2"/>
      </w:tblGrid>
      <w:tr w:rsidR="00492A22" w:rsidRPr="00DA4BAA" w14:paraId="5441CDD4" w14:textId="77777777" w:rsidTr="00630743">
        <w:trPr>
          <w:trHeight w:val="240"/>
        </w:trPr>
        <w:tc>
          <w:tcPr>
            <w:tcW w:w="9763" w:type="dxa"/>
          </w:tcPr>
          <w:p w14:paraId="5ED95FEC" w14:textId="77777777" w:rsidR="00492A22" w:rsidRPr="00DA4BAA" w:rsidRDefault="00492A22" w:rsidP="0063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BAA">
              <w:rPr>
                <w:rFonts w:ascii="Times New Roman" w:eastAsia="Calibri" w:hAnsi="Times New Roman"/>
                <w:sz w:val="24"/>
                <w:szCs w:val="24"/>
              </w:rPr>
              <w:t>Наименование программы</w:t>
            </w:r>
          </w:p>
        </w:tc>
      </w:tr>
      <w:tr w:rsidR="00492A22" w:rsidRPr="00DA4BAA" w14:paraId="4B8BDF31" w14:textId="77777777" w:rsidTr="00630743">
        <w:trPr>
          <w:trHeight w:val="240"/>
        </w:trPr>
        <w:tc>
          <w:tcPr>
            <w:tcW w:w="9763" w:type="dxa"/>
          </w:tcPr>
          <w:p w14:paraId="7B8229D6" w14:textId="77777777" w:rsidR="00492A22" w:rsidRPr="00DA4BAA" w:rsidRDefault="00492A22" w:rsidP="00630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4BAA">
              <w:rPr>
                <w:rFonts w:ascii="Times New Roman" w:eastAsia="Calibri" w:hAnsi="Times New Roman"/>
                <w:sz w:val="24"/>
                <w:szCs w:val="24"/>
              </w:rPr>
              <w:t>Муниципальная программа ЗАТО Солнечный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Тверской области</w:t>
            </w:r>
            <w:r w:rsidRPr="00DA4BAA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Развитие к</w:t>
            </w:r>
            <w:r w:rsidRPr="00DA4BAA">
              <w:rPr>
                <w:rFonts w:ascii="Times New Roman" w:eastAsia="Calibri" w:hAnsi="Times New Roman"/>
                <w:sz w:val="24"/>
                <w:szCs w:val="24"/>
              </w:rPr>
              <w:t>ультура ЗАТО Солнечный» на 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DA4BAA">
              <w:rPr>
                <w:rFonts w:ascii="Times New Roman" w:eastAsia="Calibri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DA4BAA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</w:tc>
      </w:tr>
      <w:tr w:rsidR="00492A22" w:rsidRPr="00DA4BAA" w14:paraId="676CBB48" w14:textId="77777777" w:rsidTr="00630743">
        <w:trPr>
          <w:trHeight w:val="360"/>
        </w:trPr>
        <w:tc>
          <w:tcPr>
            <w:tcW w:w="9763" w:type="dxa"/>
          </w:tcPr>
          <w:p w14:paraId="4FFE3CBB" w14:textId="77777777" w:rsidR="00492A22" w:rsidRPr="00DA4BAA" w:rsidRDefault="00492A22" w:rsidP="00630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4BAA">
              <w:rPr>
                <w:rFonts w:ascii="Times New Roman" w:eastAsia="Calibri" w:hAnsi="Times New Roman"/>
                <w:sz w:val="24"/>
                <w:szCs w:val="24"/>
              </w:rPr>
              <w:t>Главный администратор программы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DA4BAA">
              <w:rPr>
                <w:rFonts w:ascii="Times New Roman" w:eastAsia="Calibri" w:hAnsi="Times New Roman"/>
                <w:sz w:val="24"/>
                <w:szCs w:val="24"/>
              </w:rPr>
              <w:t>Администрация ЗАТО Солнечный</w:t>
            </w:r>
          </w:p>
        </w:tc>
      </w:tr>
      <w:tr w:rsidR="00492A22" w:rsidRPr="00DA4BAA" w14:paraId="76A238B3" w14:textId="77777777" w:rsidTr="00630743">
        <w:trPr>
          <w:trHeight w:val="336"/>
        </w:trPr>
        <w:tc>
          <w:tcPr>
            <w:tcW w:w="9763" w:type="dxa"/>
          </w:tcPr>
          <w:p w14:paraId="5159A1D5" w14:textId="77777777" w:rsidR="00492A22" w:rsidRPr="00DA4BAA" w:rsidRDefault="00492A22" w:rsidP="00630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4BAA">
              <w:rPr>
                <w:rFonts w:ascii="Times New Roman" w:eastAsia="Calibri" w:hAnsi="Times New Roman"/>
                <w:sz w:val="24"/>
                <w:szCs w:val="24"/>
              </w:rPr>
              <w:t>Срок реализации программы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r w:rsidRPr="00DA4BAA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  <w:r w:rsidRPr="00DA4BAA">
              <w:rPr>
                <w:rFonts w:ascii="Times New Roman" w:eastAsia="Calibri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DA4BAA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492A22" w:rsidRPr="00DA4BAA" w14:paraId="10F75ACE" w14:textId="77777777" w:rsidTr="00630743">
        <w:trPr>
          <w:trHeight w:val="240"/>
        </w:trPr>
        <w:tc>
          <w:tcPr>
            <w:tcW w:w="9763" w:type="dxa"/>
          </w:tcPr>
          <w:p w14:paraId="48662071" w14:textId="77777777" w:rsidR="00492A22" w:rsidRPr="00DA4BAA" w:rsidRDefault="00492A22" w:rsidP="006307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BAA">
              <w:rPr>
                <w:rFonts w:ascii="Times New Roman" w:eastAsia="Calibri" w:hAnsi="Times New Roman"/>
                <w:sz w:val="24"/>
                <w:szCs w:val="24"/>
              </w:rPr>
              <w:t>Цели программы</w:t>
            </w:r>
          </w:p>
        </w:tc>
      </w:tr>
      <w:tr w:rsidR="00492A22" w:rsidRPr="00DA4BAA" w14:paraId="0AEC7873" w14:textId="77777777" w:rsidTr="00630743">
        <w:trPr>
          <w:trHeight w:val="240"/>
        </w:trPr>
        <w:tc>
          <w:tcPr>
            <w:tcW w:w="9763" w:type="dxa"/>
          </w:tcPr>
          <w:p w14:paraId="7C635CCF" w14:textId="77777777" w:rsidR="00492A22" w:rsidRPr="00DA4BAA" w:rsidRDefault="00492A22" w:rsidP="00630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4BAA">
              <w:rPr>
                <w:rFonts w:ascii="Times New Roman" w:eastAsia="Calibri" w:hAnsi="Times New Roman"/>
                <w:sz w:val="24"/>
                <w:szCs w:val="24"/>
              </w:rPr>
              <w:t>Цель 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личности»</w:t>
            </w:r>
          </w:p>
        </w:tc>
      </w:tr>
      <w:tr w:rsidR="00492A22" w:rsidRPr="00DA4BAA" w14:paraId="15E96357" w14:textId="77777777" w:rsidTr="00630743">
        <w:trPr>
          <w:trHeight w:val="240"/>
        </w:trPr>
        <w:tc>
          <w:tcPr>
            <w:tcW w:w="9763" w:type="dxa"/>
          </w:tcPr>
          <w:p w14:paraId="2CD58202" w14:textId="77777777" w:rsidR="00492A22" w:rsidRPr="00DA4BAA" w:rsidRDefault="00492A22" w:rsidP="00630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BAA">
              <w:rPr>
                <w:rFonts w:ascii="Times New Roman" w:eastAsia="Calibri" w:hAnsi="Times New Roman"/>
                <w:sz w:val="24"/>
                <w:szCs w:val="24"/>
              </w:rPr>
              <w:t>Подпрограммы</w:t>
            </w:r>
          </w:p>
        </w:tc>
      </w:tr>
      <w:tr w:rsidR="00492A22" w:rsidRPr="00DA4BAA" w14:paraId="74B7FDEE" w14:textId="77777777" w:rsidTr="00630743">
        <w:trPr>
          <w:trHeight w:val="240"/>
        </w:trPr>
        <w:tc>
          <w:tcPr>
            <w:tcW w:w="9763" w:type="dxa"/>
          </w:tcPr>
          <w:p w14:paraId="3594C790" w14:textId="77777777" w:rsidR="00492A22" w:rsidRPr="00DA4BAA" w:rsidRDefault="00492A22" w:rsidP="00630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4BAA">
              <w:rPr>
                <w:rFonts w:ascii="Times New Roman" w:eastAsia="Calibri" w:hAnsi="Times New Roman"/>
                <w:sz w:val="24"/>
                <w:szCs w:val="24"/>
              </w:rPr>
              <w:t>Подпрограмма 1 «Сохранение и развитие культурного потенциала ЗАТО Солнечный».</w:t>
            </w:r>
          </w:p>
          <w:p w14:paraId="27B8B9AE" w14:textId="77777777" w:rsidR="00492A22" w:rsidRPr="00DA4BAA" w:rsidRDefault="00492A22" w:rsidP="00630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4BAA">
              <w:rPr>
                <w:rFonts w:ascii="Times New Roman" w:eastAsia="Calibri" w:hAnsi="Times New Roman"/>
                <w:sz w:val="24"/>
                <w:szCs w:val="24"/>
              </w:rPr>
              <w:t>Подпрограмма 2 «Реализация социально значимых проектов в сфере культуры».</w:t>
            </w:r>
          </w:p>
        </w:tc>
      </w:tr>
      <w:tr w:rsidR="00492A22" w:rsidRPr="00DA4BAA" w14:paraId="73AA82C7" w14:textId="77777777" w:rsidTr="00630743">
        <w:trPr>
          <w:trHeight w:val="240"/>
        </w:trPr>
        <w:tc>
          <w:tcPr>
            <w:tcW w:w="9763" w:type="dxa"/>
          </w:tcPr>
          <w:p w14:paraId="51959CBB" w14:textId="77777777" w:rsidR="00492A22" w:rsidRPr="00DA4BAA" w:rsidRDefault="00492A22" w:rsidP="00630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A4BAA">
              <w:rPr>
                <w:rFonts w:ascii="Times New Roman" w:eastAsia="Calibri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</w:tr>
      <w:tr w:rsidR="00492A22" w:rsidRPr="00DA4BAA" w14:paraId="59B7D4B8" w14:textId="77777777" w:rsidTr="00630743">
        <w:trPr>
          <w:trHeight w:val="1785"/>
        </w:trPr>
        <w:tc>
          <w:tcPr>
            <w:tcW w:w="9763" w:type="dxa"/>
          </w:tcPr>
          <w:p w14:paraId="6F680C1E" w14:textId="77777777" w:rsidR="00492A22" w:rsidRPr="00DA4BAA" w:rsidRDefault="00492A22" w:rsidP="00630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A4BAA">
              <w:rPr>
                <w:rFonts w:ascii="Times New Roman" w:eastAsia="Calibri" w:hAnsi="Times New Roman"/>
                <w:sz w:val="24"/>
                <w:szCs w:val="24"/>
              </w:rPr>
              <w:t>Уровень удовлетворенности населения ЗАТО Солнечный культурной жизнью не менее 80%.</w:t>
            </w:r>
          </w:p>
          <w:p w14:paraId="05A5D69C" w14:textId="77777777" w:rsidR="00492A22" w:rsidRPr="00DA4BAA" w:rsidRDefault="00492A22" w:rsidP="00630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A4BAA">
              <w:rPr>
                <w:rFonts w:ascii="Times New Roman" w:eastAsia="Calibri" w:hAnsi="Times New Roman"/>
                <w:sz w:val="24"/>
                <w:szCs w:val="24"/>
              </w:rPr>
              <w:t>Увеличение количества услуг в сфере культуры ЗАТО Солнечный, предоставляемых учреждениями культуры ЗАТО Солнечный.</w:t>
            </w:r>
          </w:p>
          <w:p w14:paraId="4626CDF4" w14:textId="77777777" w:rsidR="00492A22" w:rsidRPr="00DA4BAA" w:rsidRDefault="00492A22" w:rsidP="006307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Сохранение</w:t>
            </w:r>
            <w:r w:rsidRPr="00DA4BAA">
              <w:rPr>
                <w:rFonts w:ascii="Times New Roman" w:eastAsia="Calibri" w:hAnsi="Times New Roman"/>
                <w:sz w:val="24"/>
                <w:szCs w:val="24"/>
              </w:rPr>
              <w:t xml:space="preserve"> соотношения средней заработной платы работников учреждений культуры и средней заработной платы в Тверской области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492A22" w:rsidRPr="00DA4BAA" w14:paraId="4DBD7AFD" w14:textId="77777777" w:rsidTr="00630743">
        <w:trPr>
          <w:trHeight w:val="383"/>
        </w:trPr>
        <w:tc>
          <w:tcPr>
            <w:tcW w:w="9763" w:type="dxa"/>
          </w:tcPr>
          <w:p w14:paraId="7C6870D4" w14:textId="77777777" w:rsidR="00492A22" w:rsidRPr="00DA4BAA" w:rsidRDefault="00492A22" w:rsidP="00630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eastAsia="Calibri" w:hAnsi="Times New Roman"/>
                <w:sz w:val="24"/>
                <w:szCs w:val="24"/>
              </w:rPr>
              <w:t>Объемы финансирования программы по годам ее реализации в разрезе подпрограмм</w:t>
            </w:r>
          </w:p>
        </w:tc>
      </w:tr>
      <w:tr w:rsidR="00492A22" w:rsidRPr="00DA4BAA" w14:paraId="169F1DA2" w14:textId="77777777" w:rsidTr="00630743">
        <w:trPr>
          <w:trHeight w:val="756"/>
        </w:trPr>
        <w:tc>
          <w:tcPr>
            <w:tcW w:w="9763" w:type="dxa"/>
          </w:tcPr>
          <w:p w14:paraId="79240D0E" w14:textId="7BF9B7C5" w:rsidR="00492A22" w:rsidRPr="00DA4BAA" w:rsidRDefault="00492A22" w:rsidP="00630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4BAA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годы составляет </w:t>
            </w:r>
            <w:r w:rsidR="00A206AD">
              <w:rPr>
                <w:rFonts w:ascii="Times New Roman" w:hAnsi="Times New Roman"/>
                <w:sz w:val="24"/>
                <w:szCs w:val="24"/>
              </w:rPr>
              <w:t>64 298,76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A4BAA">
              <w:rPr>
                <w:rFonts w:ascii="Times New Roman" w:hAnsi="Times New Roman"/>
                <w:sz w:val="24"/>
                <w:szCs w:val="24"/>
              </w:rPr>
              <w:t>, в том числе по годам ее реализации в разрезе подпрограмм:</w:t>
            </w:r>
          </w:p>
          <w:p w14:paraId="7715C76C" w14:textId="77777777" w:rsidR="00492A22" w:rsidRDefault="00492A22" w:rsidP="00630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0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5"/>
              <w:gridCol w:w="4655"/>
            </w:tblGrid>
            <w:tr w:rsidR="00492A22" w14:paraId="6A021CE1" w14:textId="77777777" w:rsidTr="00630743">
              <w:tc>
                <w:tcPr>
                  <w:tcW w:w="2500" w:type="pct"/>
                </w:tcPr>
                <w:p w14:paraId="19906576" w14:textId="77777777" w:rsidR="00492A22" w:rsidRPr="00DA4BAA" w:rsidRDefault="00492A22" w:rsidP="00630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8 767,33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>, из них:</w:t>
                  </w:r>
                </w:p>
                <w:p w14:paraId="539110A5" w14:textId="77777777" w:rsidR="00492A22" w:rsidRPr="00DA4BAA" w:rsidRDefault="00492A22" w:rsidP="00630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1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8 082,93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7F386D4B" w14:textId="77777777" w:rsidR="00492A22" w:rsidRPr="00DA4BAA" w:rsidRDefault="00492A22" w:rsidP="00630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2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684,4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32C5D0E8" w14:textId="77777777" w:rsidR="00492A22" w:rsidRPr="00DA4BAA" w:rsidRDefault="00492A22" w:rsidP="00630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8 212,26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>, из них:</w:t>
                  </w:r>
                </w:p>
                <w:p w14:paraId="69EC1518" w14:textId="77777777" w:rsidR="00492A22" w:rsidRPr="00DA4BAA" w:rsidRDefault="00492A22" w:rsidP="00630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1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7 927,86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20F21821" w14:textId="77777777" w:rsidR="00492A22" w:rsidRPr="00DA4BAA" w:rsidRDefault="00492A22" w:rsidP="00630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2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284,4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02947EBC" w14:textId="77777777" w:rsidR="00492A22" w:rsidRPr="00DA4BAA" w:rsidRDefault="00492A22" w:rsidP="00630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8 212,26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>, из них:</w:t>
                  </w:r>
                </w:p>
                <w:p w14:paraId="15CEB67C" w14:textId="77777777" w:rsidR="00492A22" w:rsidRPr="00DA4BAA" w:rsidRDefault="00492A22" w:rsidP="00630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1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7 927,86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363B71C4" w14:textId="77777777" w:rsidR="00492A22" w:rsidRPr="00DA4BAA" w:rsidRDefault="00492A22" w:rsidP="00630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2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284,4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218837F5" w14:textId="5BD5DCB7" w:rsidR="00492A22" w:rsidRPr="00DA4BAA" w:rsidRDefault="00492A22" w:rsidP="00630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="00852F65">
                    <w:rPr>
                      <w:rFonts w:ascii="Times New Roman" w:hAnsi="Times New Roman"/>
                      <w:sz w:val="24"/>
                      <w:szCs w:val="24"/>
                    </w:rPr>
                    <w:t>6 517,82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>, из них:</w:t>
                  </w:r>
                </w:p>
                <w:p w14:paraId="01D77DFC" w14:textId="15E810BE" w:rsidR="00492A22" w:rsidRPr="00DA4BAA" w:rsidRDefault="00492A22" w:rsidP="00630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1 – </w:t>
                  </w:r>
                  <w:r w:rsidR="00852F65">
                    <w:rPr>
                      <w:rFonts w:ascii="Times New Roman" w:hAnsi="Times New Roman"/>
                      <w:sz w:val="24"/>
                      <w:szCs w:val="24"/>
                    </w:rPr>
                    <w:t>6 233,42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4308E711" w14:textId="77777777" w:rsidR="00492A22" w:rsidRPr="00DA4BAA" w:rsidRDefault="00492A22" w:rsidP="00630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2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284,4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47954BB2" w14:textId="77777777" w:rsidR="00492A22" w:rsidRDefault="00492A22" w:rsidP="0063074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</w:tcPr>
                <w:p w14:paraId="08C4DF21" w14:textId="77777777" w:rsidR="00852F65" w:rsidRPr="00DA4BAA" w:rsidRDefault="00492A22" w:rsidP="00852F6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="00852F65">
                    <w:rPr>
                      <w:rFonts w:ascii="Times New Roman" w:hAnsi="Times New Roman"/>
                      <w:sz w:val="24"/>
                      <w:szCs w:val="24"/>
                    </w:rPr>
                    <w:t>6 517,82</w:t>
                  </w:r>
                  <w:r w:rsidR="00852F65"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 w:rsidR="00852F6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852F65" w:rsidRPr="00DA4BAA">
                    <w:rPr>
                      <w:rFonts w:ascii="Times New Roman" w:hAnsi="Times New Roman"/>
                      <w:sz w:val="24"/>
                      <w:szCs w:val="24"/>
                    </w:rPr>
                    <w:t>, из них:</w:t>
                  </w:r>
                </w:p>
                <w:p w14:paraId="03B0B91A" w14:textId="77777777" w:rsidR="00852F65" w:rsidRPr="00DA4BAA" w:rsidRDefault="00852F65" w:rsidP="00852F6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1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6 233,42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2DF5AEB8" w14:textId="2DB9D232" w:rsidR="00492A22" w:rsidRPr="00DA4BAA" w:rsidRDefault="00852F65" w:rsidP="00852F6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2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284,4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492A22" w:rsidRPr="00DA4BA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36800AF0" w14:textId="77777777" w:rsidR="00852F65" w:rsidRPr="00DA4BAA" w:rsidRDefault="00492A22" w:rsidP="00852F6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2027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="00852F65">
                    <w:rPr>
                      <w:rFonts w:ascii="Times New Roman" w:hAnsi="Times New Roman"/>
                      <w:sz w:val="24"/>
                      <w:szCs w:val="24"/>
                    </w:rPr>
                    <w:t>6 517,82</w:t>
                  </w:r>
                  <w:r w:rsidR="00852F65"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 w:rsidR="00852F6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852F65" w:rsidRPr="00DA4BAA">
                    <w:rPr>
                      <w:rFonts w:ascii="Times New Roman" w:hAnsi="Times New Roman"/>
                      <w:sz w:val="24"/>
                      <w:szCs w:val="24"/>
                    </w:rPr>
                    <w:t>, из них:</w:t>
                  </w:r>
                </w:p>
                <w:p w14:paraId="69307CC4" w14:textId="77777777" w:rsidR="00852F65" w:rsidRPr="00DA4BAA" w:rsidRDefault="00852F65" w:rsidP="00852F6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1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6 233,42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723022F2" w14:textId="042F5468" w:rsidR="00492A22" w:rsidRPr="00DA4BAA" w:rsidRDefault="00852F65" w:rsidP="00852F6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2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284,4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492A22" w:rsidRPr="00DA4BA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0D82AD1A" w14:textId="77777777" w:rsidR="00852F65" w:rsidRPr="00DA4BAA" w:rsidRDefault="00492A22" w:rsidP="00852F6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2028 год – </w:t>
                  </w:r>
                  <w:r w:rsidR="00852F65">
                    <w:rPr>
                      <w:rFonts w:ascii="Times New Roman" w:hAnsi="Times New Roman"/>
                      <w:sz w:val="24"/>
                      <w:szCs w:val="24"/>
                    </w:rPr>
                    <w:t>6 517,82</w:t>
                  </w:r>
                  <w:r w:rsidR="00852F65"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 w:rsidR="00852F6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852F65" w:rsidRPr="00DA4BAA">
                    <w:rPr>
                      <w:rFonts w:ascii="Times New Roman" w:hAnsi="Times New Roman"/>
                      <w:sz w:val="24"/>
                      <w:szCs w:val="24"/>
                    </w:rPr>
                    <w:t>, из них:</w:t>
                  </w:r>
                </w:p>
                <w:p w14:paraId="69376661" w14:textId="77777777" w:rsidR="00852F65" w:rsidRPr="00DA4BAA" w:rsidRDefault="00852F65" w:rsidP="00852F6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1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6 233,42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31BF21CF" w14:textId="0D5F9053" w:rsidR="00492A22" w:rsidRPr="00DA4BAA" w:rsidRDefault="00852F65" w:rsidP="00852F6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2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284,4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492A22" w:rsidRPr="00DA4BA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2EDE95FC" w14:textId="77777777" w:rsidR="00852F65" w:rsidRPr="00DA4BAA" w:rsidRDefault="00492A22" w:rsidP="00852F6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2029 год – </w:t>
                  </w:r>
                  <w:r w:rsidR="00852F65">
                    <w:rPr>
                      <w:rFonts w:ascii="Times New Roman" w:hAnsi="Times New Roman"/>
                      <w:sz w:val="24"/>
                      <w:szCs w:val="24"/>
                    </w:rPr>
                    <w:t>6 517,82</w:t>
                  </w:r>
                  <w:r w:rsidR="00852F65"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 w:rsidR="00852F6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852F65" w:rsidRPr="00DA4BAA">
                    <w:rPr>
                      <w:rFonts w:ascii="Times New Roman" w:hAnsi="Times New Roman"/>
                      <w:sz w:val="24"/>
                      <w:szCs w:val="24"/>
                    </w:rPr>
                    <w:t>, из них:</w:t>
                  </w:r>
                </w:p>
                <w:p w14:paraId="2C2CB58C" w14:textId="77777777" w:rsidR="00852F65" w:rsidRPr="00DA4BAA" w:rsidRDefault="00852F65" w:rsidP="00852F6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1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6 233,42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64105CA1" w14:textId="4A3D7CE6" w:rsidR="00492A22" w:rsidRPr="00DA4BAA" w:rsidRDefault="00852F65" w:rsidP="00852F6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2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284,4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492A22" w:rsidRPr="00DA4BA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3236539C" w14:textId="77777777" w:rsidR="00852F65" w:rsidRPr="00DA4BAA" w:rsidRDefault="00492A22" w:rsidP="00852F6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2030 год - </w:t>
                  </w:r>
                  <w:r w:rsidR="00852F65">
                    <w:rPr>
                      <w:rFonts w:ascii="Times New Roman" w:hAnsi="Times New Roman"/>
                      <w:sz w:val="24"/>
                      <w:szCs w:val="24"/>
                    </w:rPr>
                    <w:t>6 517,82</w:t>
                  </w:r>
                  <w:r w:rsidR="00852F65"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 w:rsidR="00852F6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852F65" w:rsidRPr="00DA4BAA">
                    <w:rPr>
                      <w:rFonts w:ascii="Times New Roman" w:hAnsi="Times New Roman"/>
                      <w:sz w:val="24"/>
                      <w:szCs w:val="24"/>
                    </w:rPr>
                    <w:t>, из них:</w:t>
                  </w:r>
                </w:p>
                <w:p w14:paraId="69324CFA" w14:textId="77777777" w:rsidR="00852F65" w:rsidRPr="00DA4BAA" w:rsidRDefault="00852F65" w:rsidP="00852F6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1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6 233,42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6578E550" w14:textId="49C013B2" w:rsidR="00492A22" w:rsidRDefault="00852F65" w:rsidP="00852F6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2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284,4</w:t>
                  </w:r>
                  <w:r w:rsidRPr="00DA4BA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6E1AD660" w14:textId="77777777" w:rsidR="00492A22" w:rsidRPr="00DA4BAA" w:rsidRDefault="00492A22" w:rsidP="00630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4093F5" w14:textId="77777777" w:rsidR="00492A22" w:rsidRDefault="00492A22" w:rsidP="00492A22">
      <w:pPr>
        <w:spacing w:after="0" w:line="240" w:lineRule="auto"/>
        <w:rPr>
          <w:rFonts w:ascii="Times New Roman" w:eastAsia="Calibri" w:hAnsi="Times New Roman"/>
          <w:sz w:val="26"/>
          <w:szCs w:val="26"/>
        </w:rPr>
        <w:sectPr w:rsidR="00492A22" w:rsidSect="00B55EC9">
          <w:pgSz w:w="11907" w:h="16839" w:code="9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14:paraId="5579227A" w14:textId="77777777" w:rsidR="00492A22" w:rsidRPr="001811A3" w:rsidRDefault="00492A22" w:rsidP="00492A2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1811A3">
        <w:rPr>
          <w:rFonts w:ascii="Times New Roman" w:eastAsia="Calibri" w:hAnsi="Times New Roman"/>
          <w:b/>
          <w:sz w:val="26"/>
          <w:szCs w:val="26"/>
        </w:rPr>
        <w:lastRenderedPageBreak/>
        <w:t xml:space="preserve">Раздел </w:t>
      </w:r>
      <w:r w:rsidRPr="001811A3">
        <w:rPr>
          <w:rFonts w:ascii="Times New Roman" w:eastAsia="Calibri" w:hAnsi="Times New Roman"/>
          <w:b/>
          <w:sz w:val="26"/>
          <w:szCs w:val="26"/>
          <w:lang w:val="en-US"/>
        </w:rPr>
        <w:t>I</w:t>
      </w:r>
    </w:p>
    <w:p w14:paraId="232C818E" w14:textId="77777777" w:rsidR="00492A22" w:rsidRPr="001811A3" w:rsidRDefault="00492A22" w:rsidP="00492A22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1811A3">
        <w:rPr>
          <w:rFonts w:ascii="Times New Roman" w:eastAsia="Calibri" w:hAnsi="Times New Roman"/>
          <w:b/>
          <w:sz w:val="26"/>
          <w:szCs w:val="26"/>
        </w:rPr>
        <w:t>Общая характеристика сферы реализации муниципальной программы</w:t>
      </w:r>
    </w:p>
    <w:p w14:paraId="7D72F940" w14:textId="77777777" w:rsidR="00492A22" w:rsidRPr="001811A3" w:rsidRDefault="00492A22" w:rsidP="00492A22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</w:p>
    <w:p w14:paraId="3ED11632" w14:textId="77777777" w:rsidR="00492A22" w:rsidRPr="001811A3" w:rsidRDefault="00492A22" w:rsidP="00492A22">
      <w:pPr>
        <w:pStyle w:val="ab"/>
        <w:numPr>
          <w:ilvl w:val="0"/>
          <w:numId w:val="6"/>
        </w:numPr>
        <w:ind w:left="0" w:firstLine="709"/>
        <w:rPr>
          <w:rFonts w:ascii="Times New Roman" w:hAnsi="Times New Roman"/>
          <w:sz w:val="26"/>
          <w:szCs w:val="26"/>
          <w:lang w:eastAsia="ru-RU"/>
        </w:rPr>
      </w:pPr>
      <w:r w:rsidRPr="001811A3">
        <w:rPr>
          <w:rFonts w:ascii="Times New Roman" w:hAnsi="Times New Roman"/>
          <w:sz w:val="26"/>
          <w:szCs w:val="26"/>
          <w:lang w:eastAsia="ru-RU"/>
        </w:rPr>
        <w:t xml:space="preserve">В современном мире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 </w:t>
      </w:r>
    </w:p>
    <w:p w14:paraId="764D3F12" w14:textId="77777777" w:rsidR="00492A22" w:rsidRPr="001811A3" w:rsidRDefault="00492A22" w:rsidP="00492A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811A3">
        <w:rPr>
          <w:rFonts w:ascii="Times New Roman" w:eastAsia="Calibri" w:hAnsi="Times New Roman"/>
          <w:sz w:val="26"/>
          <w:szCs w:val="26"/>
        </w:rPr>
        <w:t>Культура развивается в сложных обстоятельствах, когда многие идеологии утратили свое значение, а новые ценности и социальные установки еще недостаточно сформированы. Сфера культуры перестает быть просто одной из форм удовлетворения потребностей и становится активным участником социально-экономических процессов, происходящих в муниципальном образовании. Это требует определенных затрат местного бюджета. Инвестирование в культуру означает инвестирование в «человеческий капитал». Недостаточное финансирование культуры может привести к снижению уровня культурной среды и неорганизованному досугу населения. Вследствие этого постепенно формируется искаженная система предпочтений и ценностей населения. Таким образом, высокий уровень культурной среды определяет духовное воспроизводство трудовых ресурсов, способствует повышению уровня жизни населения. Средства, вложенные в развитие культурного потенциала, имеют социальную направленность и в перспективе способны сыграть значительную роль в социально-экономическом развитии ЗАТО Солнечный.</w:t>
      </w:r>
    </w:p>
    <w:p w14:paraId="0C799D9D" w14:textId="77777777" w:rsidR="00492A22" w:rsidRPr="001811A3" w:rsidRDefault="00492A22" w:rsidP="00492A22">
      <w:pPr>
        <w:pStyle w:val="ab"/>
        <w:numPr>
          <w:ilvl w:val="0"/>
          <w:numId w:val="6"/>
        </w:numPr>
        <w:ind w:left="0" w:firstLine="709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>Решение актуальных задач сохранения и развития культуры требует комплексного подхода, применения программных средств и методов.</w:t>
      </w:r>
    </w:p>
    <w:p w14:paraId="30A03E1E" w14:textId="49629FCC" w:rsidR="00492A22" w:rsidRPr="001811A3" w:rsidRDefault="00492A22" w:rsidP="00492A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811A3">
        <w:rPr>
          <w:rFonts w:ascii="Times New Roman" w:eastAsia="Calibri" w:hAnsi="Times New Roman"/>
          <w:sz w:val="26"/>
          <w:szCs w:val="26"/>
        </w:rPr>
        <w:t>Программа развития сферы культуры ЗАТО Солнечный на 20</w:t>
      </w:r>
      <w:r w:rsidR="008F6B4E">
        <w:rPr>
          <w:rFonts w:ascii="Times New Roman" w:eastAsia="Calibri" w:hAnsi="Times New Roman"/>
          <w:sz w:val="26"/>
          <w:szCs w:val="26"/>
        </w:rPr>
        <w:t>22</w:t>
      </w:r>
      <w:r>
        <w:rPr>
          <w:rFonts w:ascii="Times New Roman" w:eastAsia="Calibri" w:hAnsi="Times New Roman"/>
          <w:sz w:val="26"/>
          <w:szCs w:val="26"/>
        </w:rPr>
        <w:t xml:space="preserve"> – 20</w:t>
      </w:r>
      <w:r w:rsidR="008F6B4E">
        <w:rPr>
          <w:rFonts w:ascii="Times New Roman" w:eastAsia="Calibri" w:hAnsi="Times New Roman"/>
          <w:sz w:val="26"/>
          <w:szCs w:val="26"/>
        </w:rPr>
        <w:t>30</w:t>
      </w:r>
      <w:r w:rsidRPr="001811A3">
        <w:rPr>
          <w:rFonts w:ascii="Times New Roman" w:eastAsia="Calibri" w:hAnsi="Times New Roman"/>
          <w:sz w:val="26"/>
          <w:szCs w:val="26"/>
        </w:rPr>
        <w:t xml:space="preserve"> годы представляет собой совокупность наиболее значимых мероприятий, направленных на решение задач развития и реформирования культурного потенциала.</w:t>
      </w:r>
    </w:p>
    <w:p w14:paraId="0E7BD394" w14:textId="6E7476E2" w:rsidR="00492A22" w:rsidRPr="001811A3" w:rsidRDefault="00492A22" w:rsidP="00492A22">
      <w:pPr>
        <w:pStyle w:val="ab"/>
        <w:numPr>
          <w:ilvl w:val="0"/>
          <w:numId w:val="6"/>
        </w:numPr>
        <w:ind w:left="0" w:firstLine="709"/>
        <w:rPr>
          <w:rFonts w:ascii="Times New Roman" w:hAnsi="Times New Roman"/>
          <w:sz w:val="26"/>
          <w:szCs w:val="26"/>
          <w:lang w:eastAsia="ru-RU"/>
        </w:rPr>
      </w:pPr>
      <w:r w:rsidRPr="001811A3">
        <w:rPr>
          <w:rFonts w:ascii="Times New Roman" w:hAnsi="Times New Roman"/>
          <w:sz w:val="26"/>
          <w:szCs w:val="26"/>
          <w:lang w:eastAsia="ru-RU"/>
        </w:rPr>
        <w:t xml:space="preserve"> На территории ЗАТО Солнечный имеются </w:t>
      </w:r>
      <w:r>
        <w:rPr>
          <w:rFonts w:ascii="Times New Roman" w:hAnsi="Times New Roman"/>
          <w:sz w:val="26"/>
          <w:szCs w:val="26"/>
          <w:lang w:eastAsia="ru-RU"/>
        </w:rPr>
        <w:t>две</w:t>
      </w:r>
      <w:r w:rsidRPr="001811A3">
        <w:rPr>
          <w:rFonts w:ascii="Times New Roman" w:hAnsi="Times New Roman"/>
          <w:sz w:val="26"/>
          <w:szCs w:val="26"/>
          <w:lang w:eastAsia="ru-RU"/>
        </w:rPr>
        <w:t xml:space="preserve"> общедоступных организации культуры: муниципальное казенное учреждение Дом культуры ЗАТО Солнечный и муниципальное казенное учреждение Библиотека ЗАТО Солнечный. </w:t>
      </w:r>
    </w:p>
    <w:p w14:paraId="3F707D9A" w14:textId="77777777" w:rsidR="00492A22" w:rsidRPr="001811A3" w:rsidRDefault="00492A22" w:rsidP="00492A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811A3">
        <w:rPr>
          <w:rFonts w:ascii="Times New Roman" w:eastAsia="Calibri" w:hAnsi="Times New Roman"/>
          <w:sz w:val="26"/>
          <w:szCs w:val="26"/>
        </w:rPr>
        <w:t xml:space="preserve"> Важным направлением в с</w:t>
      </w:r>
      <w:r w:rsidRPr="001811A3">
        <w:rPr>
          <w:rFonts w:ascii="Times New Roman" w:eastAsia="Calibri" w:hAnsi="Times New Roman"/>
          <w:color w:val="000000"/>
          <w:sz w:val="26"/>
          <w:szCs w:val="26"/>
        </w:rPr>
        <w:t xml:space="preserve">охранении и приумножении культурного потенциала </w:t>
      </w:r>
      <w:r w:rsidRPr="001811A3">
        <w:rPr>
          <w:rFonts w:ascii="Times New Roman" w:eastAsia="Calibri" w:hAnsi="Times New Roman"/>
          <w:sz w:val="26"/>
          <w:szCs w:val="26"/>
        </w:rPr>
        <w:t>являются мероприятия по сохранению и развитию библиотечного дела. В настоящее время библиотеки являются основным социальным институтом, гарантирующим сохранение и развитие культурного и информационного пространства.</w:t>
      </w:r>
    </w:p>
    <w:p w14:paraId="598F568F" w14:textId="4F0076D9" w:rsidR="00492A22" w:rsidRPr="001811A3" w:rsidRDefault="00492A22" w:rsidP="00492A22">
      <w:pPr>
        <w:pStyle w:val="ab"/>
        <w:numPr>
          <w:ilvl w:val="0"/>
          <w:numId w:val="6"/>
        </w:numPr>
        <w:ind w:left="0" w:firstLine="709"/>
        <w:rPr>
          <w:rFonts w:ascii="Times New Roman" w:hAnsi="Times New Roman"/>
          <w:sz w:val="26"/>
          <w:szCs w:val="26"/>
          <w:lang w:eastAsia="ru-RU"/>
        </w:rPr>
      </w:pPr>
      <w:r w:rsidRPr="001811A3">
        <w:rPr>
          <w:rFonts w:ascii="Times New Roman" w:hAnsi="Times New Roman"/>
          <w:sz w:val="26"/>
          <w:szCs w:val="26"/>
          <w:lang w:eastAsia="ru-RU"/>
        </w:rPr>
        <w:t>Основным показателем стабильности и востребованности услуг культурно-досуговых учреждений является работа клубных формирований</w:t>
      </w:r>
      <w:r>
        <w:rPr>
          <w:rFonts w:ascii="Times New Roman" w:hAnsi="Times New Roman"/>
          <w:sz w:val="26"/>
          <w:szCs w:val="26"/>
          <w:lang w:eastAsia="ru-RU"/>
        </w:rPr>
        <w:t>:</w:t>
      </w:r>
      <w:r w:rsidRPr="001811A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н</w:t>
      </w:r>
      <w:r w:rsidRPr="001811A3">
        <w:rPr>
          <w:rFonts w:ascii="Times New Roman" w:hAnsi="Times New Roman"/>
          <w:sz w:val="26"/>
          <w:szCs w:val="26"/>
          <w:lang w:eastAsia="ru-RU"/>
        </w:rPr>
        <w:t>асыщение разноплановыми мероприятиями, охват разных возрастов населения. Реализация муниципальной программы к 20</w:t>
      </w:r>
      <w:r w:rsidR="008F6B4E">
        <w:rPr>
          <w:rFonts w:ascii="Times New Roman" w:hAnsi="Times New Roman"/>
          <w:sz w:val="26"/>
          <w:szCs w:val="26"/>
          <w:lang w:eastAsia="ru-RU"/>
        </w:rPr>
        <w:t>30</w:t>
      </w:r>
      <w:r w:rsidRPr="001811A3">
        <w:rPr>
          <w:rFonts w:ascii="Times New Roman" w:hAnsi="Times New Roman"/>
          <w:sz w:val="26"/>
          <w:szCs w:val="26"/>
          <w:lang w:eastAsia="ru-RU"/>
        </w:rPr>
        <w:t xml:space="preserve"> году позволит создать условия, обеспечивающие равный и свободный доступ населения ЗАТО Солнечный ко всему спектру культурных благ, укрепить позитивный культурный имидж.</w:t>
      </w:r>
    </w:p>
    <w:p w14:paraId="6AF88F14" w14:textId="77777777" w:rsidR="00492A22" w:rsidRPr="001811A3" w:rsidRDefault="00492A22" w:rsidP="00492A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811A3">
        <w:rPr>
          <w:rFonts w:ascii="Times New Roman" w:eastAsia="Calibri" w:hAnsi="Times New Roman"/>
          <w:sz w:val="26"/>
          <w:szCs w:val="26"/>
        </w:rPr>
        <w:t>5. Анализ результатов реализации политики в сфере культуры за последние годы наряду с позитивными базовыми достижениями позволяет выявить ключевые проблемы:</w:t>
      </w:r>
    </w:p>
    <w:p w14:paraId="5C95D804" w14:textId="77777777" w:rsidR="00492A22" w:rsidRPr="001811A3" w:rsidRDefault="00492A22" w:rsidP="00492A2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11A3">
        <w:rPr>
          <w:rFonts w:ascii="Times New Roman" w:hAnsi="Times New Roman" w:cs="Times New Roman"/>
          <w:sz w:val="26"/>
          <w:szCs w:val="26"/>
        </w:rPr>
        <w:t>а)  материально-техническая база учреждений культуры, которая не в полной мере отвечает современным требованиям, недостаточное оснащение учреждений культуры современным высокотехнологичным оборудованием (так, аудио и видеоаппаратура, которую используют культурно-досуговые учреждения, во многих случаях стала хуже имеющейся у граждан в личном пользовании). Т</w:t>
      </w:r>
      <w:r w:rsidRPr="001811A3">
        <w:rPr>
          <w:rFonts w:ascii="Times New Roman" w:hAnsi="Times New Roman" w:cs="Times New Roman"/>
          <w:bCs/>
          <w:sz w:val="26"/>
          <w:szCs w:val="26"/>
        </w:rPr>
        <w:t xml:space="preserve">ребуется </w:t>
      </w:r>
      <w:r w:rsidRPr="001811A3">
        <w:rPr>
          <w:rFonts w:ascii="Times New Roman" w:hAnsi="Times New Roman" w:cs="Times New Roman"/>
          <w:bCs/>
          <w:sz w:val="26"/>
          <w:szCs w:val="26"/>
        </w:rPr>
        <w:lastRenderedPageBreak/>
        <w:t>продолжение проведения ремонтных работ и комплекса противопожарных мероприятий;</w:t>
      </w:r>
    </w:p>
    <w:p w14:paraId="7B8D0510" w14:textId="77777777" w:rsidR="00492A22" w:rsidRDefault="00492A22" w:rsidP="00492A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>б) дефицит квалифицированных кадров в отрасли, старение профессиональных кадров (средний возраст работников учреждений культуры от 40 до 55 лет и выше);</w:t>
      </w:r>
    </w:p>
    <w:p w14:paraId="6C08416D" w14:textId="77777777" w:rsidR="00492A22" w:rsidRPr="001811A3" w:rsidRDefault="00492A22" w:rsidP="00492A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 xml:space="preserve">в)  обновление и комплектование фондов библиотеки, недостаточные темпы ее информатизации. Библиотечный фонд муниципальной библиотеки ежегодно сокращается. Связано это с тем, что объем списанной по ветхости и другим причинам литературы во много раз больше новых поступлений литературы. Остается недостаточным уровень информатизации библиотеки; </w:t>
      </w:r>
    </w:p>
    <w:p w14:paraId="13C2F44D" w14:textId="77777777" w:rsidR="00492A22" w:rsidRDefault="00492A22" w:rsidP="00492A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811A3">
        <w:rPr>
          <w:rFonts w:ascii="Times New Roman" w:eastAsia="Calibri" w:hAnsi="Times New Roman"/>
          <w:sz w:val="26"/>
          <w:szCs w:val="26"/>
        </w:rPr>
        <w:t xml:space="preserve">г) </w:t>
      </w:r>
      <w:r>
        <w:rPr>
          <w:rFonts w:ascii="Times New Roman" w:eastAsia="Calibri" w:hAnsi="Times New Roman"/>
          <w:sz w:val="26"/>
          <w:szCs w:val="26"/>
        </w:rPr>
        <w:t xml:space="preserve">в связи с географическими особенностями местонахождения учреждений культуры, </w:t>
      </w:r>
      <w:r w:rsidRPr="001811A3">
        <w:rPr>
          <w:rFonts w:ascii="Times New Roman" w:eastAsia="Calibri" w:hAnsi="Times New Roman"/>
          <w:sz w:val="26"/>
          <w:szCs w:val="26"/>
        </w:rPr>
        <w:t>недостаточно активно используется культурный потенциал, необходимо насыщение культурными событиями межрегионального и областного уровней, чтобы обеспечить жителям богатый выбор для удовлетворения их запросов</w:t>
      </w:r>
      <w:r>
        <w:rPr>
          <w:rFonts w:ascii="Times New Roman" w:eastAsia="Calibri" w:hAnsi="Times New Roman"/>
          <w:sz w:val="26"/>
          <w:szCs w:val="26"/>
        </w:rPr>
        <w:t xml:space="preserve">. </w:t>
      </w:r>
    </w:p>
    <w:p w14:paraId="3922F1A2" w14:textId="77777777" w:rsidR="00492A22" w:rsidRPr="001811A3" w:rsidRDefault="00492A22" w:rsidP="00492A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811A3">
        <w:rPr>
          <w:rFonts w:ascii="Times New Roman" w:eastAsia="Calibri" w:hAnsi="Times New Roman"/>
          <w:bCs/>
          <w:sz w:val="26"/>
          <w:szCs w:val="26"/>
        </w:rPr>
        <w:t>6. О</w:t>
      </w:r>
      <w:r w:rsidRPr="001811A3">
        <w:rPr>
          <w:rFonts w:ascii="Times New Roman" w:eastAsia="Calibri" w:hAnsi="Times New Roman"/>
          <w:sz w:val="26"/>
          <w:szCs w:val="26"/>
        </w:rPr>
        <w:t xml:space="preserve">сновными приоритетными направлениями в сфере культуры ЗАТО Солнечный являются:  </w:t>
      </w:r>
    </w:p>
    <w:p w14:paraId="0C9CAE85" w14:textId="77777777" w:rsidR="00492A22" w:rsidRPr="001811A3" w:rsidRDefault="00492A22" w:rsidP="00492A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811A3">
        <w:rPr>
          <w:rFonts w:ascii="Times New Roman" w:eastAsia="Calibri" w:hAnsi="Times New Roman"/>
          <w:sz w:val="26"/>
          <w:szCs w:val="26"/>
        </w:rPr>
        <w:t>а) повышение качества услуг, предоставляемых учреждениями культуры ЗАТО Солнечный, в том числе:</w:t>
      </w:r>
    </w:p>
    <w:p w14:paraId="71DFCF8C" w14:textId="77777777" w:rsidR="00492A22" w:rsidRPr="001811A3" w:rsidRDefault="00492A22" w:rsidP="00492A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811A3">
        <w:rPr>
          <w:rFonts w:ascii="Times New Roman" w:eastAsia="Calibri" w:hAnsi="Times New Roman"/>
          <w:sz w:val="26"/>
          <w:szCs w:val="26"/>
        </w:rPr>
        <w:t>- сохранение и развитие библиотечного дела;</w:t>
      </w:r>
    </w:p>
    <w:p w14:paraId="322A26A5" w14:textId="77777777" w:rsidR="00492A22" w:rsidRPr="001811A3" w:rsidRDefault="00492A22" w:rsidP="00492A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811A3">
        <w:rPr>
          <w:rFonts w:ascii="Times New Roman" w:eastAsia="Calibri" w:hAnsi="Times New Roman"/>
          <w:sz w:val="26"/>
          <w:szCs w:val="26"/>
        </w:rPr>
        <w:t>- поддержка непрофессионального искусства и народного творчества;</w:t>
      </w:r>
    </w:p>
    <w:p w14:paraId="16195A4A" w14:textId="77777777" w:rsidR="00492A22" w:rsidRPr="001811A3" w:rsidRDefault="00492A22" w:rsidP="00492A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811A3">
        <w:rPr>
          <w:rFonts w:ascii="Times New Roman" w:eastAsia="Calibri" w:hAnsi="Times New Roman"/>
          <w:sz w:val="26"/>
          <w:szCs w:val="26"/>
        </w:rPr>
        <w:t>- подготовка кадров в сфере культуры;</w:t>
      </w:r>
    </w:p>
    <w:p w14:paraId="65A99442" w14:textId="77777777" w:rsidR="00492A22" w:rsidRDefault="00492A22" w:rsidP="00492A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811A3">
        <w:rPr>
          <w:rFonts w:ascii="Times New Roman" w:eastAsia="Calibri" w:hAnsi="Times New Roman"/>
          <w:sz w:val="26"/>
          <w:szCs w:val="26"/>
        </w:rPr>
        <w:t>б) укрепление материально-технической базы учреждений культуры;</w:t>
      </w:r>
    </w:p>
    <w:p w14:paraId="35A99DD7" w14:textId="77777777" w:rsidR="00492A22" w:rsidRDefault="00492A22" w:rsidP="00492A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811A3">
        <w:rPr>
          <w:rFonts w:ascii="Times New Roman" w:eastAsia="Calibri" w:hAnsi="Times New Roman"/>
          <w:sz w:val="26"/>
          <w:szCs w:val="26"/>
        </w:rPr>
        <w:t>в) укрепление кадрового потенциала отрасли, в том числе путем повышения оплаты труда работников отрасли «Культура» и доведение к 2018 году ее среднего уровня до средней заработной платы в Тверской области во исполнение Указа Президента Российской Федерации от 07.05.2012 № 597 «О мероприятиях по реализации муниципальной социальной политики»</w:t>
      </w:r>
      <w:r>
        <w:rPr>
          <w:rFonts w:ascii="Times New Roman" w:eastAsia="Calibri" w:hAnsi="Times New Roman"/>
          <w:sz w:val="26"/>
          <w:szCs w:val="26"/>
        </w:rPr>
        <w:t>;</w:t>
      </w:r>
    </w:p>
    <w:p w14:paraId="4719103B" w14:textId="77777777" w:rsidR="00492A22" w:rsidRPr="001811A3" w:rsidRDefault="00492A22" w:rsidP="00492A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811A3">
        <w:rPr>
          <w:rFonts w:ascii="Times New Roman" w:eastAsia="Calibri" w:hAnsi="Times New Roman"/>
          <w:sz w:val="26"/>
          <w:szCs w:val="26"/>
        </w:rPr>
        <w:t>в) реализация социально значимых проектов в сфере культуры, в том числе развитие межкультурного взаимодействия, расширение межрегионального и областного культурного сотрудничества;</w:t>
      </w:r>
    </w:p>
    <w:p w14:paraId="27907A15" w14:textId="77777777" w:rsidR="00492A22" w:rsidRPr="001811A3" w:rsidRDefault="00492A22" w:rsidP="00492A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811A3">
        <w:rPr>
          <w:rFonts w:ascii="Times New Roman" w:eastAsia="Calibri" w:hAnsi="Times New Roman"/>
          <w:sz w:val="26"/>
          <w:szCs w:val="26"/>
        </w:rPr>
        <w:t>г) приведение учреждений культуры в нормативное состояние.</w:t>
      </w:r>
    </w:p>
    <w:p w14:paraId="6CA83884" w14:textId="77777777" w:rsidR="00492A22" w:rsidRPr="001811A3" w:rsidRDefault="00492A22" w:rsidP="00492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napToGrid w:val="0"/>
          <w:color w:val="000000"/>
          <w:sz w:val="26"/>
          <w:szCs w:val="26"/>
        </w:rPr>
      </w:pPr>
      <w:r w:rsidRPr="001811A3">
        <w:rPr>
          <w:rFonts w:ascii="Times New Roman" w:eastAsia="Calibri" w:hAnsi="Times New Roman"/>
          <w:snapToGrid w:val="0"/>
          <w:color w:val="000000"/>
          <w:sz w:val="26"/>
          <w:szCs w:val="26"/>
        </w:rPr>
        <w:t>7. Проведенный анализ состояния отрасли и определение приоритетных направлений развития культуры ЗАТО Солнечный позволяют определить цель муниципальной программы -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14:paraId="0C8D0556" w14:textId="77777777" w:rsidR="00492A22" w:rsidRPr="001811A3" w:rsidRDefault="00492A22" w:rsidP="00492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napToGrid w:val="0"/>
          <w:color w:val="000000"/>
          <w:sz w:val="26"/>
          <w:szCs w:val="26"/>
        </w:rPr>
      </w:pPr>
      <w:r w:rsidRPr="001811A3">
        <w:rPr>
          <w:rFonts w:ascii="Times New Roman" w:eastAsia="Calibri" w:hAnsi="Times New Roman"/>
          <w:color w:val="000000"/>
          <w:sz w:val="26"/>
          <w:szCs w:val="26"/>
        </w:rPr>
        <w:t xml:space="preserve"> 8. Основными показателями конечного результата достижения цели муниципальной программы являются: </w:t>
      </w:r>
    </w:p>
    <w:p w14:paraId="19125E94" w14:textId="77777777" w:rsidR="00492A22" w:rsidRPr="001811A3" w:rsidRDefault="00492A22" w:rsidP="00492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1811A3">
        <w:rPr>
          <w:rFonts w:ascii="Times New Roman" w:eastAsia="Calibri" w:hAnsi="Times New Roman"/>
          <w:color w:val="000000"/>
          <w:sz w:val="26"/>
          <w:szCs w:val="26"/>
        </w:rPr>
        <w:t>а) уровень удовлетворенности населения ЗАТО Солнечный культурной жизнью;</w:t>
      </w:r>
    </w:p>
    <w:p w14:paraId="70C31F4A" w14:textId="77777777" w:rsidR="00492A22" w:rsidRPr="001811A3" w:rsidRDefault="00492A22" w:rsidP="00492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1811A3">
        <w:rPr>
          <w:rFonts w:ascii="Times New Roman" w:eastAsia="Calibri" w:hAnsi="Times New Roman"/>
          <w:color w:val="000000"/>
          <w:sz w:val="26"/>
          <w:szCs w:val="26"/>
        </w:rPr>
        <w:t>б) количество муниципальных услуг в сфере культуры, предоставляемых муниципальными учреждениями культуры ЗАТО Солнечный;</w:t>
      </w:r>
    </w:p>
    <w:p w14:paraId="08945DAF" w14:textId="77777777" w:rsidR="00492A22" w:rsidRPr="001811A3" w:rsidRDefault="00492A22" w:rsidP="00492A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</w:rPr>
      </w:pPr>
      <w:r w:rsidRPr="001811A3">
        <w:rPr>
          <w:rFonts w:ascii="Times New Roman" w:eastAsia="Calibri" w:hAnsi="Times New Roman"/>
          <w:color w:val="000000"/>
          <w:sz w:val="26"/>
          <w:szCs w:val="26"/>
        </w:rPr>
        <w:t>в) повышение оплаты труда работников учреждений культуры, которое предусмотрено Указом Президента Российской Федерации от 07.05.2012 № 597 «О мероприятиях по реализации муниципальной социальной политики», и средней заработной платы в Тверской области;</w:t>
      </w:r>
    </w:p>
    <w:p w14:paraId="3EDAC988" w14:textId="77777777" w:rsidR="00492A22" w:rsidRDefault="00492A22" w:rsidP="00492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1811A3">
        <w:rPr>
          <w:rFonts w:ascii="Times New Roman" w:eastAsia="Calibri" w:hAnsi="Times New Roman"/>
          <w:sz w:val="26"/>
          <w:szCs w:val="26"/>
        </w:rPr>
        <w:t>9. Значения показателей цели муниципальной программы по годам ее реализации приведены в приложении 1 к настоящей муниципальной программе.</w:t>
      </w:r>
    </w:p>
    <w:p w14:paraId="6A7240C4" w14:textId="77777777" w:rsidR="00492A22" w:rsidRPr="00D8035C" w:rsidRDefault="00492A22" w:rsidP="00492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Pr="00D8035C">
        <w:rPr>
          <w:rFonts w:ascii="Times New Roman" w:eastAsia="Calibri" w:hAnsi="Times New Roman"/>
          <w:sz w:val="26"/>
          <w:szCs w:val="26"/>
        </w:rPr>
        <w:t xml:space="preserve">Объем бюджетных ассигнований, выделяемый на реализацию муниципальной программы, по годам его реализации указан по каждой подпрограмме, по каждой задаче подпрограммы, по каждому мероприятию подпрограммы, по обеспечивающей подпрограмме в разрезе кодов бюджетной классификации в характеристике муниципальной программы. </w:t>
      </w:r>
      <w:hyperlink r:id="rId13" w:history="1">
        <w:r w:rsidRPr="00D8035C">
          <w:rPr>
            <w:rFonts w:ascii="Times New Roman" w:eastAsia="Calibri" w:hAnsi="Times New Roman"/>
            <w:sz w:val="26"/>
            <w:szCs w:val="26"/>
          </w:rPr>
          <w:t>Характеристика</w:t>
        </w:r>
      </w:hyperlink>
      <w:r w:rsidRPr="00D8035C">
        <w:rPr>
          <w:rFonts w:ascii="Times New Roman" w:eastAsia="Calibri" w:hAnsi="Times New Roman"/>
          <w:sz w:val="26"/>
          <w:szCs w:val="26"/>
        </w:rPr>
        <w:t xml:space="preserve"> муниципальной программы приведена в приложении 1 к настоящей муниципальной программе.</w:t>
      </w:r>
    </w:p>
    <w:p w14:paraId="3C2BA1A7" w14:textId="77777777" w:rsidR="00492A22" w:rsidRPr="001811A3" w:rsidRDefault="00492A22" w:rsidP="00492A22">
      <w:pPr>
        <w:pStyle w:val="1"/>
        <w:rPr>
          <w:rFonts w:ascii="Times New Roman" w:hAnsi="Times New Roman" w:cs="Times New Roman"/>
          <w:sz w:val="26"/>
          <w:szCs w:val="26"/>
        </w:rPr>
      </w:pPr>
      <w:r w:rsidRPr="001811A3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811A3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14:paraId="70E56692" w14:textId="77777777" w:rsidR="00492A22" w:rsidRPr="001811A3" w:rsidRDefault="00492A22" w:rsidP="00492A22">
      <w:pPr>
        <w:pStyle w:val="1"/>
        <w:rPr>
          <w:rFonts w:ascii="Times New Roman" w:hAnsi="Times New Roman" w:cs="Times New Roman"/>
          <w:sz w:val="26"/>
          <w:szCs w:val="26"/>
        </w:rPr>
      </w:pPr>
      <w:r w:rsidRPr="001811A3">
        <w:rPr>
          <w:rFonts w:ascii="Times New Roman" w:hAnsi="Times New Roman" w:cs="Times New Roman"/>
          <w:sz w:val="26"/>
          <w:szCs w:val="26"/>
        </w:rPr>
        <w:t>Механизм управления и мониторинга реализации Муниципальной программы</w:t>
      </w:r>
    </w:p>
    <w:p w14:paraId="2B9CE640" w14:textId="77777777" w:rsidR="00492A22" w:rsidRPr="001811A3" w:rsidRDefault="00492A22" w:rsidP="00492A2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8035C">
        <w:rPr>
          <w:rFonts w:ascii="Times New Roman" w:hAnsi="Times New Roman"/>
          <w:sz w:val="26"/>
          <w:szCs w:val="26"/>
        </w:rPr>
        <w:t>11</w:t>
      </w:r>
      <w:r w:rsidRPr="001811A3">
        <w:rPr>
          <w:rFonts w:ascii="Times New Roman" w:hAnsi="Times New Roman"/>
          <w:sz w:val="26"/>
          <w:szCs w:val="26"/>
        </w:rPr>
        <w:t>. Управление реализацией Муниципальной программы предусматривает:</w:t>
      </w:r>
    </w:p>
    <w:p w14:paraId="3D39FECA" w14:textId="77777777" w:rsidR="00492A22" w:rsidRPr="001811A3" w:rsidRDefault="00492A22" w:rsidP="00492A2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 xml:space="preserve"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администратора Муниципальной программы; </w:t>
      </w:r>
    </w:p>
    <w:p w14:paraId="74F0678B" w14:textId="77777777" w:rsidR="00492A22" w:rsidRPr="001811A3" w:rsidRDefault="00492A22" w:rsidP="00492A2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>б) определение мероприятий по реализации Муниципальной программы и распределение их между структурными подразделениями и исполнителями администратора Муниципальной программы;</w:t>
      </w:r>
    </w:p>
    <w:p w14:paraId="45C1295F" w14:textId="77777777" w:rsidR="00492A22" w:rsidRPr="001811A3" w:rsidRDefault="00492A22" w:rsidP="00492A2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>в) оперативное принятие решений, обеспечение согласованности взаимодействия всех структурных подразделений и исполнителей администратора Муниципальной программы при реализации Муниципальной программы;</w:t>
      </w:r>
    </w:p>
    <w:p w14:paraId="1E5CEE51" w14:textId="77777777" w:rsidR="00492A22" w:rsidRPr="001811A3" w:rsidRDefault="00492A22" w:rsidP="00492A2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>г) учет, контроль и  анализ реализации Муниципальной программы.</w:t>
      </w:r>
    </w:p>
    <w:p w14:paraId="6E2F53DE" w14:textId="77777777" w:rsidR="00492A22" w:rsidRPr="001811A3" w:rsidRDefault="00492A22" w:rsidP="00492A2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8035C">
        <w:rPr>
          <w:rFonts w:ascii="Times New Roman" w:hAnsi="Times New Roman"/>
          <w:sz w:val="26"/>
          <w:szCs w:val="26"/>
        </w:rPr>
        <w:t>12</w:t>
      </w:r>
      <w:r w:rsidRPr="001811A3">
        <w:rPr>
          <w:rFonts w:ascii="Times New Roman" w:hAnsi="Times New Roman"/>
          <w:sz w:val="26"/>
          <w:szCs w:val="26"/>
        </w:rPr>
        <w:t>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14:paraId="28B15F90" w14:textId="77777777" w:rsidR="00492A22" w:rsidRPr="001811A3" w:rsidRDefault="00492A22" w:rsidP="00492A2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8035C">
        <w:rPr>
          <w:rFonts w:ascii="Times New Roman" w:hAnsi="Times New Roman"/>
          <w:sz w:val="26"/>
          <w:szCs w:val="26"/>
        </w:rPr>
        <w:t>13</w:t>
      </w:r>
      <w:r w:rsidRPr="001811A3">
        <w:rPr>
          <w:rFonts w:ascii="Times New Roman" w:hAnsi="Times New Roman"/>
          <w:sz w:val="26"/>
          <w:szCs w:val="26"/>
        </w:rPr>
        <w:t>. Ежегодно в срок до 15 января администратор Муниципальной программы осуществляет разработку плана мероприятий по реализации Муниципальной программы и обеспечивает утверждение главой администрации ЗАТО Солнечный либо его заместителем, координирующим и контролирующим деятельность администратора Муниципальной программы в соответствии с распределением обязанностей.</w:t>
      </w:r>
    </w:p>
    <w:p w14:paraId="37ABF127" w14:textId="77777777" w:rsidR="00492A22" w:rsidRPr="001811A3" w:rsidRDefault="00492A22" w:rsidP="00492A2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8035C">
        <w:rPr>
          <w:rFonts w:ascii="Times New Roman" w:hAnsi="Times New Roman"/>
          <w:sz w:val="26"/>
          <w:szCs w:val="26"/>
        </w:rPr>
        <w:t>14</w:t>
      </w:r>
      <w:r w:rsidRPr="001811A3">
        <w:rPr>
          <w:rFonts w:ascii="Times New Roman" w:hAnsi="Times New Roman"/>
          <w:sz w:val="26"/>
          <w:szCs w:val="26"/>
        </w:rPr>
        <w:t>. Ежегодный план мероприятий по реализации Муниципальной программы предусматривает распределение обязанностей между структурными подразделениями и ответственными исполнителями администратора Муниципальной программы.</w:t>
      </w:r>
    </w:p>
    <w:p w14:paraId="5A4F36D7" w14:textId="77777777" w:rsidR="00492A22" w:rsidRPr="001811A3" w:rsidRDefault="00492A22" w:rsidP="00492A2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8035C">
        <w:rPr>
          <w:rFonts w:ascii="Times New Roman" w:hAnsi="Times New Roman"/>
          <w:sz w:val="26"/>
          <w:szCs w:val="26"/>
        </w:rPr>
        <w:t>15</w:t>
      </w:r>
      <w:r w:rsidRPr="001811A3">
        <w:rPr>
          <w:rFonts w:ascii="Times New Roman" w:hAnsi="Times New Roman"/>
          <w:sz w:val="26"/>
          <w:szCs w:val="26"/>
        </w:rPr>
        <w:t>. Администратор Муниципальной программы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14:paraId="2BF7AF7F" w14:textId="77777777" w:rsidR="00492A22" w:rsidRPr="001811A3" w:rsidRDefault="00492A22" w:rsidP="00492A2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8035C">
        <w:rPr>
          <w:rFonts w:ascii="Times New Roman" w:hAnsi="Times New Roman"/>
          <w:sz w:val="26"/>
          <w:szCs w:val="26"/>
        </w:rPr>
        <w:t>16</w:t>
      </w:r>
      <w:r w:rsidRPr="001811A3">
        <w:rPr>
          <w:rFonts w:ascii="Times New Roman" w:hAnsi="Times New Roman"/>
          <w:sz w:val="26"/>
          <w:szCs w:val="26"/>
        </w:rPr>
        <w:t xml:space="preserve">. </w:t>
      </w:r>
      <w:r w:rsidRPr="001811A3">
        <w:rPr>
          <w:rFonts w:ascii="Times New Roman" w:hAnsi="Times New Roman" w:cs="Times New Roman"/>
          <w:sz w:val="26"/>
          <w:szCs w:val="26"/>
        </w:rPr>
        <w:t>Структурные подразделения и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ведомственными правовыми актами о распределении обязанностей при реализации Муниципальной программы.</w:t>
      </w:r>
    </w:p>
    <w:p w14:paraId="5814695C" w14:textId="77777777" w:rsidR="00492A22" w:rsidRPr="001811A3" w:rsidRDefault="00492A22" w:rsidP="00492A22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D8035C">
        <w:rPr>
          <w:rFonts w:ascii="Times New Roman" w:hAnsi="Times New Roman"/>
          <w:sz w:val="26"/>
          <w:szCs w:val="26"/>
        </w:rPr>
        <w:t>17</w:t>
      </w:r>
      <w:r w:rsidRPr="001811A3">
        <w:rPr>
          <w:rFonts w:ascii="Times New Roman" w:hAnsi="Times New Roman"/>
          <w:sz w:val="26"/>
          <w:szCs w:val="26"/>
        </w:rPr>
        <w:t xml:space="preserve">. Мониторинг реализации Муниципальной программы обеспечивает: </w:t>
      </w:r>
    </w:p>
    <w:p w14:paraId="221AE08A" w14:textId="77777777" w:rsidR="00492A22" w:rsidRPr="001811A3" w:rsidRDefault="00492A22" w:rsidP="00492A22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 xml:space="preserve">а) регулярность получения информации о реализации Муниципальной программы от ответственных исполнителей администратора Муниципальной программы; </w:t>
      </w:r>
    </w:p>
    <w:p w14:paraId="7C24DA1B" w14:textId="77777777" w:rsidR="00492A22" w:rsidRPr="001811A3" w:rsidRDefault="00492A22" w:rsidP="00492A22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lastRenderedPageBreak/>
        <w:t xml:space="preserve">б) согласованность действий ответственных исполнителей администратора Муниципальной программы;  </w:t>
      </w:r>
    </w:p>
    <w:p w14:paraId="2CD0450E" w14:textId="77777777" w:rsidR="00492A22" w:rsidRPr="001811A3" w:rsidRDefault="00492A22" w:rsidP="00492A22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 xml:space="preserve">в) своевременную актуализацию Муниципальной программы с учетом меняющихся внешних и внутренних рисков. </w:t>
      </w:r>
    </w:p>
    <w:p w14:paraId="4CF5FEAE" w14:textId="77777777" w:rsidR="00492A22" w:rsidRPr="001811A3" w:rsidRDefault="00492A22" w:rsidP="00492A2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8035C">
        <w:rPr>
          <w:sz w:val="26"/>
          <w:szCs w:val="26"/>
        </w:rPr>
        <w:t>18</w:t>
      </w:r>
      <w:r w:rsidRPr="001811A3">
        <w:rPr>
          <w:sz w:val="26"/>
          <w:szCs w:val="26"/>
        </w:rPr>
        <w:t xml:space="preserve">. Мониторинг реализации Муниципальной программы осуществляется посредством регулярного сбора, анализа и оценки: </w:t>
      </w:r>
    </w:p>
    <w:p w14:paraId="143835D3" w14:textId="77777777" w:rsidR="00492A22" w:rsidRPr="001811A3" w:rsidRDefault="00492A22" w:rsidP="00492A2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11A3">
        <w:rPr>
          <w:sz w:val="26"/>
          <w:szCs w:val="26"/>
        </w:rPr>
        <w:t xml:space="preserve">а) информации об использовании финансовых ресурсов, предусмотренных на реализацию Муниципальной программы; </w:t>
      </w:r>
    </w:p>
    <w:p w14:paraId="4B75A69C" w14:textId="77777777" w:rsidR="00492A22" w:rsidRPr="001811A3" w:rsidRDefault="00492A22" w:rsidP="00492A2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11A3">
        <w:rPr>
          <w:sz w:val="26"/>
          <w:szCs w:val="26"/>
        </w:rPr>
        <w:t>б) информации о достижении запланированных показателей Муниципальной программы.</w:t>
      </w:r>
    </w:p>
    <w:p w14:paraId="7B858908" w14:textId="77777777" w:rsidR="00492A22" w:rsidRPr="001811A3" w:rsidRDefault="00492A22" w:rsidP="00492A2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8035C">
        <w:rPr>
          <w:sz w:val="26"/>
          <w:szCs w:val="26"/>
        </w:rPr>
        <w:t>19</w:t>
      </w:r>
      <w:r w:rsidRPr="001811A3">
        <w:rPr>
          <w:sz w:val="26"/>
          <w:szCs w:val="26"/>
        </w:rPr>
        <w:t xml:space="preserve">. Источниками информации для проведения мониторинга реализации Муниципальной программы являются: </w:t>
      </w:r>
    </w:p>
    <w:p w14:paraId="4CE6FA5B" w14:textId="77777777" w:rsidR="00492A22" w:rsidRPr="001811A3" w:rsidRDefault="00492A22" w:rsidP="00492A2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11A3">
        <w:rPr>
          <w:sz w:val="26"/>
          <w:szCs w:val="26"/>
        </w:rPr>
        <w:t xml:space="preserve">а) отчеты ответственных исполнителей администратора Муниципальной программы о реализации Муниципальной программы; </w:t>
      </w:r>
    </w:p>
    <w:p w14:paraId="541F580A" w14:textId="77777777" w:rsidR="00492A22" w:rsidRPr="001811A3" w:rsidRDefault="00492A22" w:rsidP="00492A2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11A3">
        <w:rPr>
          <w:sz w:val="26"/>
          <w:szCs w:val="26"/>
        </w:rPr>
        <w:t xml:space="preserve">б) отчеты администратора Муниципальной программы об исполнении бюджета ЗАТО Солнечный; </w:t>
      </w:r>
    </w:p>
    <w:p w14:paraId="51814F73" w14:textId="77777777" w:rsidR="00492A22" w:rsidRPr="001811A3" w:rsidRDefault="00492A22" w:rsidP="00492A2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11A3">
        <w:rPr>
          <w:sz w:val="26"/>
          <w:szCs w:val="26"/>
        </w:rPr>
        <w:t>г) другие источники.</w:t>
      </w:r>
    </w:p>
    <w:p w14:paraId="68D1C41E" w14:textId="77777777" w:rsidR="00492A22" w:rsidRPr="001811A3" w:rsidRDefault="00492A22" w:rsidP="00492A2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8035C">
        <w:rPr>
          <w:sz w:val="26"/>
          <w:szCs w:val="26"/>
        </w:rPr>
        <w:t>20</w:t>
      </w:r>
      <w:r w:rsidRPr="001811A3">
        <w:rPr>
          <w:sz w:val="26"/>
          <w:szCs w:val="26"/>
        </w:rPr>
        <w:t>. Мониторинг реализации Муниципальной программы осуществляется в течение всего периода ее реализации и предусматривает:</w:t>
      </w:r>
    </w:p>
    <w:p w14:paraId="525DAED4" w14:textId="77777777" w:rsidR="00492A22" w:rsidRPr="001811A3" w:rsidRDefault="00492A22" w:rsidP="00492A2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11A3">
        <w:rPr>
          <w:sz w:val="26"/>
          <w:szCs w:val="26"/>
        </w:rPr>
        <w:t>а) ежеквартальную оценку выполнения мероприятий Муниципальной программы;</w:t>
      </w:r>
    </w:p>
    <w:p w14:paraId="6F08E57C" w14:textId="77777777" w:rsidR="00492A22" w:rsidRPr="001811A3" w:rsidRDefault="00492A22" w:rsidP="00492A2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11A3">
        <w:rPr>
          <w:sz w:val="26"/>
          <w:szCs w:val="26"/>
        </w:rPr>
        <w:t>б) формирование отчета о реализации Муниципальной программы за отчетный финансовый год;</w:t>
      </w:r>
    </w:p>
    <w:p w14:paraId="4358CA85" w14:textId="77777777" w:rsidR="00492A22" w:rsidRPr="001811A3" w:rsidRDefault="00492A22" w:rsidP="00492A2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11A3">
        <w:rPr>
          <w:sz w:val="26"/>
          <w:szCs w:val="26"/>
        </w:rPr>
        <w:t>в) проведение экспертизы отчета о реализации Муниципальной программы за отчетный финансовый год.</w:t>
      </w:r>
    </w:p>
    <w:p w14:paraId="405E2F8D" w14:textId="77777777" w:rsidR="00492A22" w:rsidRPr="001811A3" w:rsidRDefault="00492A22" w:rsidP="00492A2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8035C">
        <w:rPr>
          <w:sz w:val="26"/>
          <w:szCs w:val="26"/>
        </w:rPr>
        <w:t>21</w:t>
      </w:r>
      <w:r w:rsidRPr="001811A3">
        <w:rPr>
          <w:sz w:val="26"/>
          <w:szCs w:val="26"/>
        </w:rPr>
        <w:t xml:space="preserve">. Администратор Муниципальной программы формирует отчет о реализации Муниципальной программы Тверской области за отчетный финансовый год по форме согласно приложению </w:t>
      </w:r>
      <w:r w:rsidRPr="0042361D">
        <w:rPr>
          <w:rFonts w:eastAsiaTheme="minorHAnsi"/>
          <w:sz w:val="26"/>
          <w:szCs w:val="26"/>
        </w:rPr>
        <w:t>к Постановлению администрации ЗАТО Солнечный от 01.09.2014г. № 121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Солнечный Тверской области»</w:t>
      </w:r>
      <w:r w:rsidRPr="001811A3">
        <w:rPr>
          <w:sz w:val="26"/>
          <w:szCs w:val="26"/>
        </w:rPr>
        <w:t>.</w:t>
      </w:r>
    </w:p>
    <w:p w14:paraId="785308E3" w14:textId="77777777" w:rsidR="00492A22" w:rsidRPr="001811A3" w:rsidRDefault="00492A22" w:rsidP="00492A2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8035C">
        <w:rPr>
          <w:sz w:val="26"/>
          <w:szCs w:val="26"/>
        </w:rPr>
        <w:t>22</w:t>
      </w:r>
      <w:r w:rsidRPr="001811A3">
        <w:rPr>
          <w:sz w:val="26"/>
          <w:szCs w:val="26"/>
        </w:rPr>
        <w:t>. К отчету о реализации Муниципальной программы за отчетный финансовый год прилагается пояснительная записка, которая должна содержать:</w:t>
      </w:r>
    </w:p>
    <w:p w14:paraId="2488F669" w14:textId="77777777" w:rsidR="00492A22" w:rsidRPr="001811A3" w:rsidRDefault="00492A22" w:rsidP="00492A2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11A3">
        <w:rPr>
          <w:sz w:val="26"/>
          <w:szCs w:val="26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14:paraId="3561DD0E" w14:textId="77777777" w:rsidR="00492A22" w:rsidRPr="001811A3" w:rsidRDefault="00492A22" w:rsidP="00492A2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11A3">
        <w:rPr>
          <w:sz w:val="26"/>
          <w:szCs w:val="26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14:paraId="066A43CC" w14:textId="77777777" w:rsidR="00492A22" w:rsidRPr="001811A3" w:rsidRDefault="00492A22" w:rsidP="00492A2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11A3">
        <w:rPr>
          <w:sz w:val="26"/>
          <w:szCs w:val="26"/>
        </w:rPr>
        <w:t>в)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14:paraId="35B79731" w14:textId="77777777" w:rsidR="00492A22" w:rsidRPr="001811A3" w:rsidRDefault="00492A22" w:rsidP="00492A2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11A3">
        <w:rPr>
          <w:sz w:val="26"/>
          <w:szCs w:val="26"/>
        </w:rPr>
        <w:t>г) оценку эффективности реализации Муниципальной программы за отчетный финансовый год;</w:t>
      </w:r>
    </w:p>
    <w:p w14:paraId="5F300179" w14:textId="77777777" w:rsidR="00492A22" w:rsidRPr="001811A3" w:rsidRDefault="00492A22" w:rsidP="00492A2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1811A3">
        <w:rPr>
          <w:sz w:val="26"/>
          <w:szCs w:val="26"/>
        </w:rPr>
        <w:t>д) оценку вклада Муниципальной программы в решение вопросов социально-экономического развития ЗАТО Солнечный в отчетном финансовом году.</w:t>
      </w:r>
    </w:p>
    <w:p w14:paraId="4FB57485" w14:textId="77777777" w:rsidR="00492A22" w:rsidRPr="001811A3" w:rsidRDefault="00492A22" w:rsidP="00492A22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D8035C">
        <w:rPr>
          <w:sz w:val="26"/>
          <w:szCs w:val="26"/>
        </w:rPr>
        <w:t>23</w:t>
      </w:r>
      <w:r w:rsidRPr="001811A3">
        <w:rPr>
          <w:sz w:val="26"/>
          <w:szCs w:val="26"/>
        </w:rPr>
        <w:t>. В срок до 1</w:t>
      </w:r>
      <w:r>
        <w:rPr>
          <w:sz w:val="26"/>
          <w:szCs w:val="26"/>
        </w:rPr>
        <w:t>5</w:t>
      </w:r>
      <w:r w:rsidRPr="001811A3">
        <w:rPr>
          <w:sz w:val="26"/>
          <w:szCs w:val="26"/>
        </w:rPr>
        <w:t xml:space="preserve"> марта года, следующего за отчетным, администратор Муниципальной программы представляет на экспертизу в финансовый отд</w:t>
      </w:r>
      <w:r>
        <w:rPr>
          <w:sz w:val="26"/>
          <w:szCs w:val="26"/>
        </w:rPr>
        <w:t xml:space="preserve">ел </w:t>
      </w:r>
      <w:r>
        <w:rPr>
          <w:sz w:val="26"/>
          <w:szCs w:val="26"/>
        </w:rPr>
        <w:lastRenderedPageBreak/>
        <w:t>администрации ЗАТО Солнечный</w:t>
      </w:r>
      <w:r w:rsidRPr="001811A3">
        <w:rPr>
          <w:sz w:val="26"/>
          <w:szCs w:val="26"/>
        </w:rPr>
        <w:t xml:space="preserve"> отчет о реализации Муниципальной программы за отчетный финансовый год.</w:t>
      </w:r>
    </w:p>
    <w:p w14:paraId="7F43EBED" w14:textId="77777777" w:rsidR="00492A22" w:rsidRPr="001811A3" w:rsidRDefault="00492A22" w:rsidP="00492A22">
      <w:pPr>
        <w:pStyle w:val="ac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 w:rsidRPr="00D8035C">
        <w:rPr>
          <w:sz w:val="26"/>
          <w:szCs w:val="26"/>
        </w:rPr>
        <w:t>24</w:t>
      </w:r>
      <w:r w:rsidRPr="001811A3">
        <w:rPr>
          <w:sz w:val="26"/>
          <w:szCs w:val="26"/>
        </w:rPr>
        <w:t>. В срок до 1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экспертные заключения финансового отде</w:t>
      </w:r>
      <w:r>
        <w:rPr>
          <w:sz w:val="26"/>
          <w:szCs w:val="26"/>
        </w:rPr>
        <w:t>ла администрации ЗАТО Солнечный</w:t>
      </w:r>
      <w:r w:rsidRPr="001811A3">
        <w:rPr>
          <w:sz w:val="26"/>
          <w:szCs w:val="26"/>
        </w:rPr>
        <w:t xml:space="preserve"> в электронном виде и на бумажном носителе информации, подписанный руководителем администратора муниципальной программы, в администрацию ЗАТО Солнечный для формирования сводного доклада о реализации Муниципальных программ в отчетном финансовом году.</w:t>
      </w:r>
    </w:p>
    <w:p w14:paraId="6BBEEC97" w14:textId="77777777" w:rsidR="00492A22" w:rsidRPr="00852F65" w:rsidRDefault="00492A22" w:rsidP="00492A22">
      <w:pPr>
        <w:pStyle w:val="1"/>
        <w:rPr>
          <w:rFonts w:ascii="Times New Roman" w:hAnsi="Times New Roman" w:cs="Times New Roman"/>
          <w:sz w:val="26"/>
          <w:szCs w:val="26"/>
        </w:rPr>
      </w:pPr>
      <w:r w:rsidRPr="001811A3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</w:p>
    <w:p w14:paraId="168742B0" w14:textId="77777777" w:rsidR="00492A22" w:rsidRPr="001811A3" w:rsidRDefault="00492A22" w:rsidP="00492A22">
      <w:pPr>
        <w:pStyle w:val="1"/>
        <w:rPr>
          <w:rFonts w:ascii="Times New Roman" w:hAnsi="Times New Roman" w:cs="Times New Roman"/>
          <w:sz w:val="26"/>
          <w:szCs w:val="26"/>
        </w:rPr>
      </w:pPr>
      <w:r w:rsidRPr="001811A3">
        <w:rPr>
          <w:rFonts w:ascii="Times New Roman" w:hAnsi="Times New Roman" w:cs="Times New Roman"/>
          <w:sz w:val="26"/>
          <w:szCs w:val="26"/>
        </w:rPr>
        <w:t>Анализ рисков реализации Муниципальной программы и меры по управлению рисками</w:t>
      </w:r>
    </w:p>
    <w:p w14:paraId="5E1607B8" w14:textId="77777777" w:rsidR="00492A22" w:rsidRPr="001811A3" w:rsidRDefault="00492A22" w:rsidP="00492A2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8035C">
        <w:rPr>
          <w:rFonts w:ascii="Times New Roman" w:hAnsi="Times New Roman"/>
          <w:sz w:val="26"/>
          <w:szCs w:val="26"/>
        </w:rPr>
        <w:t>25</w:t>
      </w:r>
      <w:r w:rsidRPr="001811A3">
        <w:rPr>
          <w:rFonts w:ascii="Times New Roman" w:hAnsi="Times New Roman"/>
          <w:sz w:val="26"/>
          <w:szCs w:val="26"/>
        </w:rPr>
        <w:t>. В процессе реализации Муниципальной программы могут проявиться внешние и внутренние риски.</w:t>
      </w:r>
    </w:p>
    <w:p w14:paraId="0E32F703" w14:textId="77777777" w:rsidR="00492A22" w:rsidRPr="001811A3" w:rsidRDefault="00492A22" w:rsidP="00492A2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92A22">
        <w:rPr>
          <w:rFonts w:ascii="Times New Roman" w:hAnsi="Times New Roman"/>
          <w:sz w:val="26"/>
          <w:szCs w:val="26"/>
        </w:rPr>
        <w:t>26</w:t>
      </w:r>
      <w:r w:rsidRPr="001811A3">
        <w:rPr>
          <w:rFonts w:ascii="Times New Roman" w:hAnsi="Times New Roman"/>
          <w:sz w:val="26"/>
          <w:szCs w:val="26"/>
        </w:rPr>
        <w:t>. К внешним рискам относятся:</w:t>
      </w:r>
    </w:p>
    <w:p w14:paraId="543AE769" w14:textId="77777777" w:rsidR="00492A22" w:rsidRPr="001811A3" w:rsidRDefault="00492A22" w:rsidP="00492A2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>а) 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72CC7F42" w14:textId="77777777" w:rsidR="00492A22" w:rsidRPr="001811A3" w:rsidRDefault="00492A22" w:rsidP="00492A2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>б)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14:paraId="2A3AF832" w14:textId="77777777" w:rsidR="00492A22" w:rsidRPr="001811A3" w:rsidRDefault="00492A22" w:rsidP="00492A2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>в) 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</w:t>
      </w:r>
    </w:p>
    <w:p w14:paraId="33505B53" w14:textId="77777777" w:rsidR="00492A22" w:rsidRPr="001811A3" w:rsidRDefault="00492A22" w:rsidP="00492A2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492A22">
        <w:rPr>
          <w:rFonts w:ascii="Times New Roman" w:hAnsi="Times New Roman"/>
          <w:sz w:val="26"/>
          <w:szCs w:val="26"/>
        </w:rPr>
        <w:t>27</w:t>
      </w:r>
      <w:r w:rsidRPr="001811A3">
        <w:rPr>
          <w:rFonts w:ascii="Times New Roman" w:hAnsi="Times New Roman"/>
          <w:sz w:val="26"/>
          <w:szCs w:val="26"/>
        </w:rPr>
        <w:t>. К внутренним рискам относятся:</w:t>
      </w:r>
    </w:p>
    <w:p w14:paraId="2CCC4BBB" w14:textId="77777777" w:rsidR="00492A22" w:rsidRPr="001811A3" w:rsidRDefault="00492A22" w:rsidP="00492A2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 xml:space="preserve">а) риск пассивного сопротивления распространению и использованию результатов выполнения мероприятий и отсутствие необходимой мотивации. </w:t>
      </w:r>
    </w:p>
    <w:p w14:paraId="348210D6" w14:textId="77777777" w:rsidR="00492A22" w:rsidRPr="001811A3" w:rsidRDefault="00492A22" w:rsidP="00492A2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>В целях минимизации этого риска предполагается проведение ежемесячных рабочих совещаний по решению задач текущего выполнения мероприятий;</w:t>
      </w:r>
    </w:p>
    <w:p w14:paraId="7CCCBBA7" w14:textId="77777777" w:rsidR="00492A22" w:rsidRPr="001811A3" w:rsidRDefault="00492A22" w:rsidP="00492A2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>б) риск не</w:t>
      </w:r>
      <w:r>
        <w:rPr>
          <w:rFonts w:ascii="Times New Roman" w:hAnsi="Times New Roman"/>
          <w:sz w:val="26"/>
          <w:szCs w:val="26"/>
        </w:rPr>
        <w:t>выполнения</w:t>
      </w:r>
      <w:r w:rsidRPr="001811A3">
        <w:rPr>
          <w:rFonts w:ascii="Times New Roman" w:hAnsi="Times New Roman"/>
          <w:sz w:val="26"/>
          <w:szCs w:val="26"/>
        </w:rPr>
        <w:t xml:space="preserve"> запланированных результатов. </w:t>
      </w:r>
    </w:p>
    <w:p w14:paraId="5547F4AC" w14:textId="77777777" w:rsidR="00492A22" w:rsidRPr="001811A3" w:rsidRDefault="00492A22" w:rsidP="00492A2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14:paraId="44823FD4" w14:textId="77777777" w:rsidR="00492A22" w:rsidRPr="001811A3" w:rsidRDefault="00492A22" w:rsidP="00492A2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 xml:space="preserve">в) недостаточный уровень профессионального менеджмента. </w:t>
      </w:r>
    </w:p>
    <w:p w14:paraId="39F20478" w14:textId="019737E6" w:rsidR="0059695E" w:rsidRDefault="00492A22" w:rsidP="005935C3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1811A3">
        <w:rPr>
          <w:rFonts w:ascii="Times New Roman" w:hAnsi="Times New Roman"/>
          <w:sz w:val="26"/>
          <w:szCs w:val="26"/>
        </w:rPr>
        <w:t>С целью минимизации этого риска предусматривается повышение квалификации управленческих кадров.</w:t>
      </w:r>
    </w:p>
    <w:p w14:paraId="17E9C613" w14:textId="77777777" w:rsidR="00BB0485" w:rsidRDefault="00BB0485" w:rsidP="005935C3">
      <w:pPr>
        <w:pStyle w:val="a5"/>
        <w:jc w:val="both"/>
        <w:rPr>
          <w:rFonts w:ascii="Times New Roman" w:hAnsi="Times New Roman"/>
        </w:rPr>
        <w:sectPr w:rsidR="00BB0485" w:rsidSect="005935C3">
          <w:pgSz w:w="11907" w:h="16839" w:code="9"/>
          <w:pgMar w:top="1134" w:right="851" w:bottom="993" w:left="1701" w:header="709" w:footer="709" w:gutter="0"/>
          <w:pgNumType w:start="2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54"/>
        <w:gridCol w:w="2392"/>
        <w:gridCol w:w="929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1055"/>
        <w:gridCol w:w="1329"/>
      </w:tblGrid>
      <w:tr w:rsidR="00BB0485" w:rsidRPr="00BB0485" w14:paraId="2A4B4628" w14:textId="77777777" w:rsidTr="00BB0485">
        <w:trPr>
          <w:trHeight w:val="930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4916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C116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38A5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C8A4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05FB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5630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2768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B4EB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D8A32" w14:textId="02DE8F61" w:rsidR="00BB0485" w:rsidRPr="00BB0485" w:rsidRDefault="00BB0485" w:rsidP="00BB048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Приложение № 1</w:t>
            </w:r>
            <w:r w:rsidRPr="00BB0485">
              <w:rPr>
                <w:rFonts w:ascii="Times New Roman" w:hAnsi="Times New Roman"/>
                <w:color w:val="000000"/>
              </w:rPr>
              <w:br/>
              <w:t xml:space="preserve">к муниципальной программе ЗАТО Солнечный Тверской области "Развитие культуры ЗАТО Солнечный" на 2022-2030 годы </w:t>
            </w:r>
          </w:p>
        </w:tc>
      </w:tr>
      <w:tr w:rsidR="00BB0485" w:rsidRPr="00BB0485" w14:paraId="3992D852" w14:textId="77777777" w:rsidTr="00BB0485">
        <w:trPr>
          <w:trHeight w:val="97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CF2388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Характеристика муниципальной программы ЗАТО Солнечный Тверской области</w:t>
            </w:r>
            <w:r w:rsidRPr="00BB0485">
              <w:rPr>
                <w:rFonts w:ascii="Times New Roman" w:hAnsi="Times New Roman"/>
                <w:b/>
                <w:bCs/>
                <w:color w:val="000000"/>
              </w:rPr>
              <w:br/>
              <w:t>"Развитие культуры ЗАТО Солнечный"</w:t>
            </w:r>
            <w:r w:rsidRPr="00BB0485">
              <w:rPr>
                <w:rFonts w:ascii="Times New Roman" w:hAnsi="Times New Roman"/>
                <w:b/>
                <w:bCs/>
                <w:color w:val="000000"/>
              </w:rPr>
              <w:br/>
              <w:t>на 2022-2030 годы</w:t>
            </w:r>
          </w:p>
        </w:tc>
      </w:tr>
      <w:tr w:rsidR="00BB0485" w:rsidRPr="00BB0485" w14:paraId="73E3252B" w14:textId="77777777" w:rsidTr="00BB0485">
        <w:trPr>
          <w:trHeight w:val="645"/>
        </w:trPr>
        <w:tc>
          <w:tcPr>
            <w:tcW w:w="5000" w:type="pct"/>
            <w:gridSpan w:val="1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181994E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Принятые сокращения</w:t>
            </w:r>
            <w:r w:rsidRPr="00BB0485">
              <w:rPr>
                <w:rFonts w:ascii="Times New Roman" w:hAnsi="Times New Roman"/>
                <w:color w:val="000000"/>
              </w:rPr>
              <w:br/>
              <w:t>1. Программа - муниципальная программа ЗАТО Солнечный;</w:t>
            </w:r>
            <w:r w:rsidRPr="00BB0485">
              <w:rPr>
                <w:rFonts w:ascii="Times New Roman" w:hAnsi="Times New Roman"/>
                <w:color w:val="000000"/>
              </w:rPr>
              <w:br/>
              <w:t>2. Подпрограмма - подпрограмма муниципальной программы ЗАТО Солнечный</w:t>
            </w:r>
            <w:r w:rsidRPr="00BB0485">
              <w:rPr>
                <w:rFonts w:ascii="Times New Roman" w:hAnsi="Times New Roman"/>
                <w:color w:val="000000"/>
              </w:rPr>
              <w:br/>
              <w:t>3. Код администратора программы - 001</w:t>
            </w:r>
          </w:p>
        </w:tc>
      </w:tr>
      <w:tr w:rsidR="00BB0485" w:rsidRPr="00BB0485" w14:paraId="1AC0579D" w14:textId="77777777" w:rsidTr="00BB0485">
        <w:trPr>
          <w:trHeight w:val="645"/>
        </w:trPr>
        <w:tc>
          <w:tcPr>
            <w:tcW w:w="5000" w:type="pct"/>
            <w:gridSpan w:val="1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15C8AC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B0485" w:rsidRPr="00BB0485" w14:paraId="176BEAC5" w14:textId="77777777" w:rsidTr="00BB0485">
        <w:trPr>
          <w:trHeight w:val="61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CF8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Коды бюджетной классификации</w:t>
            </w:r>
          </w:p>
        </w:tc>
        <w:tc>
          <w:tcPr>
            <w:tcW w:w="14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DE9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D07A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224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AEF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Годы реализации программы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062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Целевое (суммарное) значение показателя</w:t>
            </w:r>
          </w:p>
        </w:tc>
      </w:tr>
      <w:tr w:rsidR="00BB0485" w:rsidRPr="00BB0485" w14:paraId="44D0F275" w14:textId="77777777" w:rsidTr="00BB0485">
        <w:trPr>
          <w:trHeight w:val="9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45A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РП, КЦСР</w:t>
            </w:r>
          </w:p>
        </w:tc>
        <w:tc>
          <w:tcPr>
            <w:tcW w:w="14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0144D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C3F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изм.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779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661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CEE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5DC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919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93CA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68A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9D7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AD5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2030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C7C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значение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896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Год достижения</w:t>
            </w:r>
          </w:p>
        </w:tc>
      </w:tr>
      <w:tr w:rsidR="00BB0485" w:rsidRPr="00BB0485" w14:paraId="39F8E7B4" w14:textId="77777777" w:rsidTr="00BB0485">
        <w:trPr>
          <w:trHeight w:val="3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5BA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034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D7AA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62AE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A9D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936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1C5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64F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268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CCA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105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7088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019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3B18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BB0485" w:rsidRPr="00BB0485" w14:paraId="0E2A2DB8" w14:textId="77777777" w:rsidTr="00BB0485">
        <w:trPr>
          <w:trHeight w:val="57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B205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0000 05 0 00 00000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2431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Программа «Развитие культуры ЗАТО Солнечный Тверской области» на 2022-2030 годы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0C0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F9B5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8 767,33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468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8 212,26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2405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8 212,26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83A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6 517,82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B03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6 517,82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161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6 517,82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463B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6 517,82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227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6 517,82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2C8A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6 517,82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922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64 298,76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00B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2030</w:t>
            </w:r>
          </w:p>
        </w:tc>
      </w:tr>
      <w:tr w:rsidR="00BB0485" w:rsidRPr="00BB0485" w14:paraId="4D40AB15" w14:textId="77777777" w:rsidTr="00BB0485">
        <w:trPr>
          <w:trHeight w:val="12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994B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78DF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Цель «</w:t>
            </w:r>
            <w:r w:rsidRPr="00BB0485">
              <w:rPr>
                <w:rFonts w:ascii="Times New Roman" w:hAnsi="Times New Roman"/>
                <w:color w:val="000000"/>
              </w:rPr>
              <w:t xml:space="preserve">Создание условий для повышения качества и разнообразия услуг, предоставляемых в сфере культуры и искусства, удовлетворение потребностей в </w:t>
            </w:r>
            <w:r w:rsidRPr="00BB0485">
              <w:rPr>
                <w:rFonts w:ascii="Times New Roman" w:hAnsi="Times New Roman"/>
                <w:color w:val="000000"/>
              </w:rPr>
              <w:lastRenderedPageBreak/>
              <w:t>развитии и реализации культурного и духовного потенциала каждой личности»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E21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46D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5ADC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697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DC6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53C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081B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D598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DD58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4A7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8F3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7A9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BB0485" w:rsidRPr="00BB0485" w14:paraId="2154798C" w14:textId="77777777" w:rsidTr="00BB0485">
        <w:trPr>
          <w:trHeight w:val="6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1A9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39FE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8EC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496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78%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B77A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B2F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7A1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551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342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D6B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06B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8B6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97B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B17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BB0485" w:rsidRPr="00BB0485" w14:paraId="732ABD55" w14:textId="77777777" w:rsidTr="00BB0485">
        <w:trPr>
          <w:trHeight w:val="9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B19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1358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E09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22C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1A2A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BB9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4CC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154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49D5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6DE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5A8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EEAA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F94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F21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BB0485" w:rsidRPr="00BB0485" w14:paraId="6619C721" w14:textId="77777777" w:rsidTr="00BB0485">
        <w:trPr>
          <w:trHeight w:val="6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5E7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0000 05 1 00 00000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D291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E36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1738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8 082,93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996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7 927,86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115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7 927,86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C37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6 233,42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E22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6 233,42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CD2E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6 233,42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123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6 233,42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6E4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6 233,42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4608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6 233,42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746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61 339,16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6E0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2030</w:t>
            </w:r>
          </w:p>
        </w:tc>
      </w:tr>
      <w:tr w:rsidR="00BB0485" w:rsidRPr="00BB0485" w14:paraId="73C1174D" w14:textId="77777777" w:rsidTr="00BB0485">
        <w:trPr>
          <w:trHeight w:val="6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381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0000 05 1 01 00000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DB44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Задача 1 «Сохранение и развитие библиотечного дела»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A4C8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67C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1 692,96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C59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1 692,96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D1BB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1 692,96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C78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1 692,96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62A8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1 692,96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8DF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1 692,96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FD45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1 692,96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428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1 692,96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A4E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1 692,96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3CA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15 236,60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34E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2030</w:t>
            </w:r>
          </w:p>
        </w:tc>
      </w:tr>
      <w:tr w:rsidR="00BB0485" w:rsidRPr="00BB0485" w14:paraId="44EACC8C" w14:textId="77777777" w:rsidTr="00BB0485">
        <w:trPr>
          <w:trHeight w:val="6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CF7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269A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 xml:space="preserve">Показатель </w:t>
            </w:r>
            <w:r w:rsidRPr="00BB0485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BB0485">
              <w:rPr>
                <w:rFonts w:ascii="Times New Roman" w:hAnsi="Times New Roman"/>
                <w:color w:val="000000"/>
              </w:rPr>
              <w:t>Количество посещений библиотеки на 1000 человек населения</w:t>
            </w:r>
            <w:r w:rsidRPr="00BB0485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A1C8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6C9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DAA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382A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8FC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B98E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394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379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F9F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34D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825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762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597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BB0485" w:rsidRPr="00BB0485" w14:paraId="549C3A35" w14:textId="77777777" w:rsidTr="00BB0485">
        <w:trPr>
          <w:trHeight w:val="6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F80A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lastRenderedPageBreak/>
              <w:t>0801 05 1 01 20010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8807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Мероприятие 1.001 «Библиотечное обслуживание населения»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39B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7AF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1 617,96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482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1 617,96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9B5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1 617,96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93C85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1 617,96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65DA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1 617,96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242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1 617,96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C7DA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1 617,96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C31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1 617,96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715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1 617,96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F9DB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14 561,60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20B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BB0485" w:rsidRPr="00BB0485" w14:paraId="52946769" w14:textId="77777777" w:rsidTr="00BB0485">
        <w:trPr>
          <w:trHeight w:val="6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F28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CE68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Показатель 1 «Количество зарегистрированных пользователей муниципальных библиотек»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297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E70E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570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12D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570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038B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ABA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575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5245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580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1AE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580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DC3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580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408E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580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71FB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580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A7B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580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EE5E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BB0485" w:rsidRPr="00BB0485" w14:paraId="343DDDD9" w14:textId="77777777" w:rsidTr="00BB0485">
        <w:trPr>
          <w:trHeight w:val="6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0A2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0801 05 1 01 20020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4570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Мероприятие 1.002 «Комплектование библиотечных фондов»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D56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595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035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3AC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C3E8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461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C92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A1E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095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DE7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75,00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4EBA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675,00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364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BB0485" w:rsidRPr="00BB0485" w14:paraId="055E84FF" w14:textId="77777777" w:rsidTr="00BB0485">
        <w:trPr>
          <w:trHeight w:val="6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985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FDAB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Показатель 1 Рост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6355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A86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EF7B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EB9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081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5D1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F37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44F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93F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35A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3A5B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790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BB0485" w:rsidRPr="00BB0485" w14:paraId="003A21AC" w14:textId="77777777" w:rsidTr="00BB0485">
        <w:trPr>
          <w:trHeight w:val="6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DC78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0000 05 1 02 00000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930E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410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55B5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6 389,97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CD4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6 234,91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21EA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6 234,91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C5A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4 540,46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7C7B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4 540,46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2D4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4 540,46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2E1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4 540,46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196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4 540,46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67F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4 540,46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7035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46 102,56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64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2030</w:t>
            </w:r>
          </w:p>
        </w:tc>
      </w:tr>
      <w:tr w:rsidR="00BB0485" w:rsidRPr="00BB0485" w14:paraId="38B24021" w14:textId="77777777" w:rsidTr="00BB0485">
        <w:trPr>
          <w:trHeight w:val="6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71B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5617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AC1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B76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78%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EEB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78%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9A3A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78%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824E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78%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BF0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6CF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642C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9A7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85F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964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B5C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BB0485" w:rsidRPr="00BB0485" w14:paraId="5C6FF4B7" w14:textId="77777777" w:rsidTr="00BB0485">
        <w:trPr>
          <w:trHeight w:val="6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16D8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0801 05 1 02 20030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22AC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 xml:space="preserve">Мероприятие 2.001 «Обеспечение деятельности </w:t>
            </w:r>
            <w:r w:rsidRPr="00BB0485">
              <w:rPr>
                <w:rFonts w:ascii="Times New Roman" w:hAnsi="Times New Roman"/>
                <w:color w:val="000000"/>
              </w:rPr>
              <w:lastRenderedPageBreak/>
              <w:t>культурно – досуговых муниципальных учреждений»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284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lastRenderedPageBreak/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248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4 685,53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EE0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4 540,46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0385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4 540,46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C6A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4 540,46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DD7E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4 540,46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091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4 540,46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44F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4 540,46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E69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4 540,46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C6D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4 540,46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B80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41 009,22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34D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BB0485" w:rsidRPr="00BB0485" w14:paraId="26CE93CE" w14:textId="77777777" w:rsidTr="00BB0485">
        <w:trPr>
          <w:trHeight w:val="6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F2B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0EFA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650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F5EA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1905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D2F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1910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607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1910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9B8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5B8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1910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DB5B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1910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E3F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1910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2D2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1910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3AB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1910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2B05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1910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27C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BB0485" w:rsidRPr="00BB0485" w14:paraId="1CFFB61F" w14:textId="77777777" w:rsidTr="00BB0485">
        <w:trPr>
          <w:trHeight w:val="6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FF6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1943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DDD5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Да/нет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FA95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2DE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AF7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2DA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E79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2F4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937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7D85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0985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019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DD1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BB0485" w:rsidRPr="00BB0485" w14:paraId="2E810155" w14:textId="77777777" w:rsidTr="00BB0485">
        <w:trPr>
          <w:trHeight w:val="9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952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0DD3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Показатель 1 «Число лиц,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3FE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679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D9D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2CA1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CF4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E69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AB6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A75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D0C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6AA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9F9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574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BB0485" w:rsidRPr="00BB0485" w14:paraId="06E76A50" w14:textId="77777777" w:rsidTr="00BB0485">
        <w:trPr>
          <w:trHeight w:val="6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D8B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0801 05 1 02 20040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DA13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D7B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F53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7315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A00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1D9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C74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03C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744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0F4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B21A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3A9B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17C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2022</w:t>
            </w:r>
          </w:p>
        </w:tc>
      </w:tr>
      <w:tr w:rsidR="00BB0485" w:rsidRPr="00BB0485" w14:paraId="3BBED572" w14:textId="77777777" w:rsidTr="00BB0485">
        <w:trPr>
          <w:trHeight w:val="6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23B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lastRenderedPageBreak/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8369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36E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003A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642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C12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C95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015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842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8C3B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98E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1435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03A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112E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2022</w:t>
            </w:r>
          </w:p>
        </w:tc>
      </w:tr>
      <w:tr w:rsidR="00BB0485" w:rsidRPr="00BB0485" w14:paraId="702F37AE" w14:textId="77777777" w:rsidTr="00BB0485">
        <w:trPr>
          <w:trHeight w:val="6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580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0801 05 1 02 10680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91D6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918A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29F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1 677,50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792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1 677,50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2B7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1 677,50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BEA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11B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7048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2DE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F10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A2A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F09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5 032,50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1B6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BB0485" w:rsidRPr="00BB0485" w14:paraId="4E736503" w14:textId="77777777" w:rsidTr="00BB0485">
        <w:trPr>
          <w:trHeight w:val="6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FD8E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0801 05 1 02 S0680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076E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CE7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A9D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16,94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0F9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16,94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05EE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16,94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33A8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96B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A66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631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30E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204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E76A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50,83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A54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2024</w:t>
            </w:r>
          </w:p>
        </w:tc>
      </w:tr>
      <w:tr w:rsidR="00BB0485" w:rsidRPr="00BB0485" w14:paraId="0510D54D" w14:textId="77777777" w:rsidTr="00BB0485">
        <w:trPr>
          <w:trHeight w:val="6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F8F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ADAC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Показатель 1 средняя заработная плата работников списочного состава муниципальных учреждений культуры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55F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73D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27 918,20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D9C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27 918,20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524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27 918,20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7E1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27 918,20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7F6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27 918,20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B72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27 918,20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705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27 918,20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95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27 918,20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33A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27 918,20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879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27 918,20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008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BB0485" w:rsidRPr="00BB0485" w14:paraId="1BDA1C68" w14:textId="77777777" w:rsidTr="00BB0485">
        <w:trPr>
          <w:trHeight w:val="6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A7A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0000 05 2 00 00000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038A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BCCB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94A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684,40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D3D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284,40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8F3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284,40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FBB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284,40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6C2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284,40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EC3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284,40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BD9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284,40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5D7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284,40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71A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284,40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E76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2 959,60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6A4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2030</w:t>
            </w:r>
          </w:p>
        </w:tc>
      </w:tr>
      <w:tr w:rsidR="00BB0485" w:rsidRPr="00BB0485" w14:paraId="7B7C539A" w14:textId="77777777" w:rsidTr="00BB0485">
        <w:trPr>
          <w:trHeight w:val="6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89D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0000 05 2 01 00000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B315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 xml:space="preserve">Задача 1 «Обеспечение многообразия </w:t>
            </w:r>
            <w:r w:rsidRPr="00BB0485">
              <w:rPr>
                <w:rFonts w:ascii="Times New Roman" w:hAnsi="Times New Roman"/>
                <w:b/>
                <w:bCs/>
                <w:color w:val="000000"/>
              </w:rPr>
              <w:lastRenderedPageBreak/>
              <w:t>художественной, творческой жизни ЗАТО Солнечный»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17A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lastRenderedPageBreak/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3DA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600,00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F22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200,00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BA5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200,00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CFEE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200,00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A5C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200,00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34E8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200,00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86EA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200,00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A8A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200,00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1338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200,00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0B4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2 200,00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BA7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2030</w:t>
            </w:r>
          </w:p>
        </w:tc>
      </w:tr>
      <w:tr w:rsidR="00BB0485" w:rsidRPr="00BB0485" w14:paraId="18736601" w14:textId="77777777" w:rsidTr="00BB0485">
        <w:trPr>
          <w:trHeight w:val="6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76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5D57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C1BA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E6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753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D0D4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32C5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6358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EE2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171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03A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F528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C5D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685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A4E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BB0485" w:rsidRPr="00BB0485" w14:paraId="232B23BF" w14:textId="77777777" w:rsidTr="00BB0485">
        <w:trPr>
          <w:trHeight w:val="9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ED8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0801 05 2 01 20010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6AF3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BF6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8A3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600,00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064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57F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67FA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E13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334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E4C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E37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FE8A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200,00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BC9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2 200,00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B92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BB0485" w:rsidRPr="00BB0485" w14:paraId="69CFEE1D" w14:textId="77777777" w:rsidTr="00BB0485">
        <w:trPr>
          <w:trHeight w:val="9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1A6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7861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Показатель 1 «Удельный вес населения,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DE3B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51BB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33A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24E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70F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77B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917B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CD6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0C8B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F59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1AB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94B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BB0485" w:rsidRPr="00BB0485" w14:paraId="7BA5C933" w14:textId="77777777" w:rsidTr="00BB0485">
        <w:trPr>
          <w:trHeight w:val="12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C7FE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45F9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 xml:space="preserve">Административное мероприятие 1.002 «Взаимодействие с правоохранительными органами по вопросам обеспечения правопорядка и </w:t>
            </w:r>
            <w:r w:rsidRPr="00BB0485">
              <w:rPr>
                <w:rFonts w:ascii="Times New Roman" w:hAnsi="Times New Roman"/>
                <w:color w:val="000000"/>
              </w:rPr>
              <w:lastRenderedPageBreak/>
              <w:t>безопасности при проведении мероприятий сферы культуры на территории ЗАТО Солнечный.»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2E1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lastRenderedPageBreak/>
              <w:t>Да/нет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BB0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6AC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A065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3AC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AAE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575B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061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830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AC7B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D2D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21A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BB0485" w:rsidRPr="00BB0485" w14:paraId="5EE48931" w14:textId="77777777" w:rsidTr="00BB0485">
        <w:trPr>
          <w:trHeight w:val="9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98F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59A6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Показатель административного мероприятия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181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E0D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BAA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A23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C485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EB4B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994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FEE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EAC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F968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D7F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AF4A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BB0485" w:rsidRPr="00BB0485" w14:paraId="6EF81879" w14:textId="77777777" w:rsidTr="00BB0485">
        <w:trPr>
          <w:trHeight w:val="855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F87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0000 05 2 02 00000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C025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350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BD2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84,40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A3A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84,40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49DB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84,40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50F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84,40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F2A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84,40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892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84,40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F99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84,40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71E5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84,40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0A7A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84,40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AB35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759,60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F5A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B0485">
              <w:rPr>
                <w:rFonts w:ascii="Times New Roman" w:hAnsi="Times New Roman"/>
                <w:b/>
                <w:bCs/>
                <w:color w:val="000000"/>
              </w:rPr>
              <w:t>2030</w:t>
            </w:r>
          </w:p>
        </w:tc>
      </w:tr>
      <w:tr w:rsidR="00BB0485" w:rsidRPr="00BB0485" w14:paraId="4CD6DBE3" w14:textId="77777777" w:rsidTr="00BB0485">
        <w:trPr>
          <w:trHeight w:val="6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C4E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CD5F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Показатель 1 «Доля муниципальных учреждений культуры, находящихся в нормативном состоянии»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82F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F6B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4C9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A6E8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BD4A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A3C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4E9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2159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34B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1598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476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21F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BB0485" w:rsidRPr="00BB0485" w14:paraId="280276D8" w14:textId="77777777" w:rsidTr="00BB0485">
        <w:trPr>
          <w:trHeight w:val="6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7C4A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0124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Показатель 2 «Доля муниципальных учреждений культуры, в которых приобретено новое оборудование»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AF4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F6A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E2F2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B39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13A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B95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2A4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9A36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0CF8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499B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8C08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0F1B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BB0485" w:rsidRPr="00BB0485" w14:paraId="5E87AA6D" w14:textId="77777777" w:rsidTr="00BB0485">
        <w:trPr>
          <w:trHeight w:val="9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15D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lastRenderedPageBreak/>
              <w:t>0801 05 2 02 20030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6725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Мероприятие 2.003 «Установка противопожарного оборудования и проведение противопожарных мероприятий в муниципальных учреждениях культуры»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E88E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8D8B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84,40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CE0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84,40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0BA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84,40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DE5B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84,40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22B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84,40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E37D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84,40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EDA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84,40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F9B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84,40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A7B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84,40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A61F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759,60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D065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2030</w:t>
            </w:r>
          </w:p>
        </w:tc>
      </w:tr>
      <w:tr w:rsidR="00BB0485" w:rsidRPr="00BB0485" w14:paraId="10360CD1" w14:textId="77777777" w:rsidTr="00BB0485">
        <w:trPr>
          <w:trHeight w:val="900"/>
        </w:trPr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FBA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15C6" w14:textId="77777777" w:rsidR="00BB0485" w:rsidRPr="00BB0485" w:rsidRDefault="00BB0485" w:rsidP="00BB04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Показатель 1 «Количество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0EF1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0E5E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FC5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BD4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ADA0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9763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76A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954C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5A07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9B14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349E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6FE2" w14:textId="77777777" w:rsidR="00BB0485" w:rsidRPr="00BB0485" w:rsidRDefault="00BB0485" w:rsidP="00BB0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B0485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14:paraId="2148261C" w14:textId="31CCC68C" w:rsidR="00BB0485" w:rsidRDefault="00BB0485" w:rsidP="005935C3">
      <w:pPr>
        <w:pStyle w:val="a5"/>
        <w:jc w:val="both"/>
        <w:rPr>
          <w:rFonts w:ascii="Times New Roman" w:hAnsi="Times New Roman"/>
        </w:rPr>
      </w:pPr>
    </w:p>
    <w:sectPr w:rsidR="00BB0485" w:rsidSect="00BB0485">
      <w:pgSz w:w="16839" w:h="11907" w:orient="landscape" w:code="9"/>
      <w:pgMar w:top="1701" w:right="1134" w:bottom="851" w:left="993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5B971" w14:textId="77777777" w:rsidR="007B3A8E" w:rsidRDefault="007B3A8E">
      <w:pPr>
        <w:spacing w:after="0" w:line="240" w:lineRule="auto"/>
      </w:pPr>
      <w:r>
        <w:separator/>
      </w:r>
    </w:p>
  </w:endnote>
  <w:endnote w:type="continuationSeparator" w:id="0">
    <w:p w14:paraId="494E08FA" w14:textId="77777777" w:rsidR="007B3A8E" w:rsidRDefault="007B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57C16" w14:textId="77777777" w:rsidR="00C31699" w:rsidRDefault="00C31699">
    <w:pPr>
      <w:pStyle w:val="a8"/>
      <w:jc w:val="right"/>
    </w:pPr>
  </w:p>
  <w:p w14:paraId="32864683" w14:textId="77777777" w:rsidR="00C31699" w:rsidRDefault="00C316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26590" w14:textId="77777777" w:rsidR="007B3A8E" w:rsidRDefault="007B3A8E">
      <w:pPr>
        <w:spacing w:after="0" w:line="240" w:lineRule="auto"/>
      </w:pPr>
      <w:r>
        <w:separator/>
      </w:r>
    </w:p>
  </w:footnote>
  <w:footnote w:type="continuationSeparator" w:id="0">
    <w:p w14:paraId="02E16507" w14:textId="77777777" w:rsidR="007B3A8E" w:rsidRDefault="007B3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19"/>
    <w:rsid w:val="00000A05"/>
    <w:rsid w:val="00002D1B"/>
    <w:rsid w:val="00013AA9"/>
    <w:rsid w:val="00024CB8"/>
    <w:rsid w:val="00043F8F"/>
    <w:rsid w:val="00055A36"/>
    <w:rsid w:val="00061C03"/>
    <w:rsid w:val="00070CF9"/>
    <w:rsid w:val="00086E32"/>
    <w:rsid w:val="00087539"/>
    <w:rsid w:val="000876A7"/>
    <w:rsid w:val="00092598"/>
    <w:rsid w:val="0009404A"/>
    <w:rsid w:val="000A1F51"/>
    <w:rsid w:val="000A746B"/>
    <w:rsid w:val="000C05F9"/>
    <w:rsid w:val="000C697C"/>
    <w:rsid w:val="000D4B28"/>
    <w:rsid w:val="0010605E"/>
    <w:rsid w:val="001219E6"/>
    <w:rsid w:val="00137B13"/>
    <w:rsid w:val="00140CF6"/>
    <w:rsid w:val="00155C2D"/>
    <w:rsid w:val="00161E17"/>
    <w:rsid w:val="001738EF"/>
    <w:rsid w:val="001868D5"/>
    <w:rsid w:val="00192393"/>
    <w:rsid w:val="00192B80"/>
    <w:rsid w:val="001942DD"/>
    <w:rsid w:val="001A42B2"/>
    <w:rsid w:val="001A787E"/>
    <w:rsid w:val="001B3B0E"/>
    <w:rsid w:val="001D216A"/>
    <w:rsid w:val="001D3570"/>
    <w:rsid w:val="001D3B60"/>
    <w:rsid w:val="001D7EAE"/>
    <w:rsid w:val="001E44AF"/>
    <w:rsid w:val="001E4C6E"/>
    <w:rsid w:val="002365E5"/>
    <w:rsid w:val="0024614B"/>
    <w:rsid w:val="002507A5"/>
    <w:rsid w:val="00264E8F"/>
    <w:rsid w:val="00267FE6"/>
    <w:rsid w:val="0027551B"/>
    <w:rsid w:val="002766DC"/>
    <w:rsid w:val="00285C30"/>
    <w:rsid w:val="00286038"/>
    <w:rsid w:val="0029091A"/>
    <w:rsid w:val="002939DC"/>
    <w:rsid w:val="00297D04"/>
    <w:rsid w:val="002B1168"/>
    <w:rsid w:val="002B723E"/>
    <w:rsid w:val="002C0D60"/>
    <w:rsid w:val="002C4093"/>
    <w:rsid w:val="002C4996"/>
    <w:rsid w:val="002D0B2D"/>
    <w:rsid w:val="002D49DB"/>
    <w:rsid w:val="003179A7"/>
    <w:rsid w:val="0032049F"/>
    <w:rsid w:val="003255A3"/>
    <w:rsid w:val="00326FF9"/>
    <w:rsid w:val="00332D31"/>
    <w:rsid w:val="00333035"/>
    <w:rsid w:val="003359E2"/>
    <w:rsid w:val="00385DC8"/>
    <w:rsid w:val="00392209"/>
    <w:rsid w:val="00392BDE"/>
    <w:rsid w:val="003A2D0C"/>
    <w:rsid w:val="003A3B17"/>
    <w:rsid w:val="003B565D"/>
    <w:rsid w:val="003C2165"/>
    <w:rsid w:val="003D44CC"/>
    <w:rsid w:val="003D5221"/>
    <w:rsid w:val="003F1F21"/>
    <w:rsid w:val="003F249B"/>
    <w:rsid w:val="00401691"/>
    <w:rsid w:val="004034FC"/>
    <w:rsid w:val="004047E1"/>
    <w:rsid w:val="00406C3F"/>
    <w:rsid w:val="00407E55"/>
    <w:rsid w:val="00423629"/>
    <w:rsid w:val="004336CB"/>
    <w:rsid w:val="00435250"/>
    <w:rsid w:val="00435736"/>
    <w:rsid w:val="00442362"/>
    <w:rsid w:val="00446746"/>
    <w:rsid w:val="004546ED"/>
    <w:rsid w:val="00456780"/>
    <w:rsid w:val="00465BC0"/>
    <w:rsid w:val="00466B0B"/>
    <w:rsid w:val="00472D25"/>
    <w:rsid w:val="00472E78"/>
    <w:rsid w:val="00473608"/>
    <w:rsid w:val="004741BC"/>
    <w:rsid w:val="0047478F"/>
    <w:rsid w:val="00477C42"/>
    <w:rsid w:val="00484AFC"/>
    <w:rsid w:val="00492A22"/>
    <w:rsid w:val="004951B7"/>
    <w:rsid w:val="00495D96"/>
    <w:rsid w:val="004A1E1C"/>
    <w:rsid w:val="004A376D"/>
    <w:rsid w:val="004B0B38"/>
    <w:rsid w:val="004B5254"/>
    <w:rsid w:val="004C39F6"/>
    <w:rsid w:val="004D03AD"/>
    <w:rsid w:val="004D3E05"/>
    <w:rsid w:val="004E6EB3"/>
    <w:rsid w:val="004F2CCF"/>
    <w:rsid w:val="004F66B4"/>
    <w:rsid w:val="004F7185"/>
    <w:rsid w:val="005169DB"/>
    <w:rsid w:val="00523B15"/>
    <w:rsid w:val="00524ED8"/>
    <w:rsid w:val="005314B3"/>
    <w:rsid w:val="00532658"/>
    <w:rsid w:val="00532F3F"/>
    <w:rsid w:val="00563234"/>
    <w:rsid w:val="00570664"/>
    <w:rsid w:val="00572FAF"/>
    <w:rsid w:val="00573EB1"/>
    <w:rsid w:val="00575A4B"/>
    <w:rsid w:val="0058248F"/>
    <w:rsid w:val="00587418"/>
    <w:rsid w:val="00587B99"/>
    <w:rsid w:val="005935C3"/>
    <w:rsid w:val="0059695E"/>
    <w:rsid w:val="0059715A"/>
    <w:rsid w:val="005A218E"/>
    <w:rsid w:val="005A531D"/>
    <w:rsid w:val="005B7410"/>
    <w:rsid w:val="005C3D72"/>
    <w:rsid w:val="005C709C"/>
    <w:rsid w:val="005D4941"/>
    <w:rsid w:val="0060784B"/>
    <w:rsid w:val="006129C4"/>
    <w:rsid w:val="00615FD3"/>
    <w:rsid w:val="0062444D"/>
    <w:rsid w:val="00634CEC"/>
    <w:rsid w:val="00635ECD"/>
    <w:rsid w:val="0065049F"/>
    <w:rsid w:val="0065305C"/>
    <w:rsid w:val="00657FA3"/>
    <w:rsid w:val="006608CF"/>
    <w:rsid w:val="006612F1"/>
    <w:rsid w:val="006647CA"/>
    <w:rsid w:val="00667AFD"/>
    <w:rsid w:val="00681122"/>
    <w:rsid w:val="006A13A1"/>
    <w:rsid w:val="006B60F8"/>
    <w:rsid w:val="006C206D"/>
    <w:rsid w:val="006D0C47"/>
    <w:rsid w:val="006F15E9"/>
    <w:rsid w:val="006F1807"/>
    <w:rsid w:val="006F1A35"/>
    <w:rsid w:val="006F6C60"/>
    <w:rsid w:val="007060D9"/>
    <w:rsid w:val="00715F72"/>
    <w:rsid w:val="00745FEC"/>
    <w:rsid w:val="00755AC8"/>
    <w:rsid w:val="00777252"/>
    <w:rsid w:val="00783AEE"/>
    <w:rsid w:val="007904C5"/>
    <w:rsid w:val="0079081F"/>
    <w:rsid w:val="007A0D01"/>
    <w:rsid w:val="007B1620"/>
    <w:rsid w:val="007B3A8E"/>
    <w:rsid w:val="007B738B"/>
    <w:rsid w:val="007D4371"/>
    <w:rsid w:val="007F12A0"/>
    <w:rsid w:val="007F3E59"/>
    <w:rsid w:val="00802EE3"/>
    <w:rsid w:val="008049A2"/>
    <w:rsid w:val="00822832"/>
    <w:rsid w:val="00822A4E"/>
    <w:rsid w:val="008323BA"/>
    <w:rsid w:val="0083600B"/>
    <w:rsid w:val="00843AC3"/>
    <w:rsid w:val="00847BC8"/>
    <w:rsid w:val="00852F65"/>
    <w:rsid w:val="00853AC3"/>
    <w:rsid w:val="00853D38"/>
    <w:rsid w:val="00853E80"/>
    <w:rsid w:val="00875A4B"/>
    <w:rsid w:val="008868B1"/>
    <w:rsid w:val="00891B19"/>
    <w:rsid w:val="00892D15"/>
    <w:rsid w:val="008958D3"/>
    <w:rsid w:val="008963E3"/>
    <w:rsid w:val="00896C1E"/>
    <w:rsid w:val="008A166C"/>
    <w:rsid w:val="008A23EC"/>
    <w:rsid w:val="008A5184"/>
    <w:rsid w:val="008B0DC6"/>
    <w:rsid w:val="008C1382"/>
    <w:rsid w:val="008E1DD7"/>
    <w:rsid w:val="008E4A94"/>
    <w:rsid w:val="008E61B8"/>
    <w:rsid w:val="008E7A54"/>
    <w:rsid w:val="008F012E"/>
    <w:rsid w:val="008F243A"/>
    <w:rsid w:val="008F3283"/>
    <w:rsid w:val="008F6B4E"/>
    <w:rsid w:val="0090700F"/>
    <w:rsid w:val="00922A30"/>
    <w:rsid w:val="00924248"/>
    <w:rsid w:val="00925971"/>
    <w:rsid w:val="0092686C"/>
    <w:rsid w:val="009311BF"/>
    <w:rsid w:val="00931EC1"/>
    <w:rsid w:val="009327D7"/>
    <w:rsid w:val="00937C04"/>
    <w:rsid w:val="00940E75"/>
    <w:rsid w:val="009421AC"/>
    <w:rsid w:val="0095130E"/>
    <w:rsid w:val="00951BB9"/>
    <w:rsid w:val="00951F85"/>
    <w:rsid w:val="00955571"/>
    <w:rsid w:val="00982CD1"/>
    <w:rsid w:val="0098645A"/>
    <w:rsid w:val="009907CD"/>
    <w:rsid w:val="00995F67"/>
    <w:rsid w:val="009966FC"/>
    <w:rsid w:val="009A33F4"/>
    <w:rsid w:val="009A5945"/>
    <w:rsid w:val="009B20AD"/>
    <w:rsid w:val="009B5EEB"/>
    <w:rsid w:val="009C22A1"/>
    <w:rsid w:val="009C60D1"/>
    <w:rsid w:val="009D2C02"/>
    <w:rsid w:val="009D6091"/>
    <w:rsid w:val="009E4820"/>
    <w:rsid w:val="009F6F59"/>
    <w:rsid w:val="00A13659"/>
    <w:rsid w:val="00A206AD"/>
    <w:rsid w:val="00A27229"/>
    <w:rsid w:val="00A317D2"/>
    <w:rsid w:val="00A3668B"/>
    <w:rsid w:val="00A37A52"/>
    <w:rsid w:val="00A4292D"/>
    <w:rsid w:val="00A45000"/>
    <w:rsid w:val="00A455F2"/>
    <w:rsid w:val="00A54EC4"/>
    <w:rsid w:val="00A57E53"/>
    <w:rsid w:val="00A65491"/>
    <w:rsid w:val="00A771A6"/>
    <w:rsid w:val="00A829D3"/>
    <w:rsid w:val="00A82BB7"/>
    <w:rsid w:val="00A90061"/>
    <w:rsid w:val="00A96E73"/>
    <w:rsid w:val="00AA35E3"/>
    <w:rsid w:val="00AB0AE9"/>
    <w:rsid w:val="00AC3F2D"/>
    <w:rsid w:val="00AC4655"/>
    <w:rsid w:val="00AC625B"/>
    <w:rsid w:val="00AD05BD"/>
    <w:rsid w:val="00AE2FCD"/>
    <w:rsid w:val="00AE4B7C"/>
    <w:rsid w:val="00AF15C5"/>
    <w:rsid w:val="00AF25FA"/>
    <w:rsid w:val="00B003AC"/>
    <w:rsid w:val="00B01AAC"/>
    <w:rsid w:val="00B13110"/>
    <w:rsid w:val="00B26561"/>
    <w:rsid w:val="00B40CD7"/>
    <w:rsid w:val="00B42960"/>
    <w:rsid w:val="00B45B80"/>
    <w:rsid w:val="00B5318E"/>
    <w:rsid w:val="00B61975"/>
    <w:rsid w:val="00B629EF"/>
    <w:rsid w:val="00B63231"/>
    <w:rsid w:val="00B66B38"/>
    <w:rsid w:val="00B70FD1"/>
    <w:rsid w:val="00B9777E"/>
    <w:rsid w:val="00BA146D"/>
    <w:rsid w:val="00BB0485"/>
    <w:rsid w:val="00BB5C9E"/>
    <w:rsid w:val="00BB7D34"/>
    <w:rsid w:val="00BC0693"/>
    <w:rsid w:val="00BC2FD6"/>
    <w:rsid w:val="00BC6D89"/>
    <w:rsid w:val="00BD1AFF"/>
    <w:rsid w:val="00BD4B3F"/>
    <w:rsid w:val="00BD5546"/>
    <w:rsid w:val="00BE5DB0"/>
    <w:rsid w:val="00C02454"/>
    <w:rsid w:val="00C04594"/>
    <w:rsid w:val="00C145DA"/>
    <w:rsid w:val="00C149FC"/>
    <w:rsid w:val="00C22FA7"/>
    <w:rsid w:val="00C31699"/>
    <w:rsid w:val="00C31711"/>
    <w:rsid w:val="00C3316D"/>
    <w:rsid w:val="00C47B12"/>
    <w:rsid w:val="00C57485"/>
    <w:rsid w:val="00C65B0B"/>
    <w:rsid w:val="00C74EFB"/>
    <w:rsid w:val="00C8596D"/>
    <w:rsid w:val="00C860BF"/>
    <w:rsid w:val="00C8651C"/>
    <w:rsid w:val="00C950F1"/>
    <w:rsid w:val="00C97DAF"/>
    <w:rsid w:val="00CA5100"/>
    <w:rsid w:val="00CA6F73"/>
    <w:rsid w:val="00CA7455"/>
    <w:rsid w:val="00CB3581"/>
    <w:rsid w:val="00CC0EC9"/>
    <w:rsid w:val="00CC2490"/>
    <w:rsid w:val="00CC4C91"/>
    <w:rsid w:val="00CC6654"/>
    <w:rsid w:val="00CE268C"/>
    <w:rsid w:val="00CE4855"/>
    <w:rsid w:val="00CE56AF"/>
    <w:rsid w:val="00CF6875"/>
    <w:rsid w:val="00D10442"/>
    <w:rsid w:val="00D205C2"/>
    <w:rsid w:val="00D35BB6"/>
    <w:rsid w:val="00D476E8"/>
    <w:rsid w:val="00D51C11"/>
    <w:rsid w:val="00D5502F"/>
    <w:rsid w:val="00D55EE2"/>
    <w:rsid w:val="00D6156F"/>
    <w:rsid w:val="00D71E1F"/>
    <w:rsid w:val="00D72128"/>
    <w:rsid w:val="00D85945"/>
    <w:rsid w:val="00D86851"/>
    <w:rsid w:val="00D87561"/>
    <w:rsid w:val="00D94023"/>
    <w:rsid w:val="00DA641A"/>
    <w:rsid w:val="00DB6E4D"/>
    <w:rsid w:val="00DD146A"/>
    <w:rsid w:val="00DD3002"/>
    <w:rsid w:val="00DE036F"/>
    <w:rsid w:val="00DE2D2B"/>
    <w:rsid w:val="00DF0192"/>
    <w:rsid w:val="00DF3B68"/>
    <w:rsid w:val="00E27035"/>
    <w:rsid w:val="00E27A0E"/>
    <w:rsid w:val="00E41B51"/>
    <w:rsid w:val="00E447DF"/>
    <w:rsid w:val="00E5027C"/>
    <w:rsid w:val="00E510F2"/>
    <w:rsid w:val="00E52DFB"/>
    <w:rsid w:val="00E57CDF"/>
    <w:rsid w:val="00E6239B"/>
    <w:rsid w:val="00E63E53"/>
    <w:rsid w:val="00E66A94"/>
    <w:rsid w:val="00E706F7"/>
    <w:rsid w:val="00E71287"/>
    <w:rsid w:val="00E9415B"/>
    <w:rsid w:val="00E9527B"/>
    <w:rsid w:val="00E96527"/>
    <w:rsid w:val="00EA1BCE"/>
    <w:rsid w:val="00EA2A15"/>
    <w:rsid w:val="00EA5312"/>
    <w:rsid w:val="00EB69F0"/>
    <w:rsid w:val="00EC68BC"/>
    <w:rsid w:val="00ED5DEA"/>
    <w:rsid w:val="00EF5059"/>
    <w:rsid w:val="00F02790"/>
    <w:rsid w:val="00F067C4"/>
    <w:rsid w:val="00F10E13"/>
    <w:rsid w:val="00F167CD"/>
    <w:rsid w:val="00F21F75"/>
    <w:rsid w:val="00F234A3"/>
    <w:rsid w:val="00F371A2"/>
    <w:rsid w:val="00F41EA0"/>
    <w:rsid w:val="00F4414A"/>
    <w:rsid w:val="00F45DED"/>
    <w:rsid w:val="00F57774"/>
    <w:rsid w:val="00F801BE"/>
    <w:rsid w:val="00F82CA6"/>
    <w:rsid w:val="00F96B13"/>
    <w:rsid w:val="00FA3FD7"/>
    <w:rsid w:val="00FA643D"/>
    <w:rsid w:val="00FB6C89"/>
    <w:rsid w:val="00FC160E"/>
    <w:rsid w:val="00FD18A4"/>
    <w:rsid w:val="00FD6974"/>
    <w:rsid w:val="00FE6E02"/>
    <w:rsid w:val="00FF2FCE"/>
    <w:rsid w:val="00FF48A9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E270"/>
  <w15:docId w15:val="{2CBE2412-BFD8-4DCF-B75E-E4CD0B71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9D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2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ConsPlusNormal">
    <w:name w:val="ConsPlusNormal"/>
    <w:rsid w:val="00891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891B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1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1B1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91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1B19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891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891B19"/>
  </w:style>
  <w:style w:type="paragraph" w:styleId="ab">
    <w:name w:val="List Paragraph"/>
    <w:basedOn w:val="a"/>
    <w:uiPriority w:val="34"/>
    <w:qFormat/>
    <w:rsid w:val="0092686C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D522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Normal (Web)"/>
    <w:basedOn w:val="a"/>
    <w:rsid w:val="00D205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9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1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Hyperlink"/>
    <w:basedOn w:val="a0"/>
    <w:uiPriority w:val="99"/>
    <w:semiHidden/>
    <w:unhideWhenUsed/>
    <w:rsid w:val="00853E80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32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9CEACD144EBCFF4557B64F7B64AAEC6C4D55C767F3C3FADE9E6366B51CDE4467CD9F0C6CDE72296B5DF99o91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F5595-4080-4DC3-AD5E-4AD6B399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4241</Words>
  <Characters>24175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2017-11-10T08:59:00Z</cp:lastPrinted>
  <dcterms:created xsi:type="dcterms:W3CDTF">2022-02-03T08:17:00Z</dcterms:created>
  <dcterms:modified xsi:type="dcterms:W3CDTF">2022-02-03T08:17:00Z</dcterms:modified>
</cp:coreProperties>
</file>