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AE49B6F" w14:textId="77777777" w:rsidR="00925971" w:rsidRPr="00F2663B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  <w:r w:rsidRPr="00F2663B">
        <w:rPr>
          <w:rFonts w:ascii="Times New Roman" w:hAnsi="Times New Roman"/>
        </w:rPr>
        <w:object w:dxaOrig="5453" w:dyaOrig="6599" w14:anchorId="4B8A6C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" o:ole="">
            <v:imagedata r:id="rId8" o:title="" croptop="56f" cropleft="-68f"/>
          </v:shape>
          <o:OLEObject Type="Embed" ProgID="CorelPhotoPaint.Image.10" ShapeID="_x0000_i1025" DrawAspect="Content" ObjectID="_1705391792" r:id="rId9"/>
        </w:object>
      </w:r>
    </w:p>
    <w:p w14:paraId="7F2BA47F" w14:textId="77777777" w:rsidR="00925971" w:rsidRPr="00F2663B" w:rsidRDefault="00925971" w:rsidP="00925971">
      <w:pPr>
        <w:spacing w:after="0" w:line="240" w:lineRule="auto"/>
        <w:jc w:val="center"/>
        <w:rPr>
          <w:rFonts w:ascii="Times New Roman" w:hAnsi="Times New Roman"/>
        </w:rPr>
      </w:pPr>
    </w:p>
    <w:p w14:paraId="48529EA9" w14:textId="77777777" w:rsidR="00925971" w:rsidRPr="00F2663B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F2663B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249DA36C" w14:textId="77777777" w:rsidR="00925971" w:rsidRPr="00F2663B" w:rsidRDefault="00925971" w:rsidP="00925971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F2663B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F2663B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4E931A89" w14:textId="77777777" w:rsidR="00925971" w:rsidRPr="00F2663B" w:rsidRDefault="00925971" w:rsidP="00925971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7C6DCB5D" w14:textId="77777777" w:rsidR="00925971" w:rsidRPr="00F2663B" w:rsidRDefault="00925971" w:rsidP="00925971">
      <w:pPr>
        <w:pStyle w:val="1"/>
        <w:spacing w:before="0" w:after="0"/>
        <w:rPr>
          <w:rFonts w:ascii="Times New Roman" w:hAnsi="Times New Roman" w:cs="Times New Roman"/>
          <w:sz w:val="40"/>
        </w:rPr>
      </w:pPr>
      <w:r w:rsidRPr="00F2663B">
        <w:rPr>
          <w:rFonts w:ascii="Times New Roman" w:hAnsi="Times New Roman" w:cs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52"/>
        <w:gridCol w:w="6669"/>
        <w:gridCol w:w="1335"/>
      </w:tblGrid>
      <w:tr w:rsidR="00F81B81" w:rsidRPr="00F2663B" w14:paraId="6B9CE17D" w14:textId="77777777" w:rsidTr="008E4A94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1B1FA792" w14:textId="6789AFD3" w:rsidR="00925971" w:rsidRPr="00F2663B" w:rsidRDefault="00256E72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F2663B">
              <w:rPr>
                <w:rFonts w:ascii="Times New Roman" w:hAnsi="Times New Roman"/>
              </w:rPr>
              <w:t>15.12.2021г.</w:t>
            </w:r>
          </w:p>
        </w:tc>
        <w:tc>
          <w:tcPr>
            <w:tcW w:w="6839" w:type="dxa"/>
          </w:tcPr>
          <w:p w14:paraId="286C5E63" w14:textId="77777777" w:rsidR="00925971" w:rsidRPr="00F2663B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606DC757" w14:textId="77777777" w:rsidR="00925971" w:rsidRPr="00F2663B" w:rsidRDefault="00925971" w:rsidP="008E4A9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2663B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6E854A77" w14:textId="77777777" w:rsidR="00925971" w:rsidRPr="00F2663B" w:rsidRDefault="00925971" w:rsidP="008E4A94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A86ACB9" w14:textId="15884BFA" w:rsidR="00925971" w:rsidRPr="00F2663B" w:rsidRDefault="00DB6E4D" w:rsidP="008E4A94">
            <w:pPr>
              <w:spacing w:after="0" w:line="240" w:lineRule="auto"/>
              <w:rPr>
                <w:rFonts w:ascii="Times New Roman" w:hAnsi="Times New Roman"/>
              </w:rPr>
            </w:pPr>
            <w:r w:rsidRPr="00F2663B">
              <w:rPr>
                <w:rFonts w:ascii="Times New Roman" w:hAnsi="Times New Roman"/>
              </w:rPr>
              <w:t>№</w:t>
            </w:r>
            <w:r w:rsidR="00256E72" w:rsidRPr="00F2663B">
              <w:rPr>
                <w:rFonts w:ascii="Times New Roman" w:hAnsi="Times New Roman"/>
              </w:rPr>
              <w:t xml:space="preserve"> 199</w:t>
            </w:r>
          </w:p>
        </w:tc>
      </w:tr>
    </w:tbl>
    <w:p w14:paraId="7C835FA8" w14:textId="77777777" w:rsidR="00925971" w:rsidRPr="00F2663B" w:rsidRDefault="00925971" w:rsidP="00925971">
      <w:pPr>
        <w:widowControl w:val="0"/>
        <w:spacing w:after="0" w:line="240" w:lineRule="auto"/>
        <w:jc w:val="right"/>
        <w:rPr>
          <w:rFonts w:ascii="Times New Roman" w:hAnsi="Times New Roman"/>
        </w:rPr>
      </w:pPr>
    </w:p>
    <w:p w14:paraId="56F9BBEC" w14:textId="77777777" w:rsidR="00925971" w:rsidRPr="00F2663B" w:rsidRDefault="00925971" w:rsidP="00925971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45AB2B5E" w14:textId="77777777" w:rsidR="00DB6E4D" w:rsidRPr="00F2663B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63B">
        <w:rPr>
          <w:rFonts w:ascii="Times New Roman" w:hAnsi="Times New Roman"/>
          <w:b/>
          <w:sz w:val="24"/>
          <w:szCs w:val="24"/>
        </w:rPr>
        <w:t>О муниципальной программе</w:t>
      </w:r>
    </w:p>
    <w:p w14:paraId="52AB9ECC" w14:textId="77777777" w:rsidR="00DB6E4D" w:rsidRPr="00F2663B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63B">
        <w:rPr>
          <w:rFonts w:ascii="Times New Roman" w:hAnsi="Times New Roman"/>
          <w:b/>
          <w:sz w:val="24"/>
          <w:szCs w:val="24"/>
        </w:rPr>
        <w:t>ЗАТО Солнечный Тверской области</w:t>
      </w:r>
    </w:p>
    <w:p w14:paraId="1CF7D64C" w14:textId="77777777" w:rsidR="00DB6E4D" w:rsidRPr="00F2663B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63B">
        <w:rPr>
          <w:rFonts w:ascii="Times New Roman" w:hAnsi="Times New Roman"/>
          <w:b/>
          <w:sz w:val="24"/>
          <w:szCs w:val="24"/>
        </w:rPr>
        <w:t>«Жилищно-коммунальное хозяйство и</w:t>
      </w:r>
    </w:p>
    <w:p w14:paraId="6AE4E172" w14:textId="77777777" w:rsidR="00DB6E4D" w:rsidRPr="00F2663B" w:rsidRDefault="00E37F08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2663B">
        <w:rPr>
          <w:rFonts w:ascii="Times New Roman" w:hAnsi="Times New Roman"/>
          <w:b/>
          <w:sz w:val="24"/>
          <w:szCs w:val="24"/>
        </w:rPr>
        <w:t>б</w:t>
      </w:r>
      <w:r w:rsidR="00DB6E4D" w:rsidRPr="00F2663B">
        <w:rPr>
          <w:rFonts w:ascii="Times New Roman" w:hAnsi="Times New Roman"/>
          <w:b/>
          <w:sz w:val="24"/>
          <w:szCs w:val="24"/>
        </w:rPr>
        <w:t>лагоустройство ЗАТО Солнечный» на 202</w:t>
      </w:r>
      <w:r w:rsidR="00847BC8" w:rsidRPr="00F2663B">
        <w:rPr>
          <w:rFonts w:ascii="Times New Roman" w:hAnsi="Times New Roman"/>
          <w:b/>
          <w:sz w:val="24"/>
          <w:szCs w:val="24"/>
        </w:rPr>
        <w:t>2</w:t>
      </w:r>
      <w:r w:rsidR="00DB6E4D" w:rsidRPr="00F2663B">
        <w:rPr>
          <w:rFonts w:ascii="Times New Roman" w:hAnsi="Times New Roman"/>
          <w:b/>
          <w:sz w:val="24"/>
          <w:szCs w:val="24"/>
        </w:rPr>
        <w:t>-2030 годы</w:t>
      </w:r>
    </w:p>
    <w:p w14:paraId="69A9C953" w14:textId="77777777" w:rsidR="00925971" w:rsidRPr="00F2663B" w:rsidRDefault="00DB6E4D" w:rsidP="00DB6E4D">
      <w:pPr>
        <w:tabs>
          <w:tab w:val="left" w:pos="426"/>
        </w:tabs>
        <w:spacing w:after="0" w:line="240" w:lineRule="auto"/>
        <w:rPr>
          <w:rFonts w:ascii="Times New Roman" w:hAnsi="Times New Roman"/>
          <w:b/>
        </w:rPr>
      </w:pPr>
      <w:r w:rsidRPr="00F2663B">
        <w:rPr>
          <w:rFonts w:ascii="Times New Roman" w:hAnsi="Times New Roman"/>
          <w:b/>
          <w:sz w:val="24"/>
          <w:szCs w:val="24"/>
        </w:rPr>
        <w:t xml:space="preserve"> </w:t>
      </w:r>
    </w:p>
    <w:p w14:paraId="319D592F" w14:textId="77777777" w:rsidR="00925971" w:rsidRPr="00F2663B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0" w:history="1">
        <w:r w:rsidRPr="00F2663B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F2663B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и Решением Думы ЗАТО Солнечный от </w:t>
      </w:r>
      <w:r w:rsidR="00A4292D" w:rsidRPr="00F2663B">
        <w:rPr>
          <w:rFonts w:ascii="Times New Roman" w:hAnsi="Times New Roman"/>
          <w:sz w:val="24"/>
          <w:szCs w:val="24"/>
        </w:rPr>
        <w:t>12</w:t>
      </w:r>
      <w:r w:rsidRPr="00F2663B">
        <w:rPr>
          <w:rFonts w:ascii="Times New Roman" w:hAnsi="Times New Roman"/>
          <w:sz w:val="24"/>
          <w:szCs w:val="24"/>
        </w:rPr>
        <w:t>.0</w:t>
      </w:r>
      <w:r w:rsidR="00A4292D" w:rsidRPr="00F2663B">
        <w:rPr>
          <w:rFonts w:ascii="Times New Roman" w:hAnsi="Times New Roman"/>
          <w:sz w:val="24"/>
          <w:szCs w:val="24"/>
        </w:rPr>
        <w:t>5</w:t>
      </w:r>
      <w:r w:rsidRPr="00F2663B">
        <w:rPr>
          <w:rFonts w:ascii="Times New Roman" w:hAnsi="Times New Roman"/>
          <w:sz w:val="24"/>
          <w:szCs w:val="24"/>
        </w:rPr>
        <w:t>.201</w:t>
      </w:r>
      <w:r w:rsidR="00A4292D" w:rsidRPr="00F2663B">
        <w:rPr>
          <w:rFonts w:ascii="Times New Roman" w:hAnsi="Times New Roman"/>
          <w:sz w:val="24"/>
          <w:szCs w:val="24"/>
        </w:rPr>
        <w:t>6 № 28-5</w:t>
      </w:r>
      <w:r w:rsidRPr="00F2663B">
        <w:rPr>
          <w:rFonts w:ascii="Times New Roman" w:hAnsi="Times New Roman"/>
          <w:sz w:val="24"/>
          <w:szCs w:val="24"/>
        </w:rPr>
        <w:t xml:space="preserve"> «Положение о бюджетном процессе в ЗАТО Солнечный Тверской области», администрация ЗАТО Солнечный</w:t>
      </w:r>
    </w:p>
    <w:p w14:paraId="7C73265B" w14:textId="77777777" w:rsidR="00925971" w:rsidRPr="00F2663B" w:rsidRDefault="00925971" w:rsidP="009259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893596E" w14:textId="77777777" w:rsidR="00925971" w:rsidRPr="00F2663B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  <w:r w:rsidRPr="00F2663B">
        <w:rPr>
          <w:rFonts w:ascii="Times New Roman" w:eastAsiaTheme="minorHAnsi" w:hAnsi="Times New Roman"/>
          <w:sz w:val="24"/>
          <w:szCs w:val="24"/>
        </w:rPr>
        <w:t>ПОСТАНОВЛЯЕТ:</w:t>
      </w:r>
    </w:p>
    <w:p w14:paraId="77DAD236" w14:textId="77777777" w:rsidR="00925971" w:rsidRPr="00F2663B" w:rsidRDefault="00925971" w:rsidP="00925971">
      <w:pPr>
        <w:pStyle w:val="ab"/>
        <w:autoSpaceDE w:val="0"/>
        <w:autoSpaceDN w:val="0"/>
        <w:adjustRightInd w:val="0"/>
        <w:ind w:left="709"/>
        <w:jc w:val="center"/>
        <w:rPr>
          <w:rFonts w:ascii="Times New Roman" w:eastAsiaTheme="minorHAnsi" w:hAnsi="Times New Roman"/>
          <w:sz w:val="24"/>
          <w:szCs w:val="24"/>
        </w:rPr>
      </w:pPr>
    </w:p>
    <w:p w14:paraId="20BF481F" w14:textId="77777777" w:rsidR="00925971" w:rsidRPr="00F2663B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2663B">
        <w:rPr>
          <w:rFonts w:ascii="Times New Roman" w:eastAsiaTheme="minorHAnsi" w:hAnsi="Times New Roman"/>
          <w:sz w:val="24"/>
          <w:szCs w:val="24"/>
        </w:rPr>
        <w:t xml:space="preserve">Утвердить муниципальную </w:t>
      </w:r>
      <w:hyperlink r:id="rId11" w:history="1">
        <w:r w:rsidRPr="00F2663B">
          <w:rPr>
            <w:rFonts w:ascii="Times New Roman" w:eastAsiaTheme="minorHAnsi" w:hAnsi="Times New Roman"/>
            <w:sz w:val="24"/>
            <w:szCs w:val="24"/>
          </w:rPr>
          <w:t>программу</w:t>
        </w:r>
      </w:hyperlink>
      <w:r w:rsidRPr="00F2663B">
        <w:rPr>
          <w:rFonts w:ascii="Times New Roman" w:eastAsiaTheme="minorHAnsi" w:hAnsi="Times New Roman"/>
          <w:sz w:val="24"/>
          <w:szCs w:val="24"/>
        </w:rPr>
        <w:t xml:space="preserve"> ЗАТО Солнечный Тверской области «</w:t>
      </w:r>
      <w:r w:rsidRPr="00F2663B">
        <w:rPr>
          <w:rFonts w:ascii="Times New Roman" w:hAnsi="Times New Roman"/>
          <w:sz w:val="24"/>
          <w:szCs w:val="24"/>
        </w:rPr>
        <w:t>Жилищно-коммунальное хозяйство и благоустройство ЗАТО Солнечный»</w:t>
      </w:r>
      <w:r w:rsidR="008049A2" w:rsidRPr="00F2663B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F2663B">
        <w:rPr>
          <w:rFonts w:ascii="Times New Roman" w:eastAsiaTheme="minorHAnsi" w:hAnsi="Times New Roman"/>
          <w:sz w:val="24"/>
          <w:szCs w:val="24"/>
        </w:rPr>
        <w:t>22</w:t>
      </w:r>
      <w:r w:rsidR="008049A2" w:rsidRPr="00F2663B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F2663B">
        <w:rPr>
          <w:rFonts w:ascii="Times New Roman" w:eastAsiaTheme="minorHAnsi" w:hAnsi="Times New Roman"/>
          <w:sz w:val="24"/>
          <w:szCs w:val="24"/>
        </w:rPr>
        <w:t>30</w:t>
      </w:r>
      <w:r w:rsidRPr="00F2663B">
        <w:rPr>
          <w:rFonts w:ascii="Times New Roman" w:eastAsiaTheme="minorHAnsi" w:hAnsi="Times New Roman"/>
          <w:sz w:val="24"/>
          <w:szCs w:val="24"/>
        </w:rPr>
        <w:t xml:space="preserve"> годы (прилагается).</w:t>
      </w:r>
    </w:p>
    <w:p w14:paraId="653E9351" w14:textId="77777777" w:rsidR="00925971" w:rsidRPr="00F2663B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Определить главным администратором и администратором муниципальной программы «Жилищно-коммунальное хозяйство и благоустройство ЗАТО Солнечный»</w:t>
      </w:r>
      <w:r w:rsidR="008049A2" w:rsidRPr="00F2663B">
        <w:rPr>
          <w:rFonts w:ascii="Times New Roman" w:eastAsiaTheme="minorHAnsi" w:hAnsi="Times New Roman"/>
          <w:sz w:val="24"/>
          <w:szCs w:val="24"/>
        </w:rPr>
        <w:t xml:space="preserve"> на 20</w:t>
      </w:r>
      <w:r w:rsidR="00DB6E4D" w:rsidRPr="00F2663B">
        <w:rPr>
          <w:rFonts w:ascii="Times New Roman" w:eastAsiaTheme="minorHAnsi" w:hAnsi="Times New Roman"/>
          <w:sz w:val="24"/>
          <w:szCs w:val="24"/>
        </w:rPr>
        <w:t>22</w:t>
      </w:r>
      <w:r w:rsidR="008049A2" w:rsidRPr="00F2663B">
        <w:rPr>
          <w:rFonts w:ascii="Times New Roman" w:eastAsiaTheme="minorHAnsi" w:hAnsi="Times New Roman"/>
          <w:sz w:val="24"/>
          <w:szCs w:val="24"/>
        </w:rPr>
        <w:t xml:space="preserve"> - 20</w:t>
      </w:r>
      <w:r w:rsidR="00DB6E4D" w:rsidRPr="00F2663B">
        <w:rPr>
          <w:rFonts w:ascii="Times New Roman" w:eastAsiaTheme="minorHAnsi" w:hAnsi="Times New Roman"/>
          <w:sz w:val="24"/>
          <w:szCs w:val="24"/>
        </w:rPr>
        <w:t>30</w:t>
      </w:r>
      <w:r w:rsidRPr="00F2663B">
        <w:rPr>
          <w:rFonts w:ascii="Times New Roman" w:eastAsiaTheme="minorHAnsi" w:hAnsi="Times New Roman"/>
          <w:sz w:val="24"/>
          <w:szCs w:val="24"/>
        </w:rPr>
        <w:t xml:space="preserve"> годы</w:t>
      </w:r>
      <w:r w:rsidRPr="00F2663B">
        <w:rPr>
          <w:rFonts w:ascii="Times New Roman" w:hAnsi="Times New Roman"/>
          <w:sz w:val="24"/>
          <w:szCs w:val="24"/>
        </w:rPr>
        <w:t xml:space="preserve"> администрацию ЗАТО Солнечный.</w:t>
      </w:r>
    </w:p>
    <w:p w14:paraId="2CA68443" w14:textId="77777777" w:rsidR="00DB6E4D" w:rsidRPr="00F2663B" w:rsidRDefault="00DB6E4D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Признать утратившими силу:</w:t>
      </w:r>
    </w:p>
    <w:p w14:paraId="0B2CBF28" w14:textId="77777777" w:rsidR="00DB6E4D" w:rsidRPr="00F2663B" w:rsidRDefault="00DB6E4D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 xml:space="preserve">- постановление администрации ЗАТО Солнечный от </w:t>
      </w:r>
      <w:r w:rsidR="00C31699" w:rsidRPr="00F2663B">
        <w:rPr>
          <w:rFonts w:ascii="Times New Roman" w:hAnsi="Times New Roman"/>
          <w:sz w:val="24"/>
          <w:szCs w:val="24"/>
        </w:rPr>
        <w:t>04.12.2017г. № 176 «О муниципальной программе ЗАТО Солнечный Тверской области «Жилищно-коммунальное хозяйство ЗАТО Солнечный Тверской области» на 2018-2023 годы»;</w:t>
      </w:r>
    </w:p>
    <w:p w14:paraId="4EAE1994" w14:textId="77777777" w:rsidR="00C31699" w:rsidRPr="00F2663B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26.02.2018г. № 56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08181783" w14:textId="77777777" w:rsidR="00C31699" w:rsidRPr="00F2663B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25.04.2018г. № 99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1F4AC0C7" w14:textId="77777777" w:rsidR="00C31699" w:rsidRPr="00F2663B" w:rsidRDefault="00C31699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 xml:space="preserve">- </w:t>
      </w:r>
      <w:r w:rsidR="00C74EFB" w:rsidRPr="00F2663B">
        <w:rPr>
          <w:rFonts w:ascii="Times New Roman" w:hAnsi="Times New Roman"/>
          <w:sz w:val="24"/>
          <w:szCs w:val="24"/>
        </w:rPr>
        <w:t>постановление администрации ЗАТО Солнечный от 11.09.2018г. № 154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11D25103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10.12.2018г. № 200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4C7A94D7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lastRenderedPageBreak/>
        <w:t>- постановление администрации ЗАТО Солнечный от 01.02.2019г. № 27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15ACD127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03.06.2019г. № 124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21E07EDD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22.08.2019г. № 167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3C6FB8E1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18.12.2019г. № 259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25146C5A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12.03.2020г. № 24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1B8D7FA8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09.06.2020г. № 84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1E670409" w14:textId="77777777" w:rsidR="00C74EFB" w:rsidRPr="00F2663B" w:rsidRDefault="00C74EFB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26.08.2020г. № 125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711282FE" w14:textId="77777777" w:rsidR="008B0DC6" w:rsidRPr="00F2663B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09.11.2020г. № 159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6E382D2D" w14:textId="77777777" w:rsidR="008B0DC6" w:rsidRPr="00F2663B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18.12.2020г. № 188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7C2A0E8E" w14:textId="77777777" w:rsidR="008B0DC6" w:rsidRPr="00F2663B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24.08.2021г. № 117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годы»;</w:t>
      </w:r>
    </w:p>
    <w:p w14:paraId="747D5D7C" w14:textId="77777777" w:rsidR="008B0DC6" w:rsidRPr="00F2663B" w:rsidRDefault="008B0DC6" w:rsidP="008B0DC6">
      <w:pPr>
        <w:pStyle w:val="ab"/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- постановление администрации ЗАТО Солнечный от 28.10.2021г. № 163 «О внесении изменений в муниципальную программу ЗАТО Солнечный Тверской области «Жилищно-коммунальное хозяйство ЗАТО Солнечный Тверской области» на 2018-2023 годы».</w:t>
      </w:r>
    </w:p>
    <w:p w14:paraId="087860A7" w14:textId="77777777" w:rsidR="00925971" w:rsidRPr="00F2663B" w:rsidRDefault="00925971" w:rsidP="00925971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rPr>
          <w:rFonts w:ascii="Times New Roman" w:eastAsiaTheme="minorHAnsi" w:hAnsi="Times New Roman"/>
          <w:sz w:val="24"/>
          <w:szCs w:val="24"/>
        </w:rPr>
      </w:pPr>
      <w:r w:rsidRPr="00F2663B">
        <w:rPr>
          <w:rFonts w:ascii="Times New Roman" w:eastAsiaTheme="minorHAnsi" w:hAnsi="Times New Roman"/>
          <w:sz w:val="24"/>
          <w:szCs w:val="24"/>
        </w:rPr>
        <w:t>Настоящее Постановление вступает в силу с 01.0</w:t>
      </w:r>
      <w:r w:rsidR="008049A2" w:rsidRPr="00F2663B">
        <w:rPr>
          <w:rFonts w:ascii="Times New Roman" w:eastAsiaTheme="minorHAnsi" w:hAnsi="Times New Roman"/>
          <w:sz w:val="24"/>
          <w:szCs w:val="24"/>
        </w:rPr>
        <w:t>1.20</w:t>
      </w:r>
      <w:r w:rsidR="00DB6E4D" w:rsidRPr="00F2663B">
        <w:rPr>
          <w:rFonts w:ascii="Times New Roman" w:eastAsiaTheme="minorHAnsi" w:hAnsi="Times New Roman"/>
          <w:sz w:val="24"/>
          <w:szCs w:val="24"/>
        </w:rPr>
        <w:t>22</w:t>
      </w:r>
      <w:r w:rsidRPr="00F2663B">
        <w:rPr>
          <w:rFonts w:ascii="Times New Roman" w:eastAsiaTheme="minorHAnsi" w:hAnsi="Times New Roman"/>
          <w:sz w:val="24"/>
          <w:szCs w:val="24"/>
        </w:rPr>
        <w:t>г. и подлежит официальному опубликованию и размещению на сайте администрации ЗАТО Солнечный.</w:t>
      </w:r>
    </w:p>
    <w:p w14:paraId="0D208ADD" w14:textId="77777777" w:rsidR="00925971" w:rsidRPr="00F2663B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347BE97F" w14:textId="77777777" w:rsidR="00925971" w:rsidRPr="00F2663B" w:rsidRDefault="00925971" w:rsidP="00925971">
      <w:pPr>
        <w:pStyle w:val="ab"/>
        <w:autoSpaceDE w:val="0"/>
        <w:autoSpaceDN w:val="0"/>
        <w:adjustRightInd w:val="0"/>
        <w:ind w:left="1395"/>
        <w:rPr>
          <w:rFonts w:ascii="Times New Roman" w:eastAsiaTheme="minorHAnsi" w:hAnsi="Times New Roman"/>
          <w:sz w:val="24"/>
          <w:szCs w:val="24"/>
        </w:rPr>
      </w:pPr>
    </w:p>
    <w:p w14:paraId="10B9833C" w14:textId="77777777" w:rsidR="002F56D0" w:rsidRPr="00F2663B" w:rsidRDefault="00DB6E4D" w:rsidP="008B0DC6">
      <w:pPr>
        <w:pStyle w:val="a5"/>
        <w:jc w:val="both"/>
        <w:rPr>
          <w:rFonts w:ascii="Times New Roman" w:hAnsi="Times New Roman"/>
          <w:b/>
          <w:sz w:val="24"/>
          <w:szCs w:val="24"/>
        </w:rPr>
        <w:sectPr w:rsidR="002F56D0" w:rsidRPr="00F2663B" w:rsidSect="008B0DC6">
          <w:footerReference w:type="first" r:id="rId12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F2663B">
        <w:rPr>
          <w:rFonts w:ascii="Times New Roman" w:hAnsi="Times New Roman"/>
          <w:b/>
          <w:sz w:val="24"/>
          <w:szCs w:val="24"/>
        </w:rPr>
        <w:t>Врио г</w:t>
      </w:r>
      <w:r w:rsidR="00925971" w:rsidRPr="00F2663B">
        <w:rPr>
          <w:rFonts w:ascii="Times New Roman" w:hAnsi="Times New Roman"/>
          <w:b/>
          <w:sz w:val="24"/>
          <w:szCs w:val="24"/>
        </w:rPr>
        <w:t>лав</w:t>
      </w:r>
      <w:r w:rsidRPr="00F2663B">
        <w:rPr>
          <w:rFonts w:ascii="Times New Roman" w:hAnsi="Times New Roman"/>
          <w:b/>
          <w:sz w:val="24"/>
          <w:szCs w:val="24"/>
        </w:rPr>
        <w:t>ы</w:t>
      </w:r>
      <w:r w:rsidR="00925971" w:rsidRPr="00F2663B">
        <w:rPr>
          <w:rFonts w:ascii="Times New Roman" w:hAnsi="Times New Roman"/>
          <w:b/>
          <w:sz w:val="24"/>
          <w:szCs w:val="24"/>
        </w:rPr>
        <w:t xml:space="preserve"> администрации ЗАТО Солнечный                                                 В.А. Петров</w:t>
      </w:r>
    </w:p>
    <w:p w14:paraId="37EC3CF6" w14:textId="77777777" w:rsidR="002F56D0" w:rsidRPr="00F2663B" w:rsidRDefault="002F56D0" w:rsidP="002F56D0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lastRenderedPageBreak/>
        <w:t>Приложение</w:t>
      </w:r>
    </w:p>
    <w:p w14:paraId="7CEB6AA0" w14:textId="77777777" w:rsidR="002F56D0" w:rsidRPr="00F2663B" w:rsidRDefault="002F56D0" w:rsidP="002F56D0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6E668458" w14:textId="77777777" w:rsidR="002F56D0" w:rsidRPr="00F2663B" w:rsidRDefault="002F56D0" w:rsidP="002F56D0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>ЗАТО Солнечный</w:t>
      </w:r>
    </w:p>
    <w:p w14:paraId="6DF0067F" w14:textId="1286BAA2" w:rsidR="002F56D0" w:rsidRPr="00F2663B" w:rsidRDefault="002F56D0" w:rsidP="002F56D0">
      <w:pPr>
        <w:pStyle w:val="a5"/>
        <w:ind w:left="5103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4"/>
          <w:szCs w:val="24"/>
        </w:rPr>
        <w:t xml:space="preserve">от </w:t>
      </w:r>
      <w:r w:rsidR="000525F8" w:rsidRPr="00F2663B">
        <w:rPr>
          <w:rFonts w:ascii="Times New Roman" w:hAnsi="Times New Roman"/>
          <w:sz w:val="24"/>
          <w:szCs w:val="24"/>
        </w:rPr>
        <w:t xml:space="preserve">15.12.2021г. </w:t>
      </w:r>
      <w:r w:rsidRPr="00F2663B">
        <w:rPr>
          <w:rFonts w:ascii="Times New Roman" w:hAnsi="Times New Roman"/>
          <w:sz w:val="24"/>
          <w:szCs w:val="24"/>
        </w:rPr>
        <w:t>№</w:t>
      </w:r>
      <w:r w:rsidR="000525F8" w:rsidRPr="00F2663B">
        <w:rPr>
          <w:rFonts w:ascii="Times New Roman" w:hAnsi="Times New Roman"/>
          <w:sz w:val="24"/>
          <w:szCs w:val="24"/>
        </w:rPr>
        <w:t xml:space="preserve"> 199</w:t>
      </w:r>
    </w:p>
    <w:p w14:paraId="2C3630F2" w14:textId="77777777" w:rsidR="002F56D0" w:rsidRPr="00F2663B" w:rsidRDefault="002F56D0" w:rsidP="002F56D0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14:paraId="360082AA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A189ED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C351E97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CE36A5C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B742DA7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43083E87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2E53993C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582A649E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6D62E8B9" w14:textId="77777777" w:rsidR="002F56D0" w:rsidRPr="00F2663B" w:rsidRDefault="002F56D0" w:rsidP="002F56D0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14:paraId="0F8C16A6" w14:textId="77777777" w:rsidR="00710C5F" w:rsidRPr="00F2663B" w:rsidRDefault="002F56D0" w:rsidP="002F56D0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63B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14:paraId="0686ED8F" w14:textId="26643435" w:rsidR="002F56D0" w:rsidRPr="00F2663B" w:rsidRDefault="002F56D0" w:rsidP="002F56D0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F2663B">
        <w:rPr>
          <w:rFonts w:ascii="Times New Roman" w:hAnsi="Times New Roman"/>
          <w:b/>
          <w:sz w:val="32"/>
          <w:szCs w:val="32"/>
        </w:rPr>
        <w:t>ЗАТО Солнечный</w:t>
      </w:r>
      <w:r w:rsidR="00710C5F" w:rsidRPr="00F2663B">
        <w:rPr>
          <w:rFonts w:ascii="Times New Roman" w:hAnsi="Times New Roman"/>
          <w:b/>
          <w:sz w:val="32"/>
          <w:szCs w:val="32"/>
        </w:rPr>
        <w:t xml:space="preserve"> Тверской области</w:t>
      </w:r>
    </w:p>
    <w:p w14:paraId="01542D3E" w14:textId="77777777" w:rsidR="002F56D0" w:rsidRPr="00F2663B" w:rsidRDefault="002F56D0" w:rsidP="002F56D0">
      <w:pPr>
        <w:pStyle w:val="a5"/>
        <w:spacing w:line="360" w:lineRule="auto"/>
        <w:jc w:val="center"/>
        <w:rPr>
          <w:rFonts w:ascii="Times New Roman" w:hAnsi="Times New Roman"/>
          <w:b/>
          <w:sz w:val="32"/>
          <w:szCs w:val="32"/>
        </w:rPr>
        <w:sectPr w:rsidR="002F56D0" w:rsidRPr="00F2663B" w:rsidSect="002D0B2D">
          <w:footerReference w:type="first" r:id="rId13"/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  <w:r w:rsidRPr="00F2663B">
        <w:rPr>
          <w:rFonts w:ascii="Times New Roman" w:hAnsi="Times New Roman"/>
          <w:b/>
          <w:sz w:val="32"/>
          <w:szCs w:val="32"/>
        </w:rPr>
        <w:t>"Жилищно-коммунальное хозяйство и благоустройство ЗАТО Солнечный Тверской области" на 2022 - 2030 годы</w:t>
      </w:r>
    </w:p>
    <w:p w14:paraId="15585009" w14:textId="77777777" w:rsidR="002F56D0" w:rsidRPr="00F2663B" w:rsidRDefault="002F56D0" w:rsidP="002F56D0">
      <w:pPr>
        <w:pStyle w:val="ConsPlusCell"/>
        <w:jc w:val="center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lastRenderedPageBreak/>
        <w:t>ПАСПОРТ</w:t>
      </w:r>
    </w:p>
    <w:p w14:paraId="780318B2" w14:textId="77777777" w:rsidR="002F56D0" w:rsidRPr="00F2663B" w:rsidRDefault="002F56D0" w:rsidP="002F56D0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F2663B">
        <w:rPr>
          <w:rFonts w:ascii="Times New Roman" w:hAnsi="Times New Roman"/>
          <w:sz w:val="26"/>
          <w:szCs w:val="26"/>
        </w:rPr>
        <w:t>муниципальной программы ЗАТО Солнечный Тверской области «Жилищно-коммунальное хозяйство и благоустройство ЗАТО Солнечный» на 2022 - 2030 годы</w:t>
      </w:r>
    </w:p>
    <w:tbl>
      <w:tblPr>
        <w:tblW w:w="51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33"/>
      </w:tblGrid>
      <w:tr w:rsidR="00F2663B" w:rsidRPr="00F2663B" w14:paraId="48DF07EE" w14:textId="77777777" w:rsidTr="00E113EB">
        <w:trPr>
          <w:trHeight w:val="240"/>
        </w:trPr>
        <w:tc>
          <w:tcPr>
            <w:tcW w:w="9763" w:type="dxa"/>
          </w:tcPr>
          <w:p w14:paraId="29D76F8C" w14:textId="77777777" w:rsidR="002F56D0" w:rsidRPr="00F2663B" w:rsidRDefault="002F56D0" w:rsidP="00E1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>Наименование программы</w:t>
            </w:r>
          </w:p>
        </w:tc>
      </w:tr>
      <w:tr w:rsidR="00F2663B" w:rsidRPr="00F2663B" w14:paraId="46477DC7" w14:textId="77777777" w:rsidTr="00E113EB">
        <w:trPr>
          <w:trHeight w:val="240"/>
        </w:trPr>
        <w:tc>
          <w:tcPr>
            <w:tcW w:w="9763" w:type="dxa"/>
          </w:tcPr>
          <w:p w14:paraId="2F400689" w14:textId="77777777" w:rsidR="002F56D0" w:rsidRPr="00F2663B" w:rsidRDefault="002F56D0" w:rsidP="00E113EB">
            <w:pPr>
              <w:pStyle w:val="a5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Муниципальная программа ЗАТО Солнечный Тверской области «Жилищно-коммунальное хозяйство и благоустройство ЗАТО Солнечный» на 2022 - 2030 годы</w:t>
            </w:r>
          </w:p>
        </w:tc>
      </w:tr>
      <w:tr w:rsidR="00F2663B" w:rsidRPr="00F2663B" w14:paraId="04F80862" w14:textId="77777777" w:rsidTr="00E113EB">
        <w:trPr>
          <w:trHeight w:val="360"/>
        </w:trPr>
        <w:tc>
          <w:tcPr>
            <w:tcW w:w="9763" w:type="dxa"/>
          </w:tcPr>
          <w:p w14:paraId="3FB10420" w14:textId="77777777" w:rsidR="002F56D0" w:rsidRPr="00F2663B" w:rsidRDefault="002F56D0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>Главный администратор программы - Администрация ЗАТО Солнечный</w:t>
            </w:r>
          </w:p>
        </w:tc>
      </w:tr>
      <w:tr w:rsidR="00F2663B" w:rsidRPr="00F2663B" w14:paraId="0380173E" w14:textId="77777777" w:rsidTr="00E113EB">
        <w:trPr>
          <w:trHeight w:val="336"/>
        </w:trPr>
        <w:tc>
          <w:tcPr>
            <w:tcW w:w="9763" w:type="dxa"/>
          </w:tcPr>
          <w:p w14:paraId="3A665964" w14:textId="77777777" w:rsidR="002F56D0" w:rsidRPr="00F2663B" w:rsidRDefault="002F56D0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 xml:space="preserve">Срок реализации программы: 2022 – 2030 годы </w:t>
            </w:r>
          </w:p>
        </w:tc>
      </w:tr>
      <w:tr w:rsidR="00F2663B" w:rsidRPr="00F2663B" w14:paraId="2C4029B8" w14:textId="77777777" w:rsidTr="00E113EB">
        <w:trPr>
          <w:trHeight w:val="240"/>
        </w:trPr>
        <w:tc>
          <w:tcPr>
            <w:tcW w:w="9763" w:type="dxa"/>
          </w:tcPr>
          <w:p w14:paraId="640844B1" w14:textId="77777777" w:rsidR="002F56D0" w:rsidRPr="00F2663B" w:rsidRDefault="002F56D0" w:rsidP="00E113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>Цели программы</w:t>
            </w:r>
          </w:p>
        </w:tc>
      </w:tr>
      <w:tr w:rsidR="00F2663B" w:rsidRPr="00F2663B" w14:paraId="2D1611A7" w14:textId="77777777" w:rsidTr="00E113EB">
        <w:trPr>
          <w:trHeight w:val="240"/>
        </w:trPr>
        <w:tc>
          <w:tcPr>
            <w:tcW w:w="9763" w:type="dxa"/>
          </w:tcPr>
          <w:p w14:paraId="348D5581" w14:textId="77777777" w:rsidR="002F56D0" w:rsidRPr="00F2663B" w:rsidRDefault="002F56D0" w:rsidP="00E113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</w:t>
            </w:r>
          </w:p>
        </w:tc>
      </w:tr>
      <w:tr w:rsidR="00F2663B" w:rsidRPr="00F2663B" w14:paraId="7431865B" w14:textId="77777777" w:rsidTr="00E113EB">
        <w:trPr>
          <w:trHeight w:val="240"/>
        </w:trPr>
        <w:tc>
          <w:tcPr>
            <w:tcW w:w="9763" w:type="dxa"/>
          </w:tcPr>
          <w:p w14:paraId="42AFFAB3" w14:textId="77777777" w:rsidR="002F56D0" w:rsidRPr="00F2663B" w:rsidRDefault="002F56D0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>Подпрограммы</w:t>
            </w:r>
          </w:p>
        </w:tc>
      </w:tr>
      <w:tr w:rsidR="00F2663B" w:rsidRPr="00F2663B" w14:paraId="74E9289E" w14:textId="77777777" w:rsidTr="00E113EB">
        <w:trPr>
          <w:trHeight w:val="240"/>
        </w:trPr>
        <w:tc>
          <w:tcPr>
            <w:tcW w:w="9763" w:type="dxa"/>
          </w:tcPr>
          <w:p w14:paraId="2AFC4F64" w14:textId="77777777" w:rsidR="002F56D0" w:rsidRPr="00F2663B" w:rsidRDefault="002F56D0" w:rsidP="00E113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Подпрограмма 1 Улучшение жилищных условий проживания граждан</w:t>
            </w:r>
          </w:p>
          <w:p w14:paraId="2C7E6C65" w14:textId="77777777" w:rsidR="002F56D0" w:rsidRPr="00F2663B" w:rsidRDefault="002F56D0" w:rsidP="00E113E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Подпрограмма 2 Повышение надежности и эффективности функционирования объектов коммунального хозяйства ЗАТО Солнечный</w:t>
            </w:r>
          </w:p>
          <w:p w14:paraId="091139F5" w14:textId="77777777" w:rsidR="002F56D0" w:rsidRPr="00F2663B" w:rsidRDefault="002F56D0" w:rsidP="00E113EB">
            <w:pPr>
              <w:pStyle w:val="a5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Подпрограмма 3 Обеспечение комфортных условий проживания в поселке Солнечный </w:t>
            </w:r>
          </w:p>
        </w:tc>
      </w:tr>
      <w:tr w:rsidR="00F2663B" w:rsidRPr="00F2663B" w14:paraId="2E6F8A1C" w14:textId="77777777" w:rsidTr="00E113EB">
        <w:trPr>
          <w:trHeight w:val="240"/>
        </w:trPr>
        <w:tc>
          <w:tcPr>
            <w:tcW w:w="9763" w:type="dxa"/>
          </w:tcPr>
          <w:p w14:paraId="2FC83394" w14:textId="77777777" w:rsidR="002F56D0" w:rsidRPr="00F2663B" w:rsidRDefault="002F56D0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>Ожидаемые результаты реализации программы</w:t>
            </w:r>
          </w:p>
        </w:tc>
      </w:tr>
      <w:tr w:rsidR="00F2663B" w:rsidRPr="00F2663B" w14:paraId="17BF2031" w14:textId="77777777" w:rsidTr="00E113EB">
        <w:trPr>
          <w:trHeight w:val="1429"/>
        </w:trPr>
        <w:tc>
          <w:tcPr>
            <w:tcW w:w="9763" w:type="dxa"/>
          </w:tcPr>
          <w:p w14:paraId="081229BE" w14:textId="77777777" w:rsidR="002F56D0" w:rsidRPr="00F2663B" w:rsidRDefault="002F56D0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Повышение уровня обеспеченности населения жильем с 22,5 до 23,7 м</w:t>
            </w:r>
            <w:r w:rsidRPr="00F2663B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на человека</w:t>
            </w:r>
          </w:p>
          <w:p w14:paraId="3BD82222" w14:textId="77777777" w:rsidR="002F56D0" w:rsidRPr="00F2663B" w:rsidRDefault="002F56D0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Сохранение уровня износа коммунальной инфраструктуры на уровне 2015 года</w:t>
            </w:r>
          </w:p>
          <w:p w14:paraId="6DA25076" w14:textId="77777777" w:rsidR="002F56D0" w:rsidRPr="00F2663B" w:rsidRDefault="002F56D0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Постепенное снижение доли расходов бюджета по отрасли «Жилищно-коммунальное хозяйство» до 5%</w:t>
            </w:r>
          </w:p>
          <w:p w14:paraId="06F59E1B" w14:textId="77777777" w:rsidR="002F56D0" w:rsidRPr="00F2663B" w:rsidRDefault="002F56D0" w:rsidP="00E113EB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>Снижение доли ветхих многоквартирных домов до 32%</w:t>
            </w:r>
          </w:p>
        </w:tc>
      </w:tr>
      <w:tr w:rsidR="00F2663B" w:rsidRPr="00F2663B" w14:paraId="0D3297A1" w14:textId="77777777" w:rsidTr="00E113EB">
        <w:trPr>
          <w:trHeight w:val="383"/>
        </w:trPr>
        <w:tc>
          <w:tcPr>
            <w:tcW w:w="9763" w:type="dxa"/>
          </w:tcPr>
          <w:p w14:paraId="1A42BBFD" w14:textId="77777777" w:rsidR="002F56D0" w:rsidRPr="00F2663B" w:rsidRDefault="002F56D0" w:rsidP="00E113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eastAsia="Calibri" w:hAnsi="Times New Roman"/>
                <w:sz w:val="24"/>
                <w:szCs w:val="24"/>
              </w:rPr>
              <w:t>Объемы финансирования программы по годам ее реализации в разрезе подпрограмм</w:t>
            </w:r>
          </w:p>
        </w:tc>
      </w:tr>
      <w:tr w:rsidR="00F2663B" w:rsidRPr="00F2663B" w14:paraId="1CA3EDEF" w14:textId="77777777" w:rsidTr="00E113EB">
        <w:trPr>
          <w:trHeight w:val="756"/>
        </w:trPr>
        <w:tc>
          <w:tcPr>
            <w:tcW w:w="9763" w:type="dxa"/>
          </w:tcPr>
          <w:p w14:paraId="68EFB03C" w14:textId="449DA59C" w:rsidR="002F56D0" w:rsidRPr="00F2663B" w:rsidRDefault="002F56D0" w:rsidP="00E1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663B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на 2022-2030 годы составляет </w:t>
            </w:r>
            <w:r w:rsidR="00710C5F" w:rsidRPr="00F2663B">
              <w:rPr>
                <w:rFonts w:ascii="Times New Roman" w:hAnsi="Times New Roman"/>
                <w:sz w:val="24"/>
                <w:szCs w:val="24"/>
              </w:rPr>
              <w:t>6 982,66</w:t>
            </w:r>
            <w:r w:rsidRPr="00F2663B">
              <w:rPr>
                <w:rFonts w:ascii="Times New Roman" w:hAnsi="Times New Roman"/>
                <w:sz w:val="24"/>
                <w:szCs w:val="24"/>
              </w:rPr>
              <w:t xml:space="preserve"> тыс. руб., в том числе по годам ее реализации в разрезе подпрограмм:</w:t>
            </w:r>
          </w:p>
          <w:p w14:paraId="4E48E934" w14:textId="77777777" w:rsidR="002F56D0" w:rsidRPr="00F2663B" w:rsidRDefault="002F56D0" w:rsidP="00E1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Style w:val="af0"/>
              <w:tblW w:w="4997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55"/>
              <w:gridCol w:w="4656"/>
            </w:tblGrid>
            <w:tr w:rsidR="00F2663B" w:rsidRPr="00F2663B" w14:paraId="04850D0E" w14:textId="77777777" w:rsidTr="00E113EB">
              <w:tc>
                <w:tcPr>
                  <w:tcW w:w="2500" w:type="pct"/>
                </w:tcPr>
                <w:p w14:paraId="5E274FF2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2022 год – 4 457,78 тыс. руб., из них:</w:t>
                  </w:r>
                </w:p>
                <w:p w14:paraId="2532F1E0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2E75D4A0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824,60 тыс. руб.;</w:t>
                  </w:r>
                </w:p>
                <w:p w14:paraId="796AC514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3 317,57 тыс. руб.</w:t>
                  </w:r>
                </w:p>
                <w:p w14:paraId="101790FF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2023 год – 315,61 тыс. руб., из них:</w:t>
                  </w:r>
                </w:p>
                <w:p w14:paraId="73223C82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03783813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360BD34C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  <w:p w14:paraId="7EB5CC65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2024 год – 315,61 тыс. руб., из них:</w:t>
                  </w:r>
                </w:p>
                <w:p w14:paraId="1F6F2AF7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06D00B58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764FD8A0" w14:textId="77777777" w:rsidR="002F56D0" w:rsidRPr="00F2663B" w:rsidRDefault="002F56D0" w:rsidP="00E113EB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  <w:p w14:paraId="38CDD8D7" w14:textId="77777777" w:rsidR="00F12431" w:rsidRPr="00F2663B" w:rsidRDefault="002F56D0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2025 год </w:t>
                  </w:r>
                  <w:r w:rsidR="00F12431" w:rsidRPr="00F2663B">
                    <w:rPr>
                      <w:rFonts w:ascii="Times New Roman" w:hAnsi="Times New Roman"/>
                      <w:sz w:val="24"/>
                      <w:szCs w:val="24"/>
                    </w:rPr>
                    <w:t>– 315,61 тыс. руб., из них:</w:t>
                  </w:r>
                </w:p>
                <w:p w14:paraId="4C049449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66B988BD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1CE32045" w14:textId="2FA2394F" w:rsidR="002F56D0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</w:tc>
              <w:tc>
                <w:tcPr>
                  <w:tcW w:w="2500" w:type="pct"/>
                </w:tcPr>
                <w:p w14:paraId="4E7F32E0" w14:textId="3B5CD630" w:rsidR="00F12431" w:rsidRPr="00F2663B" w:rsidRDefault="002F56D0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2026 год – </w:t>
                  </w:r>
                  <w:r w:rsidR="00F12431" w:rsidRPr="00F2663B">
                    <w:rPr>
                      <w:rFonts w:ascii="Times New Roman" w:hAnsi="Times New Roman"/>
                      <w:sz w:val="24"/>
                      <w:szCs w:val="24"/>
                    </w:rPr>
                    <w:t>315,61 тыс. руб., из них:</w:t>
                  </w:r>
                </w:p>
                <w:p w14:paraId="00CF8A21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34F2C3CB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178CA109" w14:textId="604E183D" w:rsidR="002F56D0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  <w:p w14:paraId="65F2FB19" w14:textId="387F3603" w:rsidR="00F12431" w:rsidRPr="00F2663B" w:rsidRDefault="002F56D0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2027 год – </w:t>
                  </w:r>
                  <w:r w:rsidR="00F12431" w:rsidRPr="00F2663B">
                    <w:rPr>
                      <w:rFonts w:ascii="Times New Roman" w:hAnsi="Times New Roman"/>
                      <w:sz w:val="24"/>
                      <w:szCs w:val="24"/>
                    </w:rPr>
                    <w:t>315,61 тыс. руб., из них:</w:t>
                  </w:r>
                </w:p>
                <w:p w14:paraId="3597DD0D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1E0815F0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410E1B80" w14:textId="373E6657" w:rsidR="002F56D0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  <w:p w14:paraId="535BB86D" w14:textId="784EC6AA" w:rsidR="00F12431" w:rsidRPr="00F2663B" w:rsidRDefault="002F56D0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2028 год – </w:t>
                  </w:r>
                  <w:r w:rsidR="00F12431" w:rsidRPr="00F2663B">
                    <w:rPr>
                      <w:rFonts w:ascii="Times New Roman" w:hAnsi="Times New Roman"/>
                      <w:sz w:val="24"/>
                      <w:szCs w:val="24"/>
                    </w:rPr>
                    <w:t>315,61 тыс. руб., из них:</w:t>
                  </w:r>
                </w:p>
                <w:p w14:paraId="00BF0E2F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3C8FD9B8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394D8315" w14:textId="75A04DF8" w:rsidR="002F56D0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  <w:p w14:paraId="148AF4A3" w14:textId="069C2BDF" w:rsidR="00F12431" w:rsidRPr="00F2663B" w:rsidRDefault="002F56D0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2029 год – </w:t>
                  </w:r>
                  <w:r w:rsidR="00F12431" w:rsidRPr="00F2663B">
                    <w:rPr>
                      <w:rFonts w:ascii="Times New Roman" w:hAnsi="Times New Roman"/>
                      <w:sz w:val="24"/>
                      <w:szCs w:val="24"/>
                    </w:rPr>
                    <w:t>315,61 тыс. руб., из них:</w:t>
                  </w:r>
                </w:p>
                <w:p w14:paraId="31D7C66A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3DE3A900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22391731" w14:textId="61D72C54" w:rsidR="002F56D0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  <w:p w14:paraId="40B273B0" w14:textId="674F0372" w:rsidR="00F12431" w:rsidRPr="00F2663B" w:rsidRDefault="002F56D0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 xml:space="preserve">2030 год – </w:t>
                  </w:r>
                  <w:r w:rsidR="00F12431" w:rsidRPr="00F2663B">
                    <w:rPr>
                      <w:rFonts w:ascii="Times New Roman" w:hAnsi="Times New Roman"/>
                      <w:sz w:val="24"/>
                      <w:szCs w:val="24"/>
                    </w:rPr>
                    <w:t>315,61 тыс. руб., из них:</w:t>
                  </w:r>
                </w:p>
                <w:p w14:paraId="190D0BB8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1 – 315,61 тыс. руб.;</w:t>
                  </w:r>
                </w:p>
                <w:p w14:paraId="24875116" w14:textId="77777777" w:rsidR="00F12431" w:rsidRPr="00F2663B" w:rsidRDefault="00F12431" w:rsidP="00F12431">
                  <w:pPr>
                    <w:pStyle w:val="a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2 – 0,0 тыс. руб.</w:t>
                  </w:r>
                </w:p>
                <w:p w14:paraId="4F0817C7" w14:textId="763E7827" w:rsidR="002F56D0" w:rsidRPr="00F2663B" w:rsidRDefault="00F12431" w:rsidP="00F12431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2663B">
                    <w:rPr>
                      <w:rFonts w:ascii="Times New Roman" w:hAnsi="Times New Roman"/>
                      <w:sz w:val="24"/>
                      <w:szCs w:val="24"/>
                    </w:rPr>
                    <w:t>подпрограмма 3 – 0,0 тыс. руб.</w:t>
                  </w:r>
                </w:p>
              </w:tc>
            </w:tr>
          </w:tbl>
          <w:p w14:paraId="7F528ACE" w14:textId="77777777" w:rsidR="002F56D0" w:rsidRPr="00F2663B" w:rsidRDefault="002F56D0" w:rsidP="00E113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7EBAF48" w14:textId="77777777" w:rsidR="002F56D0" w:rsidRPr="00F2663B" w:rsidRDefault="002F56D0" w:rsidP="002F56D0">
      <w:pPr>
        <w:pStyle w:val="1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F2663B">
        <w:rPr>
          <w:rFonts w:ascii="Times New Roman" w:hAnsi="Times New Roman" w:cs="Times New Roman"/>
          <w:sz w:val="26"/>
          <w:szCs w:val="26"/>
          <w:lang w:val="en-US"/>
        </w:rPr>
        <w:t>I</w:t>
      </w:r>
    </w:p>
    <w:p w14:paraId="07B0459C" w14:textId="77777777" w:rsidR="002F56D0" w:rsidRPr="00F2663B" w:rsidRDefault="002F56D0" w:rsidP="002F56D0">
      <w:pPr>
        <w:pStyle w:val="1"/>
        <w:spacing w:before="0" w:after="0"/>
        <w:ind w:firstLine="709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Общая характеристика сферы реализации муниципальной программы, в том числе приоритеты муниципальной политики в сфере реализации муниципальной программы</w:t>
      </w:r>
    </w:p>
    <w:p w14:paraId="106B2D18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1. Жилищный фонд ЗАТО Солнечный характеризуется высокой степенью благоустройства   и   значительной степенью износа. Удельный вес общей площади жилищного фонда, благоустроенного водопроводом, канализацией, центральным отоплением, горячим водоснабжением, газом составляет 86%. </w:t>
      </w:r>
    </w:p>
    <w:p w14:paraId="7AADA6C4" w14:textId="77777777" w:rsidR="002F56D0" w:rsidRPr="00F2663B" w:rsidRDefault="002F56D0" w:rsidP="002F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Доля объёма отпуска коммунальных ресурсов, счета за которые выставлены по показаниям приборов учёта, в 2013 году составила: по водоснабжению – 78%, по электроэнергии – 100%, по газу – 17% от общего объёма отпуска коммунальных ресурсов.</w:t>
      </w:r>
    </w:p>
    <w:p w14:paraId="72E39E1E" w14:textId="77777777" w:rsidR="002F56D0" w:rsidRPr="00F2663B" w:rsidRDefault="002F56D0" w:rsidP="002F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На конец 2016 года жилищный фонд ЗАТО Солнечный состоит из 34 многоквартирных жилых домов общей площадью 55,6 тыс. кв. м., из них 19 домов - каменные, 1 - панельный и 14 - деревянные. 7 деревянных домов общей площадью 3,1 тыс. кв. м имеют физический износ более 60%, т. е. являются ветхими. В муниципальной собственности находится 6,0 тыс. кв. м (12%) общей площади жилых помещений, в частной - 44,2 тыс. кв. м (88%). В очереди на получение социального жилья малоимущими гражданами стоит 14 семей, из них 2 семьи проживают в коммунальных квартирах и 9 - в ветхих домах.</w:t>
      </w:r>
    </w:p>
    <w:p w14:paraId="2135DAEA" w14:textId="77777777" w:rsidR="002F56D0" w:rsidRPr="00F2663B" w:rsidRDefault="002F56D0" w:rsidP="002F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2.  В коммунальном комплексе ЗАТО Солнечный насчитывается 20 ед. различных объектов, среди которых 1 газовая котельная тепловой мощностью 0,0086 тыс. Гкал/час, 15,4 км тепловых сетей в двухтрубном исчислении, 19,6 км кабельных электрических линий, 2,78 км уличных водопроводных сетей, 2,89 км уличных канализационных сетей, и другие объекты жилищно-коммунального хозяйства.</w:t>
      </w:r>
    </w:p>
    <w:p w14:paraId="2A1BF9C8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По территории ЗАТО Солнечный проходит газопровод общей протяженностью 2257,25 п. м, 1 газораспределительная станция, от которых газифицировано 1027 квартир. Уровень газификации ЗАТО Солнечный природным газом составляет 100%.</w:t>
      </w:r>
    </w:p>
    <w:p w14:paraId="0E4A3F08" w14:textId="77777777" w:rsidR="002F56D0" w:rsidRPr="00F2663B" w:rsidRDefault="002F56D0" w:rsidP="002F56D0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Общее состояние жилищно-коммунального хозяйства характеризуется значительным износом инженерных систем. По состоянию на 1 января 2018 года износ сетей составляет более 87%. Большой износ сетей приводит к увеличению эксплуатационных расходов, росту непроизводительных потерь и снижению надёжности энергообеспечения потребителей. Потери тепла в тепловых сетях составляют до 50% от общего потребления.</w:t>
      </w:r>
    </w:p>
    <w:p w14:paraId="5160D36C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3. За период 2013-2017 годов выполнены мероприятия по реконструкции и капитальному ремонту объектов жилищно-коммунального комплекса:</w:t>
      </w:r>
    </w:p>
    <w:p w14:paraId="0A9BB4F3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реконструкция системы водоподготовки питьевой воды;</w:t>
      </w:r>
    </w:p>
    <w:p w14:paraId="1279722C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реконструкция комплекса ТБО;</w:t>
      </w:r>
    </w:p>
    <w:p w14:paraId="581DB5AF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прокладка газопровода для подачи природного газа по территории поселка и дну озера Селигер;</w:t>
      </w:r>
    </w:p>
    <w:p w14:paraId="06CFE128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реконструкция поселковой котельной для перевода на природный газ;</w:t>
      </w:r>
    </w:p>
    <w:p w14:paraId="6FFD6231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установка системы автоматического учета электроэнергии по потребителям;</w:t>
      </w:r>
    </w:p>
    <w:p w14:paraId="66ACE783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замена внутридомовых сетей горячего водоснабжения;</w:t>
      </w:r>
    </w:p>
    <w:p w14:paraId="123A7438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- ремонт системы отопления многоквартирных домов с установкой тепловых узлов.</w:t>
      </w:r>
    </w:p>
    <w:p w14:paraId="678943D6" w14:textId="77777777" w:rsidR="002F56D0" w:rsidRPr="00F2663B" w:rsidRDefault="002F56D0" w:rsidP="002F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4. Для продвижения преобразований в сфере жилищно-коммунального, </w:t>
      </w:r>
      <w:r w:rsidRPr="00F2663B">
        <w:rPr>
          <w:rFonts w:ascii="Times New Roman" w:hAnsi="Times New Roman"/>
          <w:sz w:val="26"/>
          <w:szCs w:val="26"/>
        </w:rPr>
        <w:lastRenderedPageBreak/>
        <w:t xml:space="preserve">газового хозяйства, для достижения цели по улучшению состояния жилищного фонда, повышению качества и надежности жилищно-коммунальных услуг, предоставляемых на территории ЗАТО Солнечный, следует принять меры по реализации мероприятий по модернизации отрасли. </w:t>
      </w:r>
    </w:p>
    <w:p w14:paraId="17FC4B20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В целях улучшения технического состояния жилищного фонда планируется проведение капитального ремонта общего имущества в многоквартирных домах на территории ЗАТО Солнечный. </w:t>
      </w:r>
    </w:p>
    <w:p w14:paraId="44DAD10F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 Реформирование жилищно-коммунальной сферы не приводит к ощутимым для населения результатам. Поступающие на рассмотрение обращения в значительной части касаются качества коммунальных услуг.</w:t>
      </w:r>
    </w:p>
    <w:p w14:paraId="1992FC66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5. Существует ряд проблем, оказывающих негативное влияние на достижение цели муниципальной программы:</w:t>
      </w:r>
    </w:p>
    <w:p w14:paraId="36E9A7A0" w14:textId="77777777" w:rsidR="002F56D0" w:rsidRPr="00F2663B" w:rsidRDefault="002F56D0" w:rsidP="002F56D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а) высокий объем жилищного фонда, требующего капитального ремонта общего имущества или реконструкции;</w:t>
      </w:r>
    </w:p>
    <w:p w14:paraId="3CD08569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б) наличие ветхого жилищного фонда:</w:t>
      </w:r>
    </w:p>
    <w:p w14:paraId="269AD048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- износ от 66 до 70 %, при котором обязательным является проведение капитального ремонта либо реконструкции или сноса жилых зданий, имеет 12 %  жилищного фонда;</w:t>
      </w:r>
    </w:p>
    <w:p w14:paraId="1C352A68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 xml:space="preserve"> в) высокий уровень износа объектов коммунальной инфраструктуры;</w:t>
      </w:r>
    </w:p>
    <w:p w14:paraId="3EA89FDD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г) неурегулированность отдельных вопросов в законодательстве на федеральном уровне.</w:t>
      </w:r>
    </w:p>
    <w:p w14:paraId="6609B115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6. Решение данных проблем во многом будет способствовать достижению цели муниципальной программы.</w:t>
      </w:r>
    </w:p>
    <w:p w14:paraId="1CDB5DA1" w14:textId="77777777" w:rsidR="002F56D0" w:rsidRPr="00F2663B" w:rsidRDefault="002F56D0" w:rsidP="002F56D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7. Приоритетами муниципальной политики в сфере реализации муниципальной программы являются:</w:t>
      </w:r>
    </w:p>
    <w:p w14:paraId="26A3ABA7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а) создание условий для увеличения объема капитального ремонта и повышения комфортности жилищного фонда ЗАТО Солнечный;</w:t>
      </w:r>
    </w:p>
    <w:p w14:paraId="6FFCE80D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 xml:space="preserve">б) реализация на территории Тверской области программ по капитальному ремонту общего имущества в многоквартирных домах на территории ЗАТО Солнечный; </w:t>
      </w:r>
    </w:p>
    <w:p w14:paraId="545F3860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в) создание условий для увеличения объемов жилищного строительства;</w:t>
      </w:r>
    </w:p>
    <w:p w14:paraId="6402AC3D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г) строительство, модернизация и реконструкция объектов коммунальной инфраструктуры ЗАТО Солнечный;</w:t>
      </w:r>
    </w:p>
    <w:p w14:paraId="5596998B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д) предупреждение и ликвидация аварийных ситуаций на объектах жилищно-коммунального хозяйства и социальной сферы;</w:t>
      </w:r>
    </w:p>
    <w:p w14:paraId="0D8D4D3B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е) своевременное вхождение в отопительный период и надежная эксплуатация объектов коммунальной инфраструктуры в период его прохождения;</w:t>
      </w:r>
    </w:p>
    <w:p w14:paraId="00D87AD9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ж) улучшение финансового состояния организаций жилищно-коммунального хозяйства.</w:t>
      </w:r>
    </w:p>
    <w:p w14:paraId="0BED82F8" w14:textId="77777777" w:rsidR="002F56D0" w:rsidRPr="00F2663B" w:rsidRDefault="002F56D0" w:rsidP="002F56D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8. </w:t>
      </w:r>
      <w:r w:rsidRPr="00F2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Объем бюджетных ассигнований, выделяемый на реализацию муниципальной программы, по годам его реализации указан по каждой подпрограмме, по каждой задаче подпрограммы, по каждому мероприятию подпрограммы, по обеспечивающей подпрограмме в разрезе кодов бюджетной классификации в характеристике муниципальной программы. </w:t>
      </w:r>
      <w:hyperlink r:id="rId14" w:history="1">
        <w:r w:rsidRPr="00F2663B">
          <w:rPr>
            <w:rStyle w:val="af"/>
            <w:rFonts w:ascii="Times New Roman" w:eastAsiaTheme="minorHAnsi" w:hAnsi="Times New Roman" w:cs="Times New Roman"/>
            <w:color w:val="auto"/>
            <w:sz w:val="26"/>
            <w:szCs w:val="26"/>
            <w:lang w:eastAsia="en-US"/>
          </w:rPr>
          <w:t>Характеристика</w:t>
        </w:r>
      </w:hyperlink>
      <w:r w:rsidRPr="00F2663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муниципальной программы приведена в приложении 1 к настоящей муниципальной программе.</w:t>
      </w:r>
    </w:p>
    <w:p w14:paraId="31C6170C" w14:textId="77777777" w:rsidR="002F56D0" w:rsidRPr="00F2663B" w:rsidRDefault="002F56D0" w:rsidP="002F56D0">
      <w:pPr>
        <w:pStyle w:val="1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lastRenderedPageBreak/>
        <w:t xml:space="preserve">Раздел </w:t>
      </w:r>
      <w:r w:rsidRPr="00F2663B">
        <w:rPr>
          <w:rFonts w:ascii="Times New Roman" w:hAnsi="Times New Roman" w:cs="Times New Roman"/>
          <w:sz w:val="26"/>
          <w:szCs w:val="26"/>
          <w:lang w:val="en-US"/>
        </w:rPr>
        <w:t>II</w:t>
      </w:r>
    </w:p>
    <w:p w14:paraId="176EFA1F" w14:textId="77777777" w:rsidR="002F56D0" w:rsidRPr="00F2663B" w:rsidRDefault="002F56D0" w:rsidP="002F56D0">
      <w:pPr>
        <w:pStyle w:val="1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Механизм управления и мониторинга реализации Муниципальной программы</w:t>
      </w:r>
    </w:p>
    <w:p w14:paraId="177E2F6C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9. Управление реализацией Муниципальной программы предусматривает:</w:t>
      </w:r>
    </w:p>
    <w:p w14:paraId="5EEE0E3F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а) создание формальной структуры подчиненности и соответствующего разделения работы при реализации Муниципальной программы между структурными подразделениями и ответственными исполнителями администратора Муниципальной программы; </w:t>
      </w:r>
    </w:p>
    <w:p w14:paraId="6DA57E6F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б) определение мероприятий по реализации Муниципальной программы и распределение их между структурными подразделениями и исполнителями администратора Муниципальной программы;</w:t>
      </w:r>
    </w:p>
    <w:p w14:paraId="00F04DEE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в) оперативное принятие решений, обеспечение согласованности взаимодействия всех структурных подразделений и исполнителей администратора Муниципальной программы при реализации Муниципальной программы;</w:t>
      </w:r>
    </w:p>
    <w:p w14:paraId="1DEA62A1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г) учет, контроль и  анализ реализации Муниципальной программы.</w:t>
      </w:r>
    </w:p>
    <w:p w14:paraId="43D672B0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10. Администратор Муниципальной программы самостоятельно определяет формы и методы управления реализацией Муниципальной программы.</w:t>
      </w:r>
    </w:p>
    <w:p w14:paraId="14FA91C2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11. Ежегодно в срок до 15 января администратор Муниципальной программы осуществляет разработку плана мероприятий по реализации Муниципальной программы и обеспечивает утверждение главой администрации ЗАТО Солнечный либо его заместителем, координирующим и контролирующим деятельность администратора Муниципальной программы в соответствии с распределением обязанностей.</w:t>
      </w:r>
    </w:p>
    <w:p w14:paraId="6BB68A1A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12. Ежегодный план мероприятий по реализации Муниципальной программы предусматривает распределение обязанностей между структурными подразделениями и ответственными исполнителями администратора Муниципальной программы.</w:t>
      </w:r>
    </w:p>
    <w:p w14:paraId="54DD045A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13. Администратор Муниципальной программы осуществляет управление реализацией Муниципальной программы в соответствии с утвержденными ежегодными планами мероприятий по реализации Муниципальной программы.</w:t>
      </w:r>
    </w:p>
    <w:p w14:paraId="3DFCC2BE" w14:textId="77777777" w:rsidR="002F56D0" w:rsidRPr="00F2663B" w:rsidRDefault="002F56D0" w:rsidP="002F56D0">
      <w:pPr>
        <w:pStyle w:val="ConsPlusNormal"/>
        <w:widowControl/>
        <w:tabs>
          <w:tab w:val="left" w:pos="0"/>
        </w:tabs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14. </w:t>
      </w:r>
      <w:r w:rsidRPr="00F2663B">
        <w:rPr>
          <w:rFonts w:ascii="Times New Roman" w:hAnsi="Times New Roman" w:cs="Times New Roman"/>
          <w:sz w:val="26"/>
          <w:szCs w:val="26"/>
        </w:rPr>
        <w:t>Структурные подразделения и ответственные исполнители администратора Муниципальной программы обеспечивают своевременное и полное выполнение Муниципальной программы в соответствии с ведомственными правовыми актами о распределении обязанностей при реализации Муниципальной программы.</w:t>
      </w:r>
    </w:p>
    <w:p w14:paraId="24C7C8E5" w14:textId="77777777" w:rsidR="002F56D0" w:rsidRPr="00F2663B" w:rsidRDefault="002F56D0" w:rsidP="002F56D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15. Мониторинг реализации Муниципальной программы обеспечивает: </w:t>
      </w:r>
    </w:p>
    <w:p w14:paraId="1F72B2D0" w14:textId="77777777" w:rsidR="002F56D0" w:rsidRPr="00F2663B" w:rsidRDefault="002F56D0" w:rsidP="002F56D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а) регулярность получения информации о реализации Муниципальной программы от ответственных исполнителей администратора Муниципальной программы; </w:t>
      </w:r>
    </w:p>
    <w:p w14:paraId="0E42A331" w14:textId="77777777" w:rsidR="002F56D0" w:rsidRPr="00F2663B" w:rsidRDefault="002F56D0" w:rsidP="002F56D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б) согласованность действий ответственных исполнителей администратора Муниципальной программы;</w:t>
      </w:r>
    </w:p>
    <w:p w14:paraId="2D7B492C" w14:textId="77777777" w:rsidR="002F56D0" w:rsidRPr="00F2663B" w:rsidRDefault="002F56D0" w:rsidP="002F56D0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в) своевременную актуализацию Муниципальной программы с учетом меняющихся внешних и внутренних рисков. </w:t>
      </w:r>
    </w:p>
    <w:p w14:paraId="6DB2E390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 xml:space="preserve">16. Мониторинг реализации Муниципальной программы осуществляется посредством регулярного сбора, анализа и оценки: </w:t>
      </w:r>
    </w:p>
    <w:p w14:paraId="02D10F91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 xml:space="preserve">а) информации об использовании финансовых ресурсов, предусмотренных на реализацию Муниципальной программы; </w:t>
      </w:r>
    </w:p>
    <w:p w14:paraId="294ED1B8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lastRenderedPageBreak/>
        <w:t>б) информации о достижении запланированных показателей Муниципальной программы.</w:t>
      </w:r>
    </w:p>
    <w:p w14:paraId="4FD0417C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 xml:space="preserve">17. Источниками информации для проведения мониторинга реализации Муниципальной программы являются: </w:t>
      </w:r>
    </w:p>
    <w:p w14:paraId="036D0106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 xml:space="preserve">а) отчеты ответственных исполнителей администратора Муниципальной программы о реализации Муниципальной программы; </w:t>
      </w:r>
    </w:p>
    <w:p w14:paraId="07CD07E5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 xml:space="preserve">б) отчеты администратора Муниципальной программы об исполнении бюджета ЗАТО Солнечный; </w:t>
      </w:r>
    </w:p>
    <w:p w14:paraId="5FB47EF5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г) другие источники.</w:t>
      </w:r>
    </w:p>
    <w:p w14:paraId="2A7761A2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18. Мониторинг реализации Муниципальной программы осуществляется в течение всего периода ее реализации и предусматривает:</w:t>
      </w:r>
    </w:p>
    <w:p w14:paraId="40E95B85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а) ежеквартальную оценку выполнения мероприятий Муниципальной программы;</w:t>
      </w:r>
    </w:p>
    <w:p w14:paraId="5368C4B9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б) формирование отчета о реализации Муниципальной программы за отчетный финансовый год;</w:t>
      </w:r>
    </w:p>
    <w:p w14:paraId="754FCB04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в) проведение экспертизы отчета о реализации Муниципальной программы за отчетный финансовый год.</w:t>
      </w:r>
    </w:p>
    <w:p w14:paraId="112C422E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 xml:space="preserve">19. Администратор Муниципальной программы формирует отчет о реализации Муниципальной программы Тверской области за отчетный финансовый год по форме согласно приложению </w:t>
      </w:r>
      <w:r w:rsidRPr="00F2663B">
        <w:rPr>
          <w:rFonts w:eastAsiaTheme="minorHAnsi"/>
          <w:sz w:val="26"/>
          <w:szCs w:val="26"/>
        </w:rPr>
        <w:t>к Постановлению администрации ЗАТО Солнечный от 01.09.2014г. № 121 «О порядке принятия решения о разработке муниципальных программ, формирования, реализации и проведения оценки эффективности реализации муниципальных программ ЗАТО Солнечный Тверской области»</w:t>
      </w:r>
      <w:r w:rsidRPr="00F2663B">
        <w:rPr>
          <w:sz w:val="26"/>
          <w:szCs w:val="26"/>
        </w:rPr>
        <w:t>.</w:t>
      </w:r>
    </w:p>
    <w:p w14:paraId="69F39D93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20. К отчету о реализации Муниципальной программы за отчетный финансовый год прилагается пояснительная записка, которая должна содержать:</w:t>
      </w:r>
    </w:p>
    <w:p w14:paraId="41F0F974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а) оценку фактического использования финансовых ресурсов и достигнутых показателей Муниципальной программы с указанием причин их отклонения от запланированных значений за отчетный финансовый год;</w:t>
      </w:r>
    </w:p>
    <w:p w14:paraId="549EA3F1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б) оценку возможности использования запланированных финансовых ресурсов и достижения запланированных значений показателей Муниципальной программы до окончания срока ее реализации;</w:t>
      </w:r>
    </w:p>
    <w:p w14:paraId="6504355B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в) результаты деятельности администратора Муниципальной программы по управлению реализацией Муниципальной программы и предложения по совершенствованию управления реализацией Муниципальной программой;</w:t>
      </w:r>
    </w:p>
    <w:p w14:paraId="6D7FD7F8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г) оценку эффективности реализации Муниципальной программы за отчетный финансовый год;</w:t>
      </w:r>
    </w:p>
    <w:p w14:paraId="5C8D4538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д) оценку вклада Муниципальной программы в решение вопросов социально-экономического развития ЗАТО Солнечный в отчетном финансовом году.</w:t>
      </w:r>
    </w:p>
    <w:p w14:paraId="32A56690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sz w:val="26"/>
          <w:szCs w:val="26"/>
        </w:rPr>
      </w:pPr>
      <w:r w:rsidRPr="00F2663B">
        <w:rPr>
          <w:sz w:val="26"/>
          <w:szCs w:val="26"/>
        </w:rPr>
        <w:t>21. В срок до 15 марта года, следующего за отчетным, администратор Муниципальной программы представляет на экспертизу в финансовый отдел администрации ЗАТО Солнечный отчет о реализации Муниципальной программы за отчетный финансовый год.</w:t>
      </w:r>
    </w:p>
    <w:p w14:paraId="0E5C6766" w14:textId="77777777" w:rsidR="002F56D0" w:rsidRPr="00F2663B" w:rsidRDefault="002F56D0" w:rsidP="002F56D0">
      <w:pPr>
        <w:pStyle w:val="ac"/>
        <w:spacing w:before="0" w:beforeAutospacing="0" w:after="0" w:afterAutospacing="0"/>
        <w:ind w:firstLine="720"/>
        <w:jc w:val="both"/>
        <w:rPr>
          <w:b/>
          <w:sz w:val="26"/>
          <w:szCs w:val="26"/>
        </w:rPr>
      </w:pPr>
      <w:r w:rsidRPr="00F2663B">
        <w:rPr>
          <w:sz w:val="26"/>
          <w:szCs w:val="26"/>
        </w:rPr>
        <w:t xml:space="preserve">22. В срок до 1 апреля года, следующего за отчетным, администратор Муниципальной программы представляет отчет о реализации Муниципальной программы за отчетный финансовый год и экспертные заключения финансового отдела администрации ЗАТО Солнечный в электронном виде и на бумажном носителе информации, подписанный руководителем администратора </w:t>
      </w:r>
      <w:r w:rsidRPr="00F2663B">
        <w:rPr>
          <w:sz w:val="26"/>
          <w:szCs w:val="26"/>
        </w:rPr>
        <w:lastRenderedPageBreak/>
        <w:t>муниципальной программы, в администрацию ЗАТО Солнечный для формирования сводного доклада о реализации Муниципальных программ в отчетном финансовом году.</w:t>
      </w:r>
    </w:p>
    <w:p w14:paraId="09F779AB" w14:textId="77777777" w:rsidR="002F56D0" w:rsidRPr="00F2663B" w:rsidRDefault="002F56D0" w:rsidP="002F56D0">
      <w:pPr>
        <w:pStyle w:val="1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 xml:space="preserve">Раздел </w:t>
      </w:r>
      <w:r w:rsidRPr="00F2663B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Pr="00F2663B">
        <w:rPr>
          <w:rFonts w:ascii="Times New Roman" w:hAnsi="Times New Roman" w:cs="Times New Roman"/>
          <w:sz w:val="26"/>
          <w:szCs w:val="26"/>
        </w:rPr>
        <w:t>I</w:t>
      </w:r>
    </w:p>
    <w:p w14:paraId="76033EC7" w14:textId="77777777" w:rsidR="002F56D0" w:rsidRPr="00F2663B" w:rsidRDefault="002F56D0" w:rsidP="002F56D0">
      <w:pPr>
        <w:pStyle w:val="1"/>
        <w:rPr>
          <w:rFonts w:ascii="Times New Roman" w:hAnsi="Times New Roman" w:cs="Times New Roman"/>
          <w:sz w:val="26"/>
          <w:szCs w:val="26"/>
        </w:rPr>
      </w:pPr>
      <w:r w:rsidRPr="00F2663B">
        <w:rPr>
          <w:rFonts w:ascii="Times New Roman" w:hAnsi="Times New Roman" w:cs="Times New Roman"/>
          <w:sz w:val="26"/>
          <w:szCs w:val="26"/>
        </w:rPr>
        <w:t>Анализ рисков реализации Муниципальной программы и меры по управлению рисками</w:t>
      </w:r>
    </w:p>
    <w:p w14:paraId="758C5831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23. В процессе реализации Муниципальной программы могут проявиться внешние и внутренние риски.</w:t>
      </w:r>
    </w:p>
    <w:p w14:paraId="24205267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24. К внешним рискам относятся:</w:t>
      </w:r>
    </w:p>
    <w:p w14:paraId="070603FA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а) макроэкономические риски, которые возникают вследствие снижения темпов роста валового внутреннего продукта и уровня инвестиционной активности, а также высокой инфляции, что обуславливает увеличение объема необходимых финансовых средств для реализации мероприятий за счет увеличения стоимости работ и оборудования;</w:t>
      </w:r>
    </w:p>
    <w:p w14:paraId="0CD33709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б) законодательные риски, которые возникают вследствие несовершенства, отсутствия или изменения правовых актов, а также их несогласованности, что обуславливает неправомерность выполнения мероприятий или нецелевое использование финансовых средств;</w:t>
      </w:r>
    </w:p>
    <w:p w14:paraId="1DF30400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в) техногенные и экологические риски, которые возникают вследствие катастроф с медико-социальными последствиями, что обуславливает перераспределение в установленном порядке объема необходимых финансовых средств для реализации мероприятий за счет их направления на ликвидацию последствий катастроф.</w:t>
      </w:r>
    </w:p>
    <w:p w14:paraId="0EED4287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25. К внутренним рискам относятся:</w:t>
      </w:r>
    </w:p>
    <w:p w14:paraId="3F1DF64E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а) риск пассивного сопротивления распространению и использованию результатов выполнения мероприятий и отсутствие необходимой мотивации. </w:t>
      </w:r>
    </w:p>
    <w:p w14:paraId="7B7EF030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В целях минимизации этого риска предполагается проведение ежемесячных рабочих совещаний по решению задач текущего выполнения мероприятий;</w:t>
      </w:r>
    </w:p>
    <w:p w14:paraId="4FD16A2E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б) риск не достижения запланированных результатов. </w:t>
      </w:r>
    </w:p>
    <w:p w14:paraId="2FE35395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Этот риск минимизируется путем полного раскрытия для общества результатов реализации Муниципальной программы, а также усиления личной ответственности сотрудников за достижение запланированных результатов их выполнения;</w:t>
      </w:r>
    </w:p>
    <w:p w14:paraId="3F0A520C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 xml:space="preserve">в) недостаточный уровень профессионального менеджмента. </w:t>
      </w:r>
    </w:p>
    <w:p w14:paraId="09FA64D0" w14:textId="77777777" w:rsidR="002F56D0" w:rsidRPr="00F2663B" w:rsidRDefault="002F56D0" w:rsidP="002F56D0">
      <w:pPr>
        <w:pStyle w:val="a5"/>
        <w:ind w:firstLine="709"/>
        <w:jc w:val="both"/>
        <w:rPr>
          <w:rFonts w:ascii="Times New Roman" w:hAnsi="Times New Roman"/>
          <w:sz w:val="26"/>
          <w:szCs w:val="26"/>
        </w:rPr>
      </w:pPr>
      <w:r w:rsidRPr="00F2663B">
        <w:rPr>
          <w:rFonts w:ascii="Times New Roman" w:hAnsi="Times New Roman"/>
          <w:sz w:val="26"/>
          <w:szCs w:val="26"/>
        </w:rPr>
        <w:t>С целью минимизации этого риска предусматривается повышение квалификации управленческих кадров.</w:t>
      </w:r>
    </w:p>
    <w:p w14:paraId="687B17AD" w14:textId="77777777" w:rsidR="00F2663B" w:rsidRPr="00F2663B" w:rsidRDefault="00F2663B" w:rsidP="008B0DC6">
      <w:pPr>
        <w:pStyle w:val="a5"/>
        <w:jc w:val="both"/>
        <w:rPr>
          <w:rFonts w:ascii="Times New Roman" w:hAnsi="Times New Roman"/>
        </w:rPr>
        <w:sectPr w:rsidR="00F2663B" w:rsidRPr="00F2663B" w:rsidSect="008B0DC6">
          <w:pgSz w:w="11907" w:h="16839" w:code="9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1919"/>
        <w:gridCol w:w="2239"/>
        <w:gridCol w:w="700"/>
        <w:gridCol w:w="1009"/>
        <w:gridCol w:w="798"/>
        <w:gridCol w:w="798"/>
        <w:gridCol w:w="798"/>
        <w:gridCol w:w="798"/>
        <w:gridCol w:w="798"/>
        <w:gridCol w:w="798"/>
        <w:gridCol w:w="798"/>
        <w:gridCol w:w="798"/>
        <w:gridCol w:w="1029"/>
        <w:gridCol w:w="1291"/>
      </w:tblGrid>
      <w:tr w:rsidR="00F2663B" w:rsidRPr="00F2663B" w14:paraId="1321FA01" w14:textId="77777777" w:rsidTr="00F2663B">
        <w:trPr>
          <w:trHeight w:val="1215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2F2DA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B2D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C036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C2E9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690B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14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57A356" w14:textId="77777777" w:rsidR="00F2663B" w:rsidRPr="00F2663B" w:rsidRDefault="00F2663B" w:rsidP="00F2663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Приложение № 1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к муниципальной программе ЗАТО Солнечный Тверской области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 xml:space="preserve">"Жилищно-коммунальное хозяйство и 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благоустройство ЗАТО Солнечный" на 2022-2030 годы</w:t>
            </w:r>
          </w:p>
        </w:tc>
      </w:tr>
      <w:tr w:rsidR="00F2663B" w:rsidRPr="00F2663B" w14:paraId="79165FB9" w14:textId="77777777" w:rsidTr="00F2663B">
        <w:trPr>
          <w:trHeight w:val="1035"/>
        </w:trPr>
        <w:tc>
          <w:tcPr>
            <w:tcW w:w="5000" w:type="pct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980B11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Характеристика муниципальной программы ЗАТО Солнечный Тверской области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"Жилищно-коммунальное хозяйство и благоустройство ЗАТО Солнечный"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на 2022-2030 годы</w:t>
            </w:r>
          </w:p>
        </w:tc>
      </w:tr>
      <w:tr w:rsidR="00F2663B" w:rsidRPr="00F2663B" w14:paraId="126A6C13" w14:textId="77777777" w:rsidTr="00F2663B">
        <w:trPr>
          <w:trHeight w:val="570"/>
        </w:trPr>
        <w:tc>
          <w:tcPr>
            <w:tcW w:w="3381" w:type="pct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00EA1CB4" w14:textId="4CC82E3B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Принятые сокращения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1. Программа - муниципальная программа ЗАТО Солнечный;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2. Подпрограмма - подпрограмма муниципальной программы ЗАТО Солнечный</w:t>
            </w:r>
            <w:r w:rsidRPr="00F2663B">
              <w:rPr>
                <w:rFonts w:ascii="Times New Roman" w:hAnsi="Times New Roman"/>
                <w:sz w:val="20"/>
                <w:szCs w:val="20"/>
              </w:rPr>
              <w:br/>
              <w:t>3. Код администратора программы - 001</w:t>
            </w: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BCE1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DA0F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346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6E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76F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63B" w:rsidRPr="00F2663B" w14:paraId="6E8E4C56" w14:textId="77777777" w:rsidTr="00F2663B">
        <w:trPr>
          <w:trHeight w:val="570"/>
        </w:trPr>
        <w:tc>
          <w:tcPr>
            <w:tcW w:w="3381" w:type="pct"/>
            <w:gridSpan w:val="9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14:paraId="7C2B83B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268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5EC4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3FB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A30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83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63B" w:rsidRPr="00F2663B" w14:paraId="2E3EBD68" w14:textId="77777777" w:rsidTr="00F2663B">
        <w:trPr>
          <w:trHeight w:val="300"/>
        </w:trPr>
        <w:tc>
          <w:tcPr>
            <w:tcW w:w="6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36E9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4755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75BA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1EFC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8F27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8A55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0BD70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545F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7C75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53F8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22529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8E74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DBF1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BAAA8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2663B" w:rsidRPr="00F2663B" w14:paraId="339DFE64" w14:textId="77777777" w:rsidTr="00F2663B">
        <w:trPr>
          <w:trHeight w:val="570"/>
        </w:trPr>
        <w:tc>
          <w:tcPr>
            <w:tcW w:w="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5187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7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89DB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670E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253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A74E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Годы реализации программы</w:t>
            </w:r>
          </w:p>
        </w:tc>
        <w:tc>
          <w:tcPr>
            <w:tcW w:w="7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3B2C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F2663B" w:rsidRPr="00F2663B" w14:paraId="299494FC" w14:textId="77777777" w:rsidTr="00F2663B">
        <w:trPr>
          <w:trHeight w:val="829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51F7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РП, КЦСР</w:t>
            </w:r>
          </w:p>
        </w:tc>
        <w:tc>
          <w:tcPr>
            <w:tcW w:w="7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4E99A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29CD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изм.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7295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A9F0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41CB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DBF6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43A4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D165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F62F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A47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3E66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414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значение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439A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Год достижения</w:t>
            </w:r>
          </w:p>
        </w:tc>
      </w:tr>
      <w:tr w:rsidR="00F2663B" w:rsidRPr="00F2663B" w14:paraId="5FB9BB18" w14:textId="77777777" w:rsidTr="00F2663B">
        <w:trPr>
          <w:trHeight w:val="3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44EC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004B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185B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3C83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46020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800D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5D49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A329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3EDD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7941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A0A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302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5E52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617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F2663B" w:rsidRPr="00F2663B" w14:paraId="51C4C1B4" w14:textId="77777777" w:rsidTr="00F2663B">
        <w:trPr>
          <w:trHeight w:val="855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B7B0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0000 01 0 00 00000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BD0A7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Программа «Жилищно-коммунальное хозяйство и благоустройство ЗАТО Солнечный Тверской области» на 2022-2030 годы, всего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05C21" w14:textId="2A2E3E76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201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4 457,78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A5AB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5C71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2825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E8B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1CB2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AA28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90FD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0C6C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691D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6 982,66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4CA6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2663B" w:rsidRPr="00F2663B" w14:paraId="1B1FA3C2" w14:textId="77777777" w:rsidTr="00F2663B">
        <w:trPr>
          <w:trHeight w:val="12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807C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707F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Цель программы «Улучшение состояния жилищного фонда, повышение качества и надежности жилищно-коммунальных услуг, создание комфортных условий проживания граждан на территории ЗАТО Солнечный»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E9BD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E646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F55E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E801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3D22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23B6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D7CF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0D3F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C34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2745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73F9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F976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4305BA20" w14:textId="77777777" w:rsidTr="00F2663B">
        <w:trPr>
          <w:trHeight w:val="66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A077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lastRenderedPageBreak/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C5C34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Показатель 1 Общая площадь жилых помещений, приходящаяся в среднем на одного жителя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352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м</w:t>
            </w:r>
            <w:r w:rsidRPr="00F2663B">
              <w:rPr>
                <w:rFonts w:ascii="Times New Roman" w:hAnsi="Times New Roman"/>
                <w:sz w:val="20"/>
                <w:szCs w:val="20"/>
                <w:vertAlign w:val="superscript"/>
              </w:rPr>
              <w:t>2</w:t>
            </w:r>
            <w:r w:rsidRPr="00F2663B">
              <w:rPr>
                <w:rFonts w:ascii="Times New Roman" w:hAnsi="Times New Roman"/>
                <w:sz w:val="20"/>
                <w:szCs w:val="20"/>
              </w:rPr>
              <w:t xml:space="preserve"> на человека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5A8D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25,2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AA56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953B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C61F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781E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F125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9AB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CD81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DFB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24,5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92E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153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54A53E26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C225D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3204C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Показатель 2 Доля многоквартирных домов, признанных в установленном порядке ветхими или аварийными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AC00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4A94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EC42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7472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BEA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B963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658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D182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472D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6D13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4F16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E3F7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59F92706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E1F0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A5877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Показатель 3 Удовлетворенность населения оказываемыми жилищно-коммунальными услугами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0BB2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88C8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4DEB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0854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94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1E39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5226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5774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D989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A7E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14D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04FF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2084A908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AFF1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94DD5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Показатель 4 Удовлетворенность населения условиями проживания в ЗАТО Солнечный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9F8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2B10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EA7A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33F9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354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AC6F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F302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7BDF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4B4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A80E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6B9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C974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22B46A6F" w14:textId="77777777" w:rsidTr="00F2663B">
        <w:trPr>
          <w:trHeight w:val="9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565C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D92C1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Показатель 5 Доля расходов бюджета ЗАТО Солнечный по отрасли «Жилищно-коммунальное хозяйство» в общей сумме расходов бюджета ЗАТО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3B05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08BE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3699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5C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3,4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93B5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61F1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4A9A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E1B4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4CE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9340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CF9A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18B9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6556D407" w14:textId="77777777" w:rsidTr="00F2663B">
        <w:trPr>
          <w:trHeight w:val="57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3EAA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0000 01 1 00 00000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F048E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Подпрограмма 1 «Улучшение жилищных условий проживания граждан»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E926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44D7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BCCD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DC69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980E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3E2A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B29B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C0D6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CE0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0FE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7237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2 840,49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7BE2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2663B" w:rsidRPr="00F2663B" w14:paraId="08DA25B3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1060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0000 01 1 01 00000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1338D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Задача 1 «Создание условий для развития жилищного строительства»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38F7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FA5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785D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75A3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C84C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FE61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A177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B1F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1BE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E4F9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315,61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00F8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2 840,49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6B7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2030</w:t>
            </w:r>
          </w:p>
        </w:tc>
      </w:tr>
      <w:tr w:rsidR="00F2663B" w:rsidRPr="00F2663B" w14:paraId="6C913DDC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4EE5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99314F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 xml:space="preserve">Административное мероприятие 1.001 инвентаризация жилого фонда с целью </w:t>
            </w:r>
            <w:r w:rsidRPr="00F2663B">
              <w:rPr>
                <w:rFonts w:ascii="Times New Roman" w:hAnsi="Times New Roman"/>
                <w:sz w:val="20"/>
                <w:szCs w:val="20"/>
              </w:rPr>
              <w:lastRenderedPageBreak/>
              <w:t>выявления ветхого и аварийного жилья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5A78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lastRenderedPageBreak/>
              <w:t>1-да, 0-нет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7A07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382D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05AB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C13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1B8B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042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014F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143A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D94D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E6C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7FB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2963BE15" w14:textId="77777777" w:rsidTr="00F2663B">
        <w:trPr>
          <w:trHeight w:val="9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F0B8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0501 01 1 01 20030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6ABF9E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 xml:space="preserve">Мероприятие 1.005 Формирование фондов капитального ремонта общего имущество МКД муниципального жилого фонда на счете регионального оператора 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5EE5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610B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C3FC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6B1F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55AC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8FB7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4807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031F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8C2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693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315,61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B53E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2 840,49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6E2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2030</w:t>
            </w:r>
          </w:p>
        </w:tc>
      </w:tr>
      <w:tr w:rsidR="00F2663B" w:rsidRPr="00F2663B" w14:paraId="27A19C65" w14:textId="77777777" w:rsidTr="00F2663B">
        <w:trPr>
          <w:trHeight w:val="855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FA2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0000 01 2 00 00000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C91CC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Подпрограмма 2 «Повышение надежности и эффективности функционирования объектов коммунального хозяйства ЗАТО Солнечный»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1FAA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AA83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824,61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36ED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FE6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0910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EBC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CA99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2516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D6E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729A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5A03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824,61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F5E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663B" w:rsidRPr="00F2663B" w14:paraId="097FD47B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9A22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0000 01 2 01 00000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EE612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Задача 1 «Обеспечение надежности функционирования объектов коммунальной инфраструктуры»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F0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C04F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824,61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7652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F5DF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457F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FA86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B384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AC79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8F1B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D898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161D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824,61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393F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2022</w:t>
            </w:r>
          </w:p>
        </w:tc>
      </w:tr>
      <w:tr w:rsidR="00F2663B" w:rsidRPr="00F2663B" w14:paraId="049E09AF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7283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0502 01 2 01 20030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D6114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Мероприятие 1.001 Содержание и обслуживание электросетевого комплекса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1F31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877E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824,61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BAC2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7737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4567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129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002A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FB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E173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8C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5F3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824,61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FEC0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663B" w:rsidRPr="00F2663B" w14:paraId="5164FE98" w14:textId="77777777" w:rsidTr="00F2663B">
        <w:trPr>
          <w:trHeight w:val="57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622D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0000 01 3 00 00000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368A6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Подпрограмма 3 Обеспечение комфортных условий проживания в поселке Солнечный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27A4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9C4B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3 317,57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B9E6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8C90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51C2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2C1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5FDA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06F8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2B13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55161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C85E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3 317,57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904A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663B" w:rsidRPr="00F2663B" w14:paraId="7494ACCA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7EB5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0000 01 3 01 00000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BD4C0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Задача 1 Обеспечение санитарного состояния территории ЗАТО Солнечный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D9E6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3527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439,85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EEEF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2C79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E918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1434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DE75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961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B1E5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7C09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4BB6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439,85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F22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2022</w:t>
            </w:r>
          </w:p>
        </w:tc>
      </w:tr>
      <w:tr w:rsidR="00F2663B" w:rsidRPr="00F2663B" w14:paraId="6049FA7C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AD8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E0BE7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 xml:space="preserve">Показатель 1 Количество обращений граждан и предписаний </w:t>
            </w:r>
            <w:r w:rsidRPr="00F2663B">
              <w:rPr>
                <w:rFonts w:ascii="Times New Roman" w:hAnsi="Times New Roman"/>
                <w:sz w:val="20"/>
                <w:szCs w:val="20"/>
              </w:rPr>
              <w:lastRenderedPageBreak/>
              <w:t>надзорных органов по вопросам санитарного состояния поселка Солнечный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B4ED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A71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5A47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3999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E5D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63FC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550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C677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A71D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CFEC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6ACF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6AB6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</w:tr>
      <w:tr w:rsidR="00F2663B" w:rsidRPr="00F2663B" w14:paraId="4343A960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B5B1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0503 01 3 01 20010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328DF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Мероприятие 1.001 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3DBD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7F0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439,85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6105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CF42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586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F585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CAAD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1EA0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B906B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0211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2C02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439,85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3878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663B" w:rsidRPr="00F2663B" w14:paraId="0F120D0C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5A59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0000 01 3 02 00000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F346D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Задача 2 Благоустройство территории поселка Солнечный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B22D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B5A6B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2 877,72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9B54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CA68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E8B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2CA2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261C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E1C28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8B16F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C623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F933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2 877,72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FA5A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F2663B">
              <w:rPr>
                <w:rFonts w:ascii="Times New Roman" w:hAnsi="Times New Roman"/>
                <w:i/>
                <w:iCs/>
                <w:sz w:val="20"/>
                <w:szCs w:val="20"/>
              </w:rPr>
              <w:t>2022</w:t>
            </w:r>
          </w:p>
        </w:tc>
      </w:tr>
      <w:tr w:rsidR="00F2663B" w:rsidRPr="00F2663B" w14:paraId="652FDF89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B4CFE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0503 01 3 02 20030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789F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Мероприятие 2.001 «Комплекс мероприятий по озеленению поселка»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16F7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ECE7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1 133,92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A3DD6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1DCB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DFF1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440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E107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9815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49D1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C0A3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0F86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1 133,92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B2F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663B" w:rsidRPr="00F2663B" w14:paraId="5BF7BB84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F65E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0503 01 3 02 20060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46426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Мероприятие 2.004 Наружное освещение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2BF94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C45F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1 020,77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4ED3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D6B0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0357A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050C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8AD40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0B55E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C519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30EA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62616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1 020,77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FF8C7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  <w:tr w:rsidR="00F2663B" w:rsidRPr="00F2663B" w14:paraId="49D37558" w14:textId="77777777" w:rsidTr="00F2663B">
        <w:trPr>
          <w:trHeight w:val="600"/>
        </w:trPr>
        <w:tc>
          <w:tcPr>
            <w:tcW w:w="6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18CE5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0503 01 3 02 20070</w:t>
            </w:r>
          </w:p>
        </w:tc>
        <w:tc>
          <w:tcPr>
            <w:tcW w:w="7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71424" w14:textId="77777777" w:rsidR="00F2663B" w:rsidRPr="00F2663B" w:rsidRDefault="00F2663B" w:rsidP="00F2663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Мероприятие 2.005 Благоустройство мест общего пользования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C98F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45D1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723,04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4522F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1C79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1CE2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DBAA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CD88E1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90A23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6B7DC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2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82FE9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32F84D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723,04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C8912" w14:textId="77777777" w:rsidR="00F2663B" w:rsidRPr="00F2663B" w:rsidRDefault="00F2663B" w:rsidP="00F2663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2663B">
              <w:rPr>
                <w:rFonts w:ascii="Times New Roman" w:hAnsi="Times New Roman"/>
                <w:sz w:val="20"/>
                <w:szCs w:val="20"/>
              </w:rPr>
              <w:t>2022</w:t>
            </w:r>
          </w:p>
        </w:tc>
      </w:tr>
    </w:tbl>
    <w:p w14:paraId="65FA39DB" w14:textId="6A30AD73" w:rsidR="0059695E" w:rsidRPr="00F2663B" w:rsidRDefault="0059695E" w:rsidP="008B0DC6">
      <w:pPr>
        <w:pStyle w:val="a5"/>
        <w:jc w:val="both"/>
        <w:rPr>
          <w:rFonts w:ascii="Times New Roman" w:hAnsi="Times New Roman"/>
        </w:rPr>
      </w:pPr>
    </w:p>
    <w:sectPr w:rsidR="0059695E" w:rsidRPr="00F2663B" w:rsidSect="00F2663B">
      <w:pgSz w:w="16839" w:h="11907" w:orient="landscape" w:code="9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E739F" w14:textId="77777777" w:rsidR="00543442" w:rsidRDefault="00543442">
      <w:pPr>
        <w:spacing w:after="0" w:line="240" w:lineRule="auto"/>
      </w:pPr>
      <w:r>
        <w:separator/>
      </w:r>
    </w:p>
  </w:endnote>
  <w:endnote w:type="continuationSeparator" w:id="0">
    <w:p w14:paraId="3FDAC21E" w14:textId="77777777" w:rsidR="00543442" w:rsidRDefault="00543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26329" w14:textId="77777777" w:rsidR="00C31699" w:rsidRDefault="00C31699">
    <w:pPr>
      <w:pStyle w:val="a8"/>
      <w:jc w:val="right"/>
    </w:pPr>
  </w:p>
  <w:p w14:paraId="72B2CDB8" w14:textId="77777777" w:rsidR="00C31699" w:rsidRDefault="00C3169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667E0" w14:textId="77777777" w:rsidR="002F56D0" w:rsidRDefault="002F56D0">
    <w:pPr>
      <w:pStyle w:val="a8"/>
      <w:jc w:val="right"/>
    </w:pPr>
  </w:p>
  <w:p w14:paraId="5C6B9BFE" w14:textId="77777777" w:rsidR="002F56D0" w:rsidRDefault="002F56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ED035" w14:textId="77777777" w:rsidR="00543442" w:rsidRDefault="00543442">
      <w:pPr>
        <w:spacing w:after="0" w:line="240" w:lineRule="auto"/>
      </w:pPr>
      <w:r>
        <w:separator/>
      </w:r>
    </w:p>
  </w:footnote>
  <w:footnote w:type="continuationSeparator" w:id="0">
    <w:p w14:paraId="3320D7A7" w14:textId="77777777" w:rsidR="00543442" w:rsidRDefault="005434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 w15:restartNumberingAfterBreak="0">
    <w:nsid w:val="26EC7810"/>
    <w:multiLevelType w:val="hybridMultilevel"/>
    <w:tmpl w:val="A1445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0E181E"/>
    <w:multiLevelType w:val="hybridMultilevel"/>
    <w:tmpl w:val="A38E1D6A"/>
    <w:lvl w:ilvl="0" w:tplc="16AC2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5D72E51"/>
    <w:multiLevelType w:val="hybridMultilevel"/>
    <w:tmpl w:val="3748271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19"/>
    <w:rsid w:val="00000A05"/>
    <w:rsid w:val="00002D1B"/>
    <w:rsid w:val="00013AA9"/>
    <w:rsid w:val="00024CB8"/>
    <w:rsid w:val="00043F8F"/>
    <w:rsid w:val="000525F8"/>
    <w:rsid w:val="00055A36"/>
    <w:rsid w:val="00061C03"/>
    <w:rsid w:val="00070CF9"/>
    <w:rsid w:val="00074320"/>
    <w:rsid w:val="00086E32"/>
    <w:rsid w:val="00087539"/>
    <w:rsid w:val="000876A7"/>
    <w:rsid w:val="00092598"/>
    <w:rsid w:val="0009404A"/>
    <w:rsid w:val="000A1F51"/>
    <w:rsid w:val="000A746B"/>
    <w:rsid w:val="000C05F9"/>
    <w:rsid w:val="000C697C"/>
    <w:rsid w:val="000D4B28"/>
    <w:rsid w:val="0010605E"/>
    <w:rsid w:val="001219E6"/>
    <w:rsid w:val="00137B13"/>
    <w:rsid w:val="00140CF6"/>
    <w:rsid w:val="00161E17"/>
    <w:rsid w:val="001738EF"/>
    <w:rsid w:val="001868D5"/>
    <w:rsid w:val="00192393"/>
    <w:rsid w:val="00192B80"/>
    <w:rsid w:val="001942DD"/>
    <w:rsid w:val="001A42B2"/>
    <w:rsid w:val="001A787E"/>
    <w:rsid w:val="001B3B0E"/>
    <w:rsid w:val="001D216A"/>
    <w:rsid w:val="001D3570"/>
    <w:rsid w:val="001D3B60"/>
    <w:rsid w:val="001D7EAE"/>
    <w:rsid w:val="001E44AF"/>
    <w:rsid w:val="001E4C6E"/>
    <w:rsid w:val="002365E5"/>
    <w:rsid w:val="0024614B"/>
    <w:rsid w:val="002507A5"/>
    <w:rsid w:val="00256E72"/>
    <w:rsid w:val="00264E8F"/>
    <w:rsid w:val="00267FE6"/>
    <w:rsid w:val="0027551B"/>
    <w:rsid w:val="002766DC"/>
    <w:rsid w:val="00285C30"/>
    <w:rsid w:val="00286038"/>
    <w:rsid w:val="002939DC"/>
    <w:rsid w:val="00297D04"/>
    <w:rsid w:val="002B1168"/>
    <w:rsid w:val="002B723E"/>
    <w:rsid w:val="002C0D60"/>
    <w:rsid w:val="002C4093"/>
    <w:rsid w:val="002C4996"/>
    <w:rsid w:val="002D0B2D"/>
    <w:rsid w:val="002D49DB"/>
    <w:rsid w:val="002F56D0"/>
    <w:rsid w:val="003179A7"/>
    <w:rsid w:val="0032049F"/>
    <w:rsid w:val="00326FF9"/>
    <w:rsid w:val="00332D31"/>
    <w:rsid w:val="00333035"/>
    <w:rsid w:val="003359E2"/>
    <w:rsid w:val="00385DC8"/>
    <w:rsid w:val="00392209"/>
    <w:rsid w:val="00392BDE"/>
    <w:rsid w:val="003A2D0C"/>
    <w:rsid w:val="003A3B17"/>
    <w:rsid w:val="003C2165"/>
    <w:rsid w:val="003D44CC"/>
    <w:rsid w:val="003D5221"/>
    <w:rsid w:val="003F1F21"/>
    <w:rsid w:val="003F249B"/>
    <w:rsid w:val="00401691"/>
    <w:rsid w:val="004034FC"/>
    <w:rsid w:val="004047E1"/>
    <w:rsid w:val="00406C3F"/>
    <w:rsid w:val="00407E55"/>
    <w:rsid w:val="00423629"/>
    <w:rsid w:val="004336CB"/>
    <w:rsid w:val="00435250"/>
    <w:rsid w:val="00435736"/>
    <w:rsid w:val="00442362"/>
    <w:rsid w:val="00446746"/>
    <w:rsid w:val="004546ED"/>
    <w:rsid w:val="00456780"/>
    <w:rsid w:val="00465BC0"/>
    <w:rsid w:val="00466B0B"/>
    <w:rsid w:val="00472D25"/>
    <w:rsid w:val="00472E78"/>
    <w:rsid w:val="00473608"/>
    <w:rsid w:val="004741BC"/>
    <w:rsid w:val="0047478F"/>
    <w:rsid w:val="00477C42"/>
    <w:rsid w:val="00484AFC"/>
    <w:rsid w:val="004951B7"/>
    <w:rsid w:val="00495D96"/>
    <w:rsid w:val="004A1E1C"/>
    <w:rsid w:val="004A376D"/>
    <w:rsid w:val="004B0B38"/>
    <w:rsid w:val="004B5254"/>
    <w:rsid w:val="004C39F6"/>
    <w:rsid w:val="004D03AD"/>
    <w:rsid w:val="004D3E05"/>
    <w:rsid w:val="004E6EB3"/>
    <w:rsid w:val="004F2CCF"/>
    <w:rsid w:val="004F66B4"/>
    <w:rsid w:val="004F7185"/>
    <w:rsid w:val="005169DB"/>
    <w:rsid w:val="00523B15"/>
    <w:rsid w:val="00524ED8"/>
    <w:rsid w:val="005314B3"/>
    <w:rsid w:val="00532658"/>
    <w:rsid w:val="00532F3F"/>
    <w:rsid w:val="00543442"/>
    <w:rsid w:val="00563234"/>
    <w:rsid w:val="00570664"/>
    <w:rsid w:val="00572FAF"/>
    <w:rsid w:val="00573EB1"/>
    <w:rsid w:val="00575A4B"/>
    <w:rsid w:val="0058248F"/>
    <w:rsid w:val="00587418"/>
    <w:rsid w:val="00587B99"/>
    <w:rsid w:val="0059695E"/>
    <w:rsid w:val="0059715A"/>
    <w:rsid w:val="005A218E"/>
    <w:rsid w:val="005A531D"/>
    <w:rsid w:val="005B7410"/>
    <w:rsid w:val="005C3D72"/>
    <w:rsid w:val="005C709C"/>
    <w:rsid w:val="005D4941"/>
    <w:rsid w:val="0060784B"/>
    <w:rsid w:val="006129C4"/>
    <w:rsid w:val="00615FD3"/>
    <w:rsid w:val="0062444D"/>
    <w:rsid w:val="00634CEC"/>
    <w:rsid w:val="00635ECD"/>
    <w:rsid w:val="0064745C"/>
    <w:rsid w:val="0065049F"/>
    <w:rsid w:val="0065305C"/>
    <w:rsid w:val="00657FA3"/>
    <w:rsid w:val="006608CF"/>
    <w:rsid w:val="006612F1"/>
    <w:rsid w:val="006647CA"/>
    <w:rsid w:val="00667AFD"/>
    <w:rsid w:val="00681122"/>
    <w:rsid w:val="006A13A1"/>
    <w:rsid w:val="006B60F8"/>
    <w:rsid w:val="006B75E3"/>
    <w:rsid w:val="006C206D"/>
    <w:rsid w:val="006D0C47"/>
    <w:rsid w:val="006F15E9"/>
    <w:rsid w:val="006F1807"/>
    <w:rsid w:val="006F1A35"/>
    <w:rsid w:val="006F6C60"/>
    <w:rsid w:val="007060D9"/>
    <w:rsid w:val="00710C5F"/>
    <w:rsid w:val="00715F72"/>
    <w:rsid w:val="00745FEC"/>
    <w:rsid w:val="00777252"/>
    <w:rsid w:val="00783AEE"/>
    <w:rsid w:val="0079081F"/>
    <w:rsid w:val="007A0D01"/>
    <w:rsid w:val="007B1620"/>
    <w:rsid w:val="007B738B"/>
    <w:rsid w:val="007D4371"/>
    <w:rsid w:val="007F12A0"/>
    <w:rsid w:val="007F3E59"/>
    <w:rsid w:val="00802EE3"/>
    <w:rsid w:val="008049A2"/>
    <w:rsid w:val="00822832"/>
    <w:rsid w:val="008323BA"/>
    <w:rsid w:val="0083600B"/>
    <w:rsid w:val="00843AC3"/>
    <w:rsid w:val="00847BC8"/>
    <w:rsid w:val="00853AC3"/>
    <w:rsid w:val="00853D38"/>
    <w:rsid w:val="00853E80"/>
    <w:rsid w:val="00875A4B"/>
    <w:rsid w:val="008868B1"/>
    <w:rsid w:val="00891B19"/>
    <w:rsid w:val="00892D15"/>
    <w:rsid w:val="008958D3"/>
    <w:rsid w:val="008963E3"/>
    <w:rsid w:val="00896C1E"/>
    <w:rsid w:val="008A166C"/>
    <w:rsid w:val="008A23EC"/>
    <w:rsid w:val="008A5184"/>
    <w:rsid w:val="008B0DC6"/>
    <w:rsid w:val="008C1382"/>
    <w:rsid w:val="008E1DD7"/>
    <w:rsid w:val="008E4A94"/>
    <w:rsid w:val="008E61B8"/>
    <w:rsid w:val="008E7A54"/>
    <w:rsid w:val="008F012E"/>
    <w:rsid w:val="008F243A"/>
    <w:rsid w:val="008F3283"/>
    <w:rsid w:val="0090700F"/>
    <w:rsid w:val="00922A30"/>
    <w:rsid w:val="00924248"/>
    <w:rsid w:val="00925971"/>
    <w:rsid w:val="0092686C"/>
    <w:rsid w:val="009311BF"/>
    <w:rsid w:val="00931EC1"/>
    <w:rsid w:val="009327D7"/>
    <w:rsid w:val="00937C04"/>
    <w:rsid w:val="00940E75"/>
    <w:rsid w:val="009421AC"/>
    <w:rsid w:val="009465FE"/>
    <w:rsid w:val="0095130E"/>
    <w:rsid w:val="00951BB9"/>
    <w:rsid w:val="00951F85"/>
    <w:rsid w:val="00955571"/>
    <w:rsid w:val="00982CD1"/>
    <w:rsid w:val="0098645A"/>
    <w:rsid w:val="009907CD"/>
    <w:rsid w:val="00995F67"/>
    <w:rsid w:val="009966FC"/>
    <w:rsid w:val="009A33F4"/>
    <w:rsid w:val="009A5945"/>
    <w:rsid w:val="009B20AD"/>
    <w:rsid w:val="009B5EEB"/>
    <w:rsid w:val="009C22A1"/>
    <w:rsid w:val="009C60D1"/>
    <w:rsid w:val="009D2C02"/>
    <w:rsid w:val="009D6091"/>
    <w:rsid w:val="009E4820"/>
    <w:rsid w:val="009F6F59"/>
    <w:rsid w:val="00A13659"/>
    <w:rsid w:val="00A27229"/>
    <w:rsid w:val="00A317D2"/>
    <w:rsid w:val="00A3668B"/>
    <w:rsid w:val="00A37A52"/>
    <w:rsid w:val="00A4292D"/>
    <w:rsid w:val="00A45000"/>
    <w:rsid w:val="00A455F2"/>
    <w:rsid w:val="00A54EC4"/>
    <w:rsid w:val="00A57E53"/>
    <w:rsid w:val="00A65491"/>
    <w:rsid w:val="00A829D3"/>
    <w:rsid w:val="00A82BB7"/>
    <w:rsid w:val="00A90061"/>
    <w:rsid w:val="00A96E73"/>
    <w:rsid w:val="00AA35E3"/>
    <w:rsid w:val="00AB0AE9"/>
    <w:rsid w:val="00AC3F2D"/>
    <w:rsid w:val="00AC4655"/>
    <w:rsid w:val="00AD05BD"/>
    <w:rsid w:val="00AE2FCD"/>
    <w:rsid w:val="00AE4B7C"/>
    <w:rsid w:val="00AF15C5"/>
    <w:rsid w:val="00B003AC"/>
    <w:rsid w:val="00B01AAC"/>
    <w:rsid w:val="00B13110"/>
    <w:rsid w:val="00B26561"/>
    <w:rsid w:val="00B40CD7"/>
    <w:rsid w:val="00B42960"/>
    <w:rsid w:val="00B45B80"/>
    <w:rsid w:val="00B5318E"/>
    <w:rsid w:val="00B61975"/>
    <w:rsid w:val="00B629EF"/>
    <w:rsid w:val="00B63231"/>
    <w:rsid w:val="00B66B38"/>
    <w:rsid w:val="00B70FD1"/>
    <w:rsid w:val="00B9777E"/>
    <w:rsid w:val="00BA146D"/>
    <w:rsid w:val="00BB5C9E"/>
    <w:rsid w:val="00BB7D34"/>
    <w:rsid w:val="00BC0693"/>
    <w:rsid w:val="00BC2FD6"/>
    <w:rsid w:val="00BC6D89"/>
    <w:rsid w:val="00BD1AFF"/>
    <w:rsid w:val="00BD4B3F"/>
    <w:rsid w:val="00BD5546"/>
    <w:rsid w:val="00BE5DB0"/>
    <w:rsid w:val="00C02454"/>
    <w:rsid w:val="00C04594"/>
    <w:rsid w:val="00C145DA"/>
    <w:rsid w:val="00C149FC"/>
    <w:rsid w:val="00C22FA7"/>
    <w:rsid w:val="00C31699"/>
    <w:rsid w:val="00C31711"/>
    <w:rsid w:val="00C3316D"/>
    <w:rsid w:val="00C47B12"/>
    <w:rsid w:val="00C57485"/>
    <w:rsid w:val="00C65B0B"/>
    <w:rsid w:val="00C74EFB"/>
    <w:rsid w:val="00C8596D"/>
    <w:rsid w:val="00C860BF"/>
    <w:rsid w:val="00C8651C"/>
    <w:rsid w:val="00C950F1"/>
    <w:rsid w:val="00C97DAF"/>
    <w:rsid w:val="00CA5100"/>
    <w:rsid w:val="00CA6F73"/>
    <w:rsid w:val="00CA7455"/>
    <w:rsid w:val="00CB3581"/>
    <w:rsid w:val="00CC0EC9"/>
    <w:rsid w:val="00CC2490"/>
    <w:rsid w:val="00CC4C91"/>
    <w:rsid w:val="00CE268C"/>
    <w:rsid w:val="00CE2AC7"/>
    <w:rsid w:val="00CE4855"/>
    <w:rsid w:val="00CE56AF"/>
    <w:rsid w:val="00CF6875"/>
    <w:rsid w:val="00D10442"/>
    <w:rsid w:val="00D205C2"/>
    <w:rsid w:val="00D35BB6"/>
    <w:rsid w:val="00D476E8"/>
    <w:rsid w:val="00D51C11"/>
    <w:rsid w:val="00D5502F"/>
    <w:rsid w:val="00D55EE2"/>
    <w:rsid w:val="00D6156F"/>
    <w:rsid w:val="00D71E1F"/>
    <w:rsid w:val="00D72128"/>
    <w:rsid w:val="00D86851"/>
    <w:rsid w:val="00D87561"/>
    <w:rsid w:val="00D94023"/>
    <w:rsid w:val="00DA641A"/>
    <w:rsid w:val="00DB6E4D"/>
    <w:rsid w:val="00DD146A"/>
    <w:rsid w:val="00DD3002"/>
    <w:rsid w:val="00DE036F"/>
    <w:rsid w:val="00DE2D2B"/>
    <w:rsid w:val="00DF0192"/>
    <w:rsid w:val="00DF3B68"/>
    <w:rsid w:val="00E27035"/>
    <w:rsid w:val="00E27A0E"/>
    <w:rsid w:val="00E37F08"/>
    <w:rsid w:val="00E41B51"/>
    <w:rsid w:val="00E447DF"/>
    <w:rsid w:val="00E510F2"/>
    <w:rsid w:val="00E52DFB"/>
    <w:rsid w:val="00E57CDF"/>
    <w:rsid w:val="00E6239B"/>
    <w:rsid w:val="00E63E53"/>
    <w:rsid w:val="00E66A94"/>
    <w:rsid w:val="00E706F7"/>
    <w:rsid w:val="00E71287"/>
    <w:rsid w:val="00E768C5"/>
    <w:rsid w:val="00E9415B"/>
    <w:rsid w:val="00E9527B"/>
    <w:rsid w:val="00EA1BCE"/>
    <w:rsid w:val="00EA2A15"/>
    <w:rsid w:val="00EA5312"/>
    <w:rsid w:val="00EB69F0"/>
    <w:rsid w:val="00EC68BC"/>
    <w:rsid w:val="00ED5DEA"/>
    <w:rsid w:val="00EF5059"/>
    <w:rsid w:val="00F067C4"/>
    <w:rsid w:val="00F10E13"/>
    <w:rsid w:val="00F12431"/>
    <w:rsid w:val="00F167CD"/>
    <w:rsid w:val="00F21F75"/>
    <w:rsid w:val="00F234A3"/>
    <w:rsid w:val="00F2663B"/>
    <w:rsid w:val="00F371A2"/>
    <w:rsid w:val="00F41EA0"/>
    <w:rsid w:val="00F4414A"/>
    <w:rsid w:val="00F45DED"/>
    <w:rsid w:val="00F57774"/>
    <w:rsid w:val="00F801BE"/>
    <w:rsid w:val="00F81B81"/>
    <w:rsid w:val="00F82CA6"/>
    <w:rsid w:val="00FA3FD7"/>
    <w:rsid w:val="00FA643D"/>
    <w:rsid w:val="00FB6C89"/>
    <w:rsid w:val="00FC160E"/>
    <w:rsid w:val="00FD18A4"/>
    <w:rsid w:val="00FD6974"/>
    <w:rsid w:val="00FE6E02"/>
    <w:rsid w:val="00FF2FCE"/>
    <w:rsid w:val="00FF48A9"/>
    <w:rsid w:val="00FF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00FE7"/>
  <w15:docId w15:val="{45569B3B-B31A-4141-BAE3-A324E81D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B1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B1168"/>
    <w:pPr>
      <w:keepNext/>
      <w:spacing w:before="200" w:after="60" w:line="240" w:lineRule="auto"/>
      <w:jc w:val="center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9D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52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1168"/>
    <w:rPr>
      <w:rFonts w:eastAsiaTheme="majorEastAsia" w:cstheme="majorBidi"/>
      <w:b/>
      <w:bCs/>
      <w:kern w:val="32"/>
      <w:sz w:val="32"/>
      <w:szCs w:val="32"/>
    </w:rPr>
  </w:style>
  <w:style w:type="paragraph" w:styleId="a3">
    <w:name w:val="Title"/>
    <w:basedOn w:val="a"/>
    <w:next w:val="a"/>
    <w:link w:val="a4"/>
    <w:autoRedefine/>
    <w:qFormat/>
    <w:rsid w:val="002B1168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4">
    <w:name w:val="Название Знак"/>
    <w:basedOn w:val="a0"/>
    <w:link w:val="a3"/>
    <w:rsid w:val="002B1168"/>
    <w:rPr>
      <w:rFonts w:eastAsiaTheme="majorEastAsia" w:cstheme="majorBidi"/>
      <w:b/>
      <w:bCs/>
      <w:kern w:val="28"/>
      <w:sz w:val="28"/>
      <w:szCs w:val="32"/>
    </w:rPr>
  </w:style>
  <w:style w:type="paragraph" w:customStyle="1" w:styleId="ConsPlusNormal">
    <w:name w:val="ConsPlusNormal"/>
    <w:rsid w:val="00891B1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891B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91B19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891B1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91B19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891B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page number"/>
    <w:basedOn w:val="a0"/>
    <w:rsid w:val="00891B19"/>
  </w:style>
  <w:style w:type="paragraph" w:styleId="ab">
    <w:name w:val="List Paragraph"/>
    <w:basedOn w:val="a"/>
    <w:uiPriority w:val="34"/>
    <w:qFormat/>
    <w:rsid w:val="0092686C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3D5221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c">
    <w:name w:val="Normal (Web)"/>
    <w:basedOn w:val="a"/>
    <w:rsid w:val="00D205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59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715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939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">
    <w:name w:val="Hyperlink"/>
    <w:basedOn w:val="a0"/>
    <w:uiPriority w:val="99"/>
    <w:semiHidden/>
    <w:unhideWhenUsed/>
    <w:rsid w:val="00853E80"/>
    <w:rPr>
      <w:color w:val="0000FF" w:themeColor="hyperlink"/>
      <w:u w:val="single"/>
    </w:rPr>
  </w:style>
  <w:style w:type="table" w:styleId="af0">
    <w:name w:val="Table Grid"/>
    <w:basedOn w:val="a1"/>
    <w:uiPriority w:val="59"/>
    <w:rsid w:val="002F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EE499674F8C8E5834ADD345839F7BD688F946CCAA0A67E0AC62D68B37E0A1DCA7AAF4F59CB8CB39BC19A3Z1FC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EE499674F8C8E5834ADCD4895F321D88FF71BC8A80365B0F53D8DD660E9AB8BE0E5ADB7D8B6C831ZB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B9CEACD144EBCFF4557B64F7B64AAEC6C4D55C767F3C3FADE9E6366B51CDE4467CD9F0C6CDE72296B5DF99o91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1B1DFF-2BC8-4879-A7FF-03886C1E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Финотдел</dc:creator>
  <cp:lastModifiedBy>Балагаева</cp:lastModifiedBy>
  <cp:revision>2</cp:revision>
  <cp:lastPrinted>2017-11-10T08:59:00Z</cp:lastPrinted>
  <dcterms:created xsi:type="dcterms:W3CDTF">2022-02-03T08:10:00Z</dcterms:created>
  <dcterms:modified xsi:type="dcterms:W3CDTF">2022-02-03T08:10:00Z</dcterms:modified>
</cp:coreProperties>
</file>