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92608415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209"/>
        <w:gridCol w:w="1341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Pr="00CB42CC" w:rsidRDefault="00A93F61" w:rsidP="00496849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31</w:t>
            </w:r>
            <w:r w:rsidR="00CB42CC" w:rsidRPr="00CB42CC">
              <w:rPr>
                <w:u w:val="single"/>
              </w:rPr>
              <w:t>.08.2021г.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CB42CC" w:rsidP="00CB42CC">
            <w:pPr>
              <w:ind w:right="283"/>
            </w:pPr>
            <w:r>
              <w:t xml:space="preserve">№ </w:t>
            </w:r>
            <w:r w:rsidRPr="00CB42CC">
              <w:rPr>
                <w:u w:val="single"/>
              </w:rPr>
              <w:t>130</w:t>
            </w:r>
          </w:p>
        </w:tc>
      </w:tr>
    </w:tbl>
    <w:p w:rsidR="00FA14D0" w:rsidRDefault="00FA14D0" w:rsidP="002D021F">
      <w:pPr>
        <w:spacing w:line="360" w:lineRule="auto"/>
        <w:ind w:right="-24"/>
        <w:jc w:val="center"/>
        <w:rPr>
          <w:b/>
        </w:rPr>
      </w:pPr>
    </w:p>
    <w:p w:rsidR="00D4724F" w:rsidRPr="00D4724F" w:rsidRDefault="00777DA3" w:rsidP="00D4724F">
      <w:pPr>
        <w:jc w:val="center"/>
        <w:rPr>
          <w:b/>
        </w:rPr>
      </w:pPr>
      <w:r>
        <w:rPr>
          <w:b/>
        </w:rPr>
        <w:t>О КОМИССИИ ПО АНАЛИЗУ</w:t>
      </w:r>
      <w:r w:rsidR="00D4724F" w:rsidRPr="00D4724F">
        <w:rPr>
          <w:b/>
        </w:rPr>
        <w:t xml:space="preserve"> ЭФФЕКТИВНОСТИ ДЕЯТЕЛЬНОСТИ</w:t>
      </w:r>
    </w:p>
    <w:p w:rsidR="00D4724F" w:rsidRPr="00D4724F" w:rsidRDefault="00D4724F" w:rsidP="00D4724F">
      <w:pPr>
        <w:jc w:val="center"/>
        <w:rPr>
          <w:b/>
        </w:rPr>
      </w:pPr>
      <w:r w:rsidRPr="00D4724F">
        <w:rPr>
          <w:b/>
        </w:rPr>
        <w:t>МУНИЦИПАЛЬНЫХ УНИТАРНЫХ ПРЕДПРИЯТИЙ</w:t>
      </w:r>
      <w:r>
        <w:rPr>
          <w:b/>
        </w:rPr>
        <w:t xml:space="preserve"> ЗАТО СОЛНЕЧНЫЙ</w:t>
      </w:r>
    </w:p>
    <w:p w:rsidR="00D4724F" w:rsidRPr="00D4724F" w:rsidRDefault="00D4724F" w:rsidP="00D4724F">
      <w:pPr>
        <w:rPr>
          <w:b/>
        </w:rPr>
      </w:pPr>
    </w:p>
    <w:p w:rsidR="00A93F61" w:rsidRPr="00A93F61" w:rsidRDefault="00D4724F" w:rsidP="00D455D9">
      <w:pPr>
        <w:ind w:left="284" w:firstLine="567"/>
        <w:jc w:val="both"/>
      </w:pPr>
      <w:r w:rsidRPr="00A93F61">
        <w:t xml:space="preserve">В соответствии с Федеральным </w:t>
      </w:r>
      <w:r w:rsidR="00A93F61" w:rsidRPr="00A93F61">
        <w:t>законом от 06.10.2003 N 131-ФЗ «</w:t>
      </w:r>
      <w:r w:rsidRPr="00A93F61">
        <w:t>Об общих принципах организации местного самоуп</w:t>
      </w:r>
      <w:r w:rsidR="00A93F61" w:rsidRPr="00A93F61">
        <w:t>равления в Российской Федерации»</w:t>
      </w:r>
      <w:r w:rsidRPr="00A93F61">
        <w:t>, Уставом ЗАТО Солнечный</w:t>
      </w:r>
      <w:r w:rsidR="00A93F61" w:rsidRPr="00A93F61">
        <w:t>, Положением о муниципальном унитарном предприятии ЗАТО Солнечный, утвержденным решением Думы ЗАТО Солнечный от 04.12.2015 года № 15-5, администрация ЗАТО Солнечный</w:t>
      </w:r>
    </w:p>
    <w:p w:rsidR="00A93F61" w:rsidRDefault="00A93F61" w:rsidP="00D4724F">
      <w:pPr>
        <w:ind w:firstLine="709"/>
        <w:jc w:val="both"/>
        <w:rPr>
          <w:rFonts w:ascii="Arial" w:hAnsi="Arial" w:cs="Arial"/>
          <w:color w:val="39465C"/>
          <w:sz w:val="23"/>
          <w:szCs w:val="23"/>
        </w:rPr>
      </w:pPr>
    </w:p>
    <w:p w:rsidR="00D4724F" w:rsidRDefault="00A93F61" w:rsidP="00A93F61">
      <w:pPr>
        <w:ind w:firstLine="709"/>
        <w:jc w:val="center"/>
        <w:rPr>
          <w:b/>
        </w:rPr>
      </w:pPr>
      <w:r w:rsidRPr="00A93F61">
        <w:rPr>
          <w:b/>
        </w:rPr>
        <w:t>ПОСТАНОВЛЯЕТ:</w:t>
      </w:r>
    </w:p>
    <w:p w:rsidR="00A93F61" w:rsidRPr="00A93F61" w:rsidRDefault="00A93F61" w:rsidP="00A93F61">
      <w:pPr>
        <w:ind w:firstLine="709"/>
        <w:jc w:val="center"/>
        <w:rPr>
          <w:b/>
        </w:rPr>
      </w:pPr>
    </w:p>
    <w:p w:rsidR="00D4724F" w:rsidRPr="00715903" w:rsidRDefault="00D4724F" w:rsidP="00D455D9">
      <w:pPr>
        <w:ind w:left="284" w:firstLine="142"/>
        <w:jc w:val="both"/>
      </w:pPr>
      <w:r w:rsidRPr="00715903">
        <w:t xml:space="preserve">1. Создать </w:t>
      </w:r>
      <w:r w:rsidR="00A93F61" w:rsidRPr="00715903">
        <w:t>комиссию по анализу эффективности деятельности муниципальных унитарных предприятий ЗАТО Солнечный.</w:t>
      </w:r>
    </w:p>
    <w:p w:rsidR="00D4724F" w:rsidRPr="00715903" w:rsidRDefault="00D4724F" w:rsidP="00D455D9">
      <w:pPr>
        <w:ind w:left="284" w:firstLine="142"/>
        <w:jc w:val="both"/>
      </w:pPr>
      <w:r w:rsidRPr="00715903">
        <w:t>2. Утвердит</w:t>
      </w:r>
      <w:r w:rsidR="00A93F61" w:rsidRPr="00715903">
        <w:t>ь Положение о комиссии по анализу</w:t>
      </w:r>
      <w:r w:rsidRPr="00715903">
        <w:t xml:space="preserve"> эффективности деятельности муниципальных унитарных предприятий ЗАТО Солнечный (</w:t>
      </w:r>
      <w:r w:rsidR="00A93F61" w:rsidRPr="00715903">
        <w:t>Приложение</w:t>
      </w:r>
      <w:r w:rsidRPr="00715903">
        <w:t xml:space="preserve"> 1).</w:t>
      </w:r>
    </w:p>
    <w:p w:rsidR="00A93F61" w:rsidRPr="00715903" w:rsidRDefault="00A93F61" w:rsidP="00D455D9">
      <w:pPr>
        <w:ind w:left="284" w:firstLine="142"/>
        <w:jc w:val="both"/>
      </w:pPr>
      <w:r w:rsidRPr="00715903">
        <w:t>3. Утвердить персональный состав комиссии по анализу эффективности деятельности муниципальных унитарных предприятий ЗАТО Солнечный (Приложение 2).</w:t>
      </w:r>
    </w:p>
    <w:p w:rsidR="00D4724F" w:rsidRPr="00715903" w:rsidRDefault="00A93F61" w:rsidP="00D455D9">
      <w:pPr>
        <w:ind w:left="284" w:firstLine="142"/>
        <w:jc w:val="both"/>
      </w:pPr>
      <w:r w:rsidRPr="00715903">
        <w:t>4</w:t>
      </w:r>
      <w:r w:rsidR="00D4724F" w:rsidRPr="00715903">
        <w:t>. Настоящее постановление вступает в силу с момента его подписания, подлежит опубликованию в газете «Городомля на Селигере» и размещению на официальном сайте администрации ЗАТО Солнечный.</w:t>
      </w:r>
    </w:p>
    <w:p w:rsidR="00D4724F" w:rsidRPr="00715903" w:rsidRDefault="00A93F61" w:rsidP="00D455D9">
      <w:pPr>
        <w:ind w:left="284" w:firstLine="142"/>
        <w:jc w:val="both"/>
        <w:rPr>
          <w:b/>
        </w:rPr>
      </w:pPr>
      <w:r w:rsidRPr="00715903">
        <w:t>5</w:t>
      </w:r>
      <w:r w:rsidR="00D4724F" w:rsidRPr="00715903">
        <w:t>. Контроль за выполнением настоящего постановления</w:t>
      </w:r>
      <w:r w:rsidRPr="00715903">
        <w:t xml:space="preserve"> возложить на</w:t>
      </w:r>
      <w:r w:rsidR="00715903" w:rsidRPr="00715903">
        <w:t xml:space="preserve"> заместителя главы администрации по экономике и ЖКХ Толкавец Н.В.</w:t>
      </w:r>
      <w:r w:rsidR="00D4724F" w:rsidRPr="00715903">
        <w:t>.</w:t>
      </w:r>
    </w:p>
    <w:p w:rsidR="00D4724F" w:rsidRDefault="00D4724F" w:rsidP="00D4724F">
      <w:pPr>
        <w:rPr>
          <w:b/>
        </w:rPr>
      </w:pPr>
    </w:p>
    <w:p w:rsidR="00D4724F" w:rsidRDefault="00D4724F" w:rsidP="00D4724F">
      <w:pPr>
        <w:rPr>
          <w:b/>
        </w:rPr>
      </w:pPr>
    </w:p>
    <w:p w:rsidR="00D4724F" w:rsidRDefault="00715903" w:rsidP="00D4724F">
      <w:pPr>
        <w:rPr>
          <w:b/>
        </w:rPr>
      </w:pPr>
      <w:r>
        <w:rPr>
          <w:b/>
        </w:rPr>
        <w:t xml:space="preserve">      </w:t>
      </w:r>
      <w:r w:rsidR="00D4724F">
        <w:rPr>
          <w:b/>
        </w:rPr>
        <w:t xml:space="preserve">Врио главы администрации </w:t>
      </w:r>
    </w:p>
    <w:p w:rsidR="00D4724F" w:rsidRPr="00D4724F" w:rsidRDefault="00715903" w:rsidP="00D4724F">
      <w:pPr>
        <w:rPr>
          <w:b/>
        </w:rPr>
      </w:pPr>
      <w:r>
        <w:rPr>
          <w:b/>
        </w:rPr>
        <w:t xml:space="preserve">               </w:t>
      </w:r>
      <w:r w:rsidR="00D4724F">
        <w:rPr>
          <w:b/>
        </w:rPr>
        <w:t xml:space="preserve">ЗАТО Солнечный </w:t>
      </w:r>
      <w:r w:rsidR="00D4724F">
        <w:rPr>
          <w:b/>
        </w:rPr>
        <w:tab/>
      </w:r>
      <w:r w:rsidR="00D4724F">
        <w:rPr>
          <w:b/>
        </w:rPr>
        <w:tab/>
      </w:r>
      <w:r w:rsidR="00D4724F">
        <w:rPr>
          <w:b/>
        </w:rPr>
        <w:tab/>
      </w:r>
      <w:r w:rsidR="00D4724F">
        <w:rPr>
          <w:b/>
        </w:rPr>
        <w:tab/>
      </w:r>
      <w:r w:rsidR="00D4724F">
        <w:rPr>
          <w:b/>
        </w:rPr>
        <w:tab/>
      </w:r>
      <w:r w:rsidR="00D4724F">
        <w:rPr>
          <w:b/>
        </w:rPr>
        <w:tab/>
      </w:r>
      <w:r w:rsidR="00D4724F">
        <w:rPr>
          <w:b/>
        </w:rPr>
        <w:tab/>
        <w:t>В.А. Петров</w:t>
      </w:r>
    </w:p>
    <w:p w:rsidR="00D4724F" w:rsidRPr="00D4724F" w:rsidRDefault="00D4724F" w:rsidP="00D4724F">
      <w:pPr>
        <w:rPr>
          <w:b/>
        </w:rPr>
      </w:pPr>
    </w:p>
    <w:p w:rsidR="00D4724F" w:rsidRPr="00D4724F" w:rsidRDefault="00D4724F" w:rsidP="00D4724F">
      <w:pPr>
        <w:rPr>
          <w:b/>
        </w:rPr>
      </w:pPr>
    </w:p>
    <w:p w:rsidR="00D4724F" w:rsidRPr="00D4724F" w:rsidRDefault="00D4724F" w:rsidP="00D4724F">
      <w:pPr>
        <w:rPr>
          <w:b/>
        </w:rPr>
      </w:pPr>
    </w:p>
    <w:p w:rsidR="00D4724F" w:rsidRDefault="00D4724F" w:rsidP="00D4724F">
      <w:pPr>
        <w:rPr>
          <w:b/>
        </w:rPr>
      </w:pPr>
    </w:p>
    <w:p w:rsidR="00D4724F" w:rsidRDefault="00D4724F" w:rsidP="00D4724F">
      <w:pPr>
        <w:rPr>
          <w:b/>
        </w:rPr>
      </w:pPr>
    </w:p>
    <w:p w:rsidR="00D4724F" w:rsidRDefault="00D4724F" w:rsidP="00D4724F">
      <w:pPr>
        <w:rPr>
          <w:b/>
        </w:rPr>
      </w:pPr>
    </w:p>
    <w:p w:rsidR="00D4724F" w:rsidRDefault="00D4724F" w:rsidP="00D4724F">
      <w:pPr>
        <w:rPr>
          <w:b/>
        </w:rPr>
      </w:pPr>
    </w:p>
    <w:p w:rsidR="00D4724F" w:rsidRDefault="00D4724F" w:rsidP="00D4724F">
      <w:pPr>
        <w:rPr>
          <w:b/>
        </w:rPr>
      </w:pPr>
    </w:p>
    <w:p w:rsidR="00D4724F" w:rsidRDefault="00D4724F" w:rsidP="00D4724F">
      <w:pPr>
        <w:rPr>
          <w:b/>
        </w:rPr>
      </w:pPr>
    </w:p>
    <w:p w:rsidR="00D4724F" w:rsidRDefault="00D4724F" w:rsidP="00D4724F">
      <w:pPr>
        <w:rPr>
          <w:b/>
        </w:rPr>
      </w:pPr>
    </w:p>
    <w:p w:rsidR="00715903" w:rsidRDefault="00715903" w:rsidP="00D4724F">
      <w:pPr>
        <w:rPr>
          <w:b/>
        </w:rPr>
      </w:pPr>
    </w:p>
    <w:p w:rsidR="00777DA3" w:rsidRDefault="00777DA3" w:rsidP="00D4724F">
      <w:pPr>
        <w:rPr>
          <w:b/>
        </w:rPr>
      </w:pPr>
    </w:p>
    <w:p w:rsidR="00777DA3" w:rsidRDefault="00777DA3" w:rsidP="00D4724F">
      <w:pPr>
        <w:rPr>
          <w:b/>
        </w:rPr>
      </w:pPr>
      <w:bookmarkStart w:id="0" w:name="_GoBack"/>
      <w:bookmarkEnd w:id="0"/>
    </w:p>
    <w:p w:rsidR="00731028" w:rsidRDefault="00731028" w:rsidP="00D4724F">
      <w:pPr>
        <w:rPr>
          <w:b/>
        </w:rPr>
      </w:pPr>
    </w:p>
    <w:p w:rsidR="00D4724F" w:rsidRPr="00D4724F" w:rsidRDefault="00D4724F" w:rsidP="00D4724F">
      <w:pPr>
        <w:rPr>
          <w:b/>
        </w:rPr>
      </w:pPr>
    </w:p>
    <w:p w:rsidR="00D4724F" w:rsidRDefault="00715903" w:rsidP="00D472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D4724F">
        <w:rPr>
          <w:sz w:val="20"/>
          <w:szCs w:val="20"/>
        </w:rPr>
        <w:t xml:space="preserve"> 1 </w:t>
      </w:r>
      <w:r w:rsidR="00D4724F" w:rsidRPr="00D4724F">
        <w:rPr>
          <w:sz w:val="20"/>
          <w:szCs w:val="20"/>
        </w:rPr>
        <w:t xml:space="preserve">к Постановлению </w:t>
      </w:r>
    </w:p>
    <w:p w:rsidR="00D4724F" w:rsidRPr="00D4724F" w:rsidRDefault="00715903" w:rsidP="00D4724F">
      <w:pPr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D4724F">
        <w:rPr>
          <w:sz w:val="20"/>
          <w:szCs w:val="20"/>
        </w:rPr>
        <w:t>дминистрации ЗАТО Солнечный</w:t>
      </w:r>
    </w:p>
    <w:p w:rsidR="00D4724F" w:rsidRPr="00D4724F" w:rsidRDefault="00D4724F" w:rsidP="00D4724F">
      <w:pPr>
        <w:jc w:val="right"/>
        <w:rPr>
          <w:sz w:val="20"/>
          <w:szCs w:val="20"/>
        </w:rPr>
      </w:pPr>
      <w:r w:rsidRPr="00D4724F">
        <w:rPr>
          <w:sz w:val="20"/>
          <w:szCs w:val="20"/>
        </w:rPr>
        <w:t xml:space="preserve">от </w:t>
      </w:r>
      <w:r w:rsidR="00715903">
        <w:rPr>
          <w:sz w:val="20"/>
          <w:szCs w:val="20"/>
        </w:rPr>
        <w:t>31</w:t>
      </w:r>
      <w:r w:rsidR="00CB42CC">
        <w:rPr>
          <w:sz w:val="20"/>
          <w:szCs w:val="20"/>
        </w:rPr>
        <w:t>.08.2021</w:t>
      </w:r>
      <w:r w:rsidR="00715903">
        <w:rPr>
          <w:sz w:val="20"/>
          <w:szCs w:val="20"/>
        </w:rPr>
        <w:t xml:space="preserve"> г. № </w:t>
      </w:r>
      <w:r w:rsidR="00CB42CC">
        <w:rPr>
          <w:sz w:val="20"/>
          <w:szCs w:val="20"/>
        </w:rPr>
        <w:t>130</w:t>
      </w:r>
    </w:p>
    <w:p w:rsidR="00D4724F" w:rsidRDefault="00D4724F" w:rsidP="00D4724F">
      <w:pPr>
        <w:rPr>
          <w:b/>
        </w:rPr>
      </w:pPr>
    </w:p>
    <w:p w:rsidR="00D4724F" w:rsidRPr="00D4724F" w:rsidRDefault="00D4724F" w:rsidP="00D4724F">
      <w:pPr>
        <w:rPr>
          <w:b/>
        </w:rPr>
      </w:pPr>
    </w:p>
    <w:p w:rsidR="00D4724F" w:rsidRPr="00D4724F" w:rsidRDefault="00D4724F" w:rsidP="00D4724F">
      <w:pPr>
        <w:jc w:val="center"/>
        <w:rPr>
          <w:b/>
        </w:rPr>
      </w:pPr>
      <w:r w:rsidRPr="00D4724F">
        <w:rPr>
          <w:b/>
        </w:rPr>
        <w:t>ПОЛОЖЕНИЕ</w:t>
      </w:r>
    </w:p>
    <w:p w:rsidR="00D4724F" w:rsidRPr="00D4724F" w:rsidRDefault="00715903" w:rsidP="00D4724F">
      <w:pPr>
        <w:jc w:val="center"/>
        <w:rPr>
          <w:b/>
        </w:rPr>
      </w:pPr>
      <w:r>
        <w:rPr>
          <w:b/>
        </w:rPr>
        <w:t>о комиссии по анализу</w:t>
      </w:r>
      <w:r w:rsidR="00D4724F" w:rsidRPr="00D4724F">
        <w:rPr>
          <w:b/>
        </w:rPr>
        <w:t xml:space="preserve"> эффективности</w:t>
      </w:r>
    </w:p>
    <w:p w:rsidR="00715903" w:rsidRDefault="00D4724F" w:rsidP="00715903">
      <w:pPr>
        <w:jc w:val="center"/>
        <w:rPr>
          <w:b/>
        </w:rPr>
      </w:pPr>
      <w:r w:rsidRPr="00D4724F">
        <w:rPr>
          <w:b/>
        </w:rPr>
        <w:t>деятельности муниципальных унитарных предприятий</w:t>
      </w:r>
    </w:p>
    <w:p w:rsidR="00D4724F" w:rsidRPr="00D4724F" w:rsidRDefault="00D4724F" w:rsidP="00D4724F">
      <w:pPr>
        <w:jc w:val="center"/>
        <w:rPr>
          <w:b/>
        </w:rPr>
      </w:pPr>
      <w:r>
        <w:rPr>
          <w:b/>
        </w:rPr>
        <w:t xml:space="preserve"> ЗАТО Солнечный </w:t>
      </w:r>
    </w:p>
    <w:p w:rsidR="00D4724F" w:rsidRPr="00D4724F" w:rsidRDefault="00D4724F" w:rsidP="00D4724F">
      <w:pPr>
        <w:rPr>
          <w:b/>
        </w:rPr>
      </w:pPr>
    </w:p>
    <w:p w:rsidR="00D4724F" w:rsidRPr="00715903" w:rsidRDefault="00D4724F" w:rsidP="00715903">
      <w:pPr>
        <w:jc w:val="center"/>
        <w:rPr>
          <w:u w:val="single"/>
        </w:rPr>
      </w:pPr>
      <w:r w:rsidRPr="00715903">
        <w:rPr>
          <w:u w:val="single"/>
        </w:rPr>
        <w:t>1. Общие положения</w:t>
      </w:r>
    </w:p>
    <w:p w:rsidR="00D4724F" w:rsidRPr="00D4724F" w:rsidRDefault="00D4724F" w:rsidP="00D4724F">
      <w:pPr>
        <w:ind w:firstLine="709"/>
        <w:jc w:val="both"/>
      </w:pPr>
    </w:p>
    <w:p w:rsidR="00D4724F" w:rsidRPr="00D4724F" w:rsidRDefault="00715903" w:rsidP="00D4724F">
      <w:pPr>
        <w:ind w:firstLine="709"/>
        <w:jc w:val="both"/>
      </w:pPr>
      <w:r>
        <w:t>1.1. Комиссия по анализу</w:t>
      </w:r>
      <w:r w:rsidR="00D4724F" w:rsidRPr="00D4724F">
        <w:t xml:space="preserve"> эффективности деятельности муниципальных унитарных предпр</w:t>
      </w:r>
      <w:r w:rsidR="00D4724F">
        <w:t>иятий</w:t>
      </w:r>
      <w:r>
        <w:t xml:space="preserve"> ЗАТО Солнечный</w:t>
      </w:r>
      <w:r w:rsidR="00D4724F">
        <w:t xml:space="preserve"> </w:t>
      </w:r>
      <w:r w:rsidR="00D4724F" w:rsidRPr="00D4724F">
        <w:t>(далее - Комиссия) является постоянно действующим координационным о</w:t>
      </w:r>
      <w:r>
        <w:t>рганом а</w:t>
      </w:r>
      <w:r w:rsidR="00D4724F" w:rsidRPr="00D4724F">
        <w:t xml:space="preserve">дминистрации </w:t>
      </w:r>
      <w:r w:rsidR="00D4724F">
        <w:t>ЗАТО Солнечный</w:t>
      </w:r>
      <w:r w:rsidR="00D4724F" w:rsidRPr="00D4724F">
        <w:t>.</w:t>
      </w:r>
    </w:p>
    <w:p w:rsidR="00D4724F" w:rsidRPr="00D4724F" w:rsidRDefault="00D4724F" w:rsidP="00D4724F">
      <w:pPr>
        <w:ind w:firstLine="709"/>
        <w:jc w:val="both"/>
      </w:pPr>
      <w:r w:rsidRPr="00D4724F">
        <w:t xml:space="preserve">1.2. Комиссия создается в целях усиления контроля за эффективностью деятельности муниципальных унитарных предприятий </w:t>
      </w:r>
      <w:r w:rsidR="00715903">
        <w:t xml:space="preserve">ЗАТО Солнечный </w:t>
      </w:r>
      <w:r w:rsidRPr="00D4724F">
        <w:t>(далее - предприятия), обеспечения принятия экономически обоснованных решений в области стратегии управле</w:t>
      </w:r>
      <w:r w:rsidR="00715903">
        <w:t>ния предприятиями,</w:t>
      </w:r>
      <w:r w:rsidRPr="00D4724F">
        <w:t xml:space="preserve"> а также реализации прав собственника муниципального имущества по контролю за целевым использованием, сохранностью муниципального имущества и действует на коллегиальной основе.</w:t>
      </w:r>
    </w:p>
    <w:p w:rsidR="00D4724F" w:rsidRPr="00D4724F" w:rsidRDefault="00D4724F" w:rsidP="00D4724F">
      <w:pPr>
        <w:ind w:firstLine="709"/>
        <w:jc w:val="both"/>
      </w:pPr>
      <w:r w:rsidRPr="00D4724F">
        <w:t xml:space="preserve">1.3. Комиссия в своей деятельности руководствуется законодательством Российской Федерации и Тверской области, муниципальными правовыми актами </w:t>
      </w:r>
      <w:r w:rsidR="005E0289">
        <w:t>ЗАТО Солнечный</w:t>
      </w:r>
      <w:r w:rsidRPr="00D4724F">
        <w:t>, настоящим Положением.</w:t>
      </w:r>
    </w:p>
    <w:p w:rsidR="00D4724F" w:rsidRPr="00715903" w:rsidRDefault="00D4724F" w:rsidP="00715903">
      <w:pPr>
        <w:ind w:firstLine="709"/>
        <w:jc w:val="both"/>
      </w:pPr>
      <w:r w:rsidRPr="00D4724F">
        <w:t>1.4. Комиссия формируется</w:t>
      </w:r>
      <w:r w:rsidR="00715903">
        <w:t xml:space="preserve"> из представителей а</w:t>
      </w:r>
      <w:r w:rsidRPr="00D4724F">
        <w:t xml:space="preserve">дминистрации </w:t>
      </w:r>
      <w:r w:rsidR="005E0289">
        <w:t>ЗАТО Солнечный</w:t>
      </w:r>
      <w:r w:rsidR="00715903">
        <w:t xml:space="preserve"> и структурных подразделений а</w:t>
      </w:r>
      <w:r w:rsidRPr="00D4724F">
        <w:t xml:space="preserve">дминистрации </w:t>
      </w:r>
      <w:r w:rsidR="005E0289">
        <w:t>ЗАТО Солнечный</w:t>
      </w:r>
      <w:r w:rsidR="00715903">
        <w:t>, депутатов</w:t>
      </w:r>
      <w:r w:rsidRPr="00D4724F">
        <w:t xml:space="preserve"> Думы</w:t>
      </w:r>
      <w:r w:rsidR="00715903">
        <w:t xml:space="preserve"> ЗАТО Солнечный</w:t>
      </w:r>
      <w:r w:rsidRPr="00D4724F">
        <w:t>.</w:t>
      </w:r>
    </w:p>
    <w:p w:rsidR="00D4724F" w:rsidRPr="00715903" w:rsidRDefault="00D4724F" w:rsidP="00715903">
      <w:pPr>
        <w:jc w:val="center"/>
        <w:rPr>
          <w:u w:val="single"/>
        </w:rPr>
      </w:pPr>
      <w:r w:rsidRPr="00715903">
        <w:rPr>
          <w:u w:val="single"/>
        </w:rPr>
        <w:t>2. Основные задачи и функции Комиссии</w:t>
      </w:r>
    </w:p>
    <w:p w:rsidR="00D4724F" w:rsidRPr="005E0289" w:rsidRDefault="00D4724F" w:rsidP="005E0289">
      <w:pPr>
        <w:ind w:firstLine="709"/>
        <w:jc w:val="both"/>
      </w:pPr>
    </w:p>
    <w:p w:rsidR="00D4724F" w:rsidRPr="005E0289" w:rsidRDefault="00D4724F" w:rsidP="005E0289">
      <w:pPr>
        <w:ind w:firstLine="709"/>
        <w:jc w:val="both"/>
      </w:pPr>
      <w:r w:rsidRPr="005E0289">
        <w:t>2.1. К задачам Комиссии относятся:</w:t>
      </w:r>
    </w:p>
    <w:p w:rsidR="00D4724F" w:rsidRPr="005E0289" w:rsidRDefault="00D4724F" w:rsidP="005E0289">
      <w:pPr>
        <w:ind w:firstLine="709"/>
        <w:jc w:val="both"/>
      </w:pPr>
      <w:r w:rsidRPr="005E0289">
        <w:t>1) согласование проектов планов (программ) финансово-хозяйственной деятельности предприятий на очередной финансовый год (далее - план ФХД предприятий);</w:t>
      </w:r>
    </w:p>
    <w:p w:rsidR="00D4724F" w:rsidRPr="005E0289" w:rsidRDefault="00D4724F" w:rsidP="005E0289">
      <w:pPr>
        <w:ind w:firstLine="709"/>
        <w:jc w:val="both"/>
      </w:pPr>
      <w:r w:rsidRPr="005E0289">
        <w:t>2) оценка эффективности деятельности предприятий, учреждений.</w:t>
      </w:r>
    </w:p>
    <w:p w:rsidR="00D4724F" w:rsidRPr="005E0289" w:rsidRDefault="00D4724F" w:rsidP="005E0289">
      <w:pPr>
        <w:ind w:firstLine="709"/>
        <w:jc w:val="both"/>
      </w:pPr>
      <w:r w:rsidRPr="005E0289">
        <w:t>2.2. В целях реализации возложенных на нее задач Комиссия осуществляет следующие функции:</w:t>
      </w:r>
    </w:p>
    <w:p w:rsidR="00D4724F" w:rsidRPr="005E0289" w:rsidRDefault="00D4724F" w:rsidP="005E0289">
      <w:pPr>
        <w:ind w:firstLine="709"/>
        <w:jc w:val="both"/>
      </w:pPr>
      <w:r w:rsidRPr="005E0289">
        <w:t>1) рассмотрение отчетности руков</w:t>
      </w:r>
      <w:r w:rsidR="00715903">
        <w:t>одителей предприятий</w:t>
      </w:r>
      <w:r w:rsidRPr="005E0289">
        <w:t>;</w:t>
      </w:r>
    </w:p>
    <w:p w:rsidR="00D4724F" w:rsidRPr="005E0289" w:rsidRDefault="005E0289" w:rsidP="005E0289">
      <w:pPr>
        <w:ind w:firstLine="709"/>
        <w:jc w:val="both"/>
      </w:pPr>
      <w:r>
        <w:t xml:space="preserve">2) </w:t>
      </w:r>
      <w:r w:rsidR="00D4724F" w:rsidRPr="005E0289">
        <w:t xml:space="preserve">рассмотрение заключений </w:t>
      </w:r>
      <w:r>
        <w:t>финансового отдела админи</w:t>
      </w:r>
      <w:r w:rsidR="00E8149F">
        <w:t>страции ЗАТО Солнечный</w:t>
      </w:r>
      <w:r w:rsidR="00D4724F" w:rsidRPr="005E0289">
        <w:t xml:space="preserve">, </w:t>
      </w:r>
      <w:r w:rsidR="00E8149F">
        <w:t>отдела имущественных, земельных отношений и градостроительства администрации ЗАТО Солнечный</w:t>
      </w:r>
      <w:r w:rsidR="00D4724F" w:rsidRPr="005E0289">
        <w:t xml:space="preserve"> на проекты планов ФХД предприятий;</w:t>
      </w:r>
    </w:p>
    <w:p w:rsidR="00D4724F" w:rsidRPr="005E0289" w:rsidRDefault="00715903" w:rsidP="005E0289">
      <w:pPr>
        <w:ind w:firstLine="709"/>
        <w:jc w:val="both"/>
      </w:pPr>
      <w:r>
        <w:t>3</w:t>
      </w:r>
      <w:r w:rsidR="00D4724F" w:rsidRPr="005E0289">
        <w:t>) определение эффективности использования имущества предприятий, анализ финансовых результатов и использования прибыли, анализ выполнения показателей плана ФХД предприятий;</w:t>
      </w:r>
    </w:p>
    <w:p w:rsidR="00D4724F" w:rsidRPr="005E0289" w:rsidRDefault="00715903" w:rsidP="00E8149F">
      <w:pPr>
        <w:ind w:firstLine="709"/>
        <w:jc w:val="both"/>
      </w:pPr>
      <w:r>
        <w:t>4</w:t>
      </w:r>
      <w:r w:rsidR="00D4724F" w:rsidRPr="005E0289">
        <w:t>) выработка рекомендаций по предупреждению и устранению негативных явлений в деят</w:t>
      </w:r>
      <w:r>
        <w:t>ельности предприятий</w:t>
      </w:r>
      <w:r w:rsidR="00D4724F" w:rsidRPr="005E0289">
        <w:t>;</w:t>
      </w:r>
    </w:p>
    <w:p w:rsidR="00D4724F" w:rsidRPr="005E0289" w:rsidRDefault="00715903" w:rsidP="005E0289">
      <w:pPr>
        <w:ind w:firstLine="709"/>
        <w:jc w:val="both"/>
      </w:pPr>
      <w:r>
        <w:t>5</w:t>
      </w:r>
      <w:r w:rsidR="00D4724F" w:rsidRPr="005E0289">
        <w:t>) выработка предложений по повышению эффективности финансово-хозяйственной деят</w:t>
      </w:r>
      <w:r>
        <w:t>ельности предприятий</w:t>
      </w:r>
      <w:r w:rsidR="00D4724F" w:rsidRPr="005E0289">
        <w:t>.</w:t>
      </w:r>
    </w:p>
    <w:p w:rsidR="00D4724F" w:rsidRPr="00D4724F" w:rsidRDefault="00D4724F" w:rsidP="00D4724F">
      <w:pPr>
        <w:rPr>
          <w:b/>
        </w:rPr>
      </w:pPr>
    </w:p>
    <w:p w:rsidR="00D4724F" w:rsidRPr="00715903" w:rsidRDefault="00D4724F" w:rsidP="00715903">
      <w:pPr>
        <w:jc w:val="center"/>
        <w:rPr>
          <w:u w:val="single"/>
        </w:rPr>
      </w:pPr>
      <w:r w:rsidRPr="00715903">
        <w:rPr>
          <w:u w:val="single"/>
        </w:rPr>
        <w:t>3. Права Комиссии</w:t>
      </w:r>
    </w:p>
    <w:p w:rsidR="00D4724F" w:rsidRPr="00E8149F" w:rsidRDefault="00D4724F" w:rsidP="00E8149F">
      <w:pPr>
        <w:ind w:firstLine="709"/>
        <w:jc w:val="both"/>
      </w:pPr>
    </w:p>
    <w:p w:rsidR="00D4724F" w:rsidRPr="00E8149F" w:rsidRDefault="00D4724F" w:rsidP="00E8149F">
      <w:pPr>
        <w:ind w:firstLine="709"/>
        <w:jc w:val="both"/>
      </w:pPr>
      <w:r w:rsidRPr="00E8149F">
        <w:t>3.1. Комиссия в целях выполнения возложенных на нее задач и функций вправе:</w:t>
      </w:r>
    </w:p>
    <w:p w:rsidR="00D4724F" w:rsidRPr="00E8149F" w:rsidRDefault="00D4724F" w:rsidP="00E8149F">
      <w:pPr>
        <w:ind w:firstLine="709"/>
        <w:jc w:val="both"/>
      </w:pPr>
      <w:r w:rsidRPr="00E8149F">
        <w:t>- запрашивать необходимые для осуществления деятельности материалы и информацию;</w:t>
      </w:r>
    </w:p>
    <w:p w:rsidR="00D4724F" w:rsidRPr="00E8149F" w:rsidRDefault="00D4724F" w:rsidP="00E8149F">
      <w:pPr>
        <w:ind w:firstLine="709"/>
        <w:jc w:val="both"/>
      </w:pPr>
      <w:r w:rsidRPr="00E8149F">
        <w:lastRenderedPageBreak/>
        <w:t>- заслушивать на своих заседаниях членов Комиссии, а также не входя</w:t>
      </w:r>
      <w:r w:rsidR="00715903">
        <w:t>щих в ее состав представителей а</w:t>
      </w:r>
      <w:r w:rsidRPr="00E8149F">
        <w:t xml:space="preserve">дминистрации </w:t>
      </w:r>
      <w:r w:rsidR="00E8149F">
        <w:t>ЗАТО Солнечный</w:t>
      </w:r>
      <w:r w:rsidRPr="00E8149F">
        <w:t>, организаций и общественных объединений по вопросам, отнесенным к компетенции Комиссии;</w:t>
      </w:r>
    </w:p>
    <w:p w:rsidR="00D4724F" w:rsidRPr="00E8149F" w:rsidRDefault="00D4724F" w:rsidP="00E8149F">
      <w:pPr>
        <w:ind w:firstLine="709"/>
        <w:jc w:val="both"/>
      </w:pPr>
      <w:r w:rsidRPr="00E8149F">
        <w:t>- привлекать для участия</w:t>
      </w:r>
      <w:r w:rsidR="00715903">
        <w:t xml:space="preserve"> в своей работе представителей а</w:t>
      </w:r>
      <w:r w:rsidRPr="00E8149F">
        <w:t xml:space="preserve">дминистрации </w:t>
      </w:r>
      <w:r w:rsidR="00590EC9">
        <w:t>ЗАТО Солнечный</w:t>
      </w:r>
      <w:r w:rsidRPr="00E8149F">
        <w:t>, организаций и общественных объединений;</w:t>
      </w:r>
    </w:p>
    <w:p w:rsidR="00D4724F" w:rsidRPr="00E8149F" w:rsidRDefault="00D4724F" w:rsidP="00E8149F">
      <w:pPr>
        <w:ind w:firstLine="709"/>
        <w:jc w:val="both"/>
      </w:pPr>
      <w:r w:rsidRPr="00E8149F">
        <w:t>- привлекать экспертов для проведения специализированной экспертизы по вопросам, выносимым на рассмотрение Комиссии;</w:t>
      </w:r>
    </w:p>
    <w:p w:rsidR="00D4724F" w:rsidRPr="001874B2" w:rsidRDefault="00D4724F" w:rsidP="001874B2">
      <w:pPr>
        <w:ind w:firstLine="709"/>
        <w:jc w:val="both"/>
      </w:pPr>
      <w:r w:rsidRPr="00E8149F">
        <w:t>- вносить в установленном порядке предложения по вопросам, отнесенным к компетенции Комиссии.</w:t>
      </w:r>
    </w:p>
    <w:p w:rsidR="00D4724F" w:rsidRPr="001874B2" w:rsidRDefault="00D4724F" w:rsidP="001874B2">
      <w:pPr>
        <w:jc w:val="center"/>
        <w:rPr>
          <w:u w:val="single"/>
        </w:rPr>
      </w:pPr>
      <w:r w:rsidRPr="001874B2">
        <w:rPr>
          <w:u w:val="single"/>
        </w:rPr>
        <w:t>4. Состав Комиссии</w:t>
      </w:r>
    </w:p>
    <w:p w:rsidR="00D4724F" w:rsidRPr="00590EC9" w:rsidRDefault="00D4724F" w:rsidP="00590EC9">
      <w:pPr>
        <w:ind w:firstLine="709"/>
        <w:jc w:val="both"/>
      </w:pPr>
    </w:p>
    <w:p w:rsidR="00D4724F" w:rsidRPr="00590EC9" w:rsidRDefault="00D4724F" w:rsidP="00590EC9">
      <w:pPr>
        <w:ind w:firstLine="709"/>
        <w:jc w:val="both"/>
      </w:pPr>
      <w:r w:rsidRPr="00590EC9">
        <w:t>4.1. Персональный состав Коми</w:t>
      </w:r>
      <w:r w:rsidR="001874B2">
        <w:t>ссии утверждается постановлением а</w:t>
      </w:r>
      <w:r w:rsidRPr="00590EC9">
        <w:t xml:space="preserve">дминистрации </w:t>
      </w:r>
      <w:r w:rsidR="00590EC9">
        <w:t>ЗАТО Солнечный</w:t>
      </w:r>
      <w:r w:rsidRPr="00590EC9">
        <w:t>.</w:t>
      </w:r>
    </w:p>
    <w:p w:rsidR="00D4724F" w:rsidRPr="00590EC9" w:rsidRDefault="00D4724F" w:rsidP="00590EC9">
      <w:pPr>
        <w:ind w:firstLine="709"/>
        <w:jc w:val="both"/>
      </w:pPr>
      <w:r w:rsidRPr="00590EC9">
        <w:t>4.2. В состав Комиссии входят:</w:t>
      </w:r>
    </w:p>
    <w:p w:rsidR="00D4724F" w:rsidRPr="00590EC9" w:rsidRDefault="00D4724F" w:rsidP="00590EC9">
      <w:pPr>
        <w:ind w:firstLine="709"/>
        <w:jc w:val="both"/>
      </w:pPr>
      <w:r w:rsidRPr="00590EC9">
        <w:t>- предс</w:t>
      </w:r>
      <w:r w:rsidR="001874B2">
        <w:t>едатель Комиссии - заместитель г</w:t>
      </w:r>
      <w:r w:rsidRPr="00590EC9">
        <w:t xml:space="preserve">лавы </w:t>
      </w:r>
      <w:r w:rsidR="00590EC9">
        <w:t>администрации по экономике и ЖКХ</w:t>
      </w:r>
      <w:r w:rsidRPr="00590EC9">
        <w:t>;</w:t>
      </w:r>
    </w:p>
    <w:p w:rsidR="00D4724F" w:rsidRPr="00590EC9" w:rsidRDefault="00D4724F" w:rsidP="00590EC9">
      <w:pPr>
        <w:ind w:firstLine="709"/>
        <w:jc w:val="both"/>
      </w:pPr>
      <w:r w:rsidRPr="00590EC9">
        <w:t>- члены Комиссии:</w:t>
      </w:r>
    </w:p>
    <w:p w:rsidR="00D4724F" w:rsidRPr="00590EC9" w:rsidRDefault="00D4724F" w:rsidP="00590EC9">
      <w:pPr>
        <w:ind w:firstLine="709"/>
        <w:jc w:val="both"/>
      </w:pPr>
      <w:r w:rsidRPr="00590EC9">
        <w:t xml:space="preserve">- секретарь Комиссии </w:t>
      </w:r>
      <w:r w:rsidR="007C5F50">
        <w:t>–</w:t>
      </w:r>
      <w:r w:rsidRPr="00590EC9">
        <w:t xml:space="preserve"> </w:t>
      </w:r>
      <w:r w:rsidR="007C5F50">
        <w:t xml:space="preserve">представитель </w:t>
      </w:r>
      <w:r w:rsidRPr="00590EC9">
        <w:t xml:space="preserve">администрации </w:t>
      </w:r>
      <w:r w:rsidR="007C5F50">
        <w:t>ЗАТО Солнечный</w:t>
      </w:r>
      <w:r w:rsidRPr="00590EC9">
        <w:t>.</w:t>
      </w:r>
    </w:p>
    <w:p w:rsidR="00D4724F" w:rsidRPr="00590EC9" w:rsidRDefault="00D4724F" w:rsidP="00590EC9">
      <w:pPr>
        <w:ind w:firstLine="709"/>
        <w:jc w:val="both"/>
      </w:pPr>
      <w:r w:rsidRPr="00590EC9">
        <w:t>В состав Комиссии включаются депутаты Думы</w:t>
      </w:r>
      <w:r w:rsidR="00731028">
        <w:t xml:space="preserve"> ЗАТО Солнечный</w:t>
      </w:r>
      <w:r w:rsidRPr="00590EC9">
        <w:t>.</w:t>
      </w:r>
    </w:p>
    <w:p w:rsidR="00D4724F" w:rsidRPr="00590EC9" w:rsidRDefault="00D4724F" w:rsidP="00590EC9">
      <w:pPr>
        <w:ind w:firstLine="709"/>
        <w:jc w:val="both"/>
      </w:pPr>
      <w:r w:rsidRPr="00590EC9">
        <w:t>4.3. Функции председателя, секретаря, членов Комиссии.</w:t>
      </w:r>
    </w:p>
    <w:p w:rsidR="00D4724F" w:rsidRPr="00590EC9" w:rsidRDefault="00D4724F" w:rsidP="00590EC9">
      <w:pPr>
        <w:ind w:firstLine="709"/>
        <w:jc w:val="both"/>
      </w:pPr>
      <w:r w:rsidRPr="00590EC9">
        <w:t>4.3.1. Председатель Комиссии:</w:t>
      </w:r>
    </w:p>
    <w:p w:rsidR="00D4724F" w:rsidRPr="00590EC9" w:rsidRDefault="00D4724F" w:rsidP="00590EC9">
      <w:pPr>
        <w:ind w:firstLine="709"/>
        <w:jc w:val="both"/>
      </w:pPr>
      <w:r w:rsidRPr="00590EC9">
        <w:t>- руководит деятельностью Комиссии, проводит заседания Комиссии, распределяет обязанности между членами Комиссии, утверждает план работы Комиссии;</w:t>
      </w:r>
    </w:p>
    <w:p w:rsidR="00D4724F" w:rsidRPr="00590EC9" w:rsidRDefault="00D4724F" w:rsidP="00590EC9">
      <w:pPr>
        <w:ind w:firstLine="709"/>
        <w:jc w:val="both"/>
      </w:pPr>
      <w:r w:rsidRPr="00590EC9">
        <w:t>- определяет место, время и утверждает повестку дня заседания Комиссии;</w:t>
      </w:r>
    </w:p>
    <w:p w:rsidR="00D4724F" w:rsidRPr="00590EC9" w:rsidRDefault="00D4724F" w:rsidP="00590EC9">
      <w:pPr>
        <w:ind w:firstLine="709"/>
        <w:jc w:val="both"/>
      </w:pPr>
      <w:r w:rsidRPr="00590EC9">
        <w:t>- подписывает от имени Комиссии все документы, связанные с выполнением возложенных на Комиссию задач, в том числе согласовывает планы ФХД предприятий;</w:t>
      </w:r>
    </w:p>
    <w:p w:rsidR="00D4724F" w:rsidRPr="00590EC9" w:rsidRDefault="00D4724F" w:rsidP="00590EC9">
      <w:pPr>
        <w:ind w:firstLine="709"/>
        <w:jc w:val="both"/>
      </w:pPr>
      <w:r w:rsidRPr="00590EC9">
        <w:t>- организует работу по подготовке проектов правовых актов о внесении изменений в состав Комиссии в связи с организационно-кадровыми изменениями в течение 14 дней со дня их возникновения, по внесению изменений в положение о Комиссии, по реформированию и упразднению Комиссии;</w:t>
      </w:r>
    </w:p>
    <w:p w:rsidR="00D4724F" w:rsidRPr="00590EC9" w:rsidRDefault="00D4724F" w:rsidP="00590EC9">
      <w:pPr>
        <w:ind w:firstLine="709"/>
        <w:jc w:val="both"/>
      </w:pPr>
      <w:r w:rsidRPr="00590EC9">
        <w:t>- осуществляет общий контроль за реализацией решений, принятых Комиссией;</w:t>
      </w:r>
    </w:p>
    <w:p w:rsidR="00D4724F" w:rsidRPr="00590EC9" w:rsidRDefault="00D4724F" w:rsidP="00590EC9">
      <w:pPr>
        <w:ind w:firstLine="709"/>
        <w:jc w:val="both"/>
      </w:pPr>
      <w:r w:rsidRPr="00590EC9">
        <w:t>- представляет Комиссию по вопросам, относящимся к ее компетенции;</w:t>
      </w:r>
    </w:p>
    <w:p w:rsidR="00D4724F" w:rsidRPr="00590EC9" w:rsidRDefault="00D4724F" w:rsidP="00590EC9">
      <w:pPr>
        <w:ind w:firstLine="709"/>
        <w:jc w:val="both"/>
      </w:pPr>
      <w:r w:rsidRPr="00590EC9">
        <w:t>- организует работу по подготовке отчета о деятельности Комиссии;</w:t>
      </w:r>
    </w:p>
    <w:p w:rsidR="00D4724F" w:rsidRPr="00590EC9" w:rsidRDefault="00D4724F" w:rsidP="00590EC9">
      <w:pPr>
        <w:ind w:firstLine="709"/>
        <w:jc w:val="both"/>
      </w:pPr>
      <w:r w:rsidRPr="00590EC9">
        <w:t>- несет персональную ответственность за выполнение возложенных на Комиссию задач.</w:t>
      </w:r>
    </w:p>
    <w:p w:rsidR="00D4724F" w:rsidRPr="00590EC9" w:rsidRDefault="00D4724F" w:rsidP="00CB42CC">
      <w:pPr>
        <w:ind w:firstLine="709"/>
        <w:jc w:val="both"/>
      </w:pPr>
      <w:r w:rsidRPr="00590EC9">
        <w:t>4.3.2. Секретарь Комиссии:</w:t>
      </w:r>
    </w:p>
    <w:p w:rsidR="00D4724F" w:rsidRPr="00590EC9" w:rsidRDefault="00D4724F" w:rsidP="00590EC9">
      <w:pPr>
        <w:ind w:firstLine="709"/>
        <w:jc w:val="both"/>
      </w:pPr>
      <w:r w:rsidRPr="00590EC9">
        <w:t>- формирует проект повестки дня заседания Комиссии;</w:t>
      </w:r>
    </w:p>
    <w:p w:rsidR="00D4724F" w:rsidRPr="00590EC9" w:rsidRDefault="00D4724F" w:rsidP="00590EC9">
      <w:pPr>
        <w:ind w:firstLine="709"/>
        <w:jc w:val="both"/>
      </w:pPr>
      <w:r w:rsidRPr="00590EC9">
        <w:t>- организует сбор и подготовку материалов к заседаниям Комиссии;</w:t>
      </w:r>
    </w:p>
    <w:p w:rsidR="00D4724F" w:rsidRPr="00590EC9" w:rsidRDefault="00D4724F" w:rsidP="00590EC9">
      <w:pPr>
        <w:ind w:firstLine="709"/>
        <w:jc w:val="both"/>
      </w:pPr>
      <w:r w:rsidRPr="00590EC9">
        <w:t>- информирует членов Комиссии о месте, времени и повестке дня очередного заседания Комиссии;</w:t>
      </w:r>
    </w:p>
    <w:p w:rsidR="00D4724F" w:rsidRPr="00590EC9" w:rsidRDefault="00D4724F" w:rsidP="00590EC9">
      <w:pPr>
        <w:ind w:firstLine="709"/>
        <w:jc w:val="both"/>
      </w:pPr>
      <w:r w:rsidRPr="00590EC9">
        <w:t>- оформляет протоколы заседаний Комиссии;</w:t>
      </w:r>
    </w:p>
    <w:p w:rsidR="00D4724F" w:rsidRPr="00590EC9" w:rsidRDefault="00D4724F" w:rsidP="00590EC9">
      <w:pPr>
        <w:ind w:firstLine="709"/>
        <w:jc w:val="both"/>
      </w:pPr>
      <w:r w:rsidRPr="00590EC9">
        <w:t>- вносит предложения о необходимости внесения изменений в состав Комиссии и положение о ней;</w:t>
      </w:r>
    </w:p>
    <w:p w:rsidR="00D4724F" w:rsidRPr="00590EC9" w:rsidRDefault="00D4724F" w:rsidP="00590EC9">
      <w:pPr>
        <w:ind w:firstLine="709"/>
        <w:jc w:val="both"/>
      </w:pPr>
      <w:r w:rsidRPr="00590EC9">
        <w:t>- за 2 рабочих дня до заседания Комиссии обеспечивает членов Комиссии необходимыми материалами;</w:t>
      </w:r>
    </w:p>
    <w:p w:rsidR="00D4724F" w:rsidRPr="00590EC9" w:rsidRDefault="00D4724F" w:rsidP="00590EC9">
      <w:pPr>
        <w:ind w:firstLine="709"/>
        <w:jc w:val="both"/>
      </w:pPr>
      <w:r w:rsidRPr="00590EC9">
        <w:t>- формирует в дело документы Комиссии в со</w:t>
      </w:r>
      <w:r w:rsidR="00731028">
        <w:t>ответствии с номенклатурой дел а</w:t>
      </w:r>
      <w:r w:rsidRPr="00590EC9">
        <w:t xml:space="preserve">дминистрации </w:t>
      </w:r>
      <w:r w:rsidR="00CB42CC">
        <w:t>ЗАТО Солнечный</w:t>
      </w:r>
      <w:r w:rsidRPr="00590EC9">
        <w:t>, хранит их и сдает в архив в установленном порядке.</w:t>
      </w:r>
    </w:p>
    <w:p w:rsidR="00D4724F" w:rsidRPr="00590EC9" w:rsidRDefault="00D4724F" w:rsidP="00590EC9">
      <w:pPr>
        <w:ind w:firstLine="709"/>
        <w:jc w:val="both"/>
      </w:pPr>
      <w:r w:rsidRPr="00590EC9">
        <w:t>4.3.4. Члены Комиссии имеют право:</w:t>
      </w:r>
    </w:p>
    <w:p w:rsidR="00D4724F" w:rsidRPr="00590EC9" w:rsidRDefault="00D4724F" w:rsidP="00590EC9">
      <w:pPr>
        <w:ind w:firstLine="709"/>
        <w:jc w:val="both"/>
      </w:pPr>
      <w:r w:rsidRPr="00590EC9">
        <w:t>- доступа к материалам, рассматриваемым на заседании Комиссии;</w:t>
      </w:r>
    </w:p>
    <w:p w:rsidR="00D4724F" w:rsidRPr="00590EC9" w:rsidRDefault="00D4724F" w:rsidP="00590EC9">
      <w:pPr>
        <w:ind w:firstLine="709"/>
        <w:jc w:val="both"/>
      </w:pPr>
      <w:r w:rsidRPr="00590EC9"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Комиссии;</w:t>
      </w:r>
    </w:p>
    <w:p w:rsidR="00D4724F" w:rsidRPr="00590EC9" w:rsidRDefault="00D4724F" w:rsidP="00590EC9">
      <w:pPr>
        <w:ind w:firstLine="709"/>
        <w:jc w:val="both"/>
      </w:pPr>
      <w:r w:rsidRPr="00590EC9">
        <w:t>- вносить предложения по формированию повестки дня заседания Комиссии;</w:t>
      </w:r>
    </w:p>
    <w:p w:rsidR="00D4724F" w:rsidRPr="00590EC9" w:rsidRDefault="00D4724F" w:rsidP="00590EC9">
      <w:pPr>
        <w:ind w:firstLine="709"/>
        <w:jc w:val="both"/>
      </w:pPr>
      <w:r w:rsidRPr="00590EC9">
        <w:t>- запрашивать и получать информацию, необходимую для принятия решений по вопросам, выносимым на обсуждение Комиссии.</w:t>
      </w:r>
    </w:p>
    <w:p w:rsidR="00D4724F" w:rsidRPr="00590EC9" w:rsidRDefault="00D4724F" w:rsidP="00590EC9">
      <w:pPr>
        <w:ind w:firstLine="709"/>
        <w:jc w:val="both"/>
      </w:pPr>
    </w:p>
    <w:p w:rsidR="00D4724F" w:rsidRPr="00731028" w:rsidRDefault="00D4724F" w:rsidP="00731028">
      <w:pPr>
        <w:jc w:val="center"/>
        <w:rPr>
          <w:u w:val="single"/>
        </w:rPr>
      </w:pPr>
      <w:r w:rsidRPr="00731028">
        <w:rPr>
          <w:u w:val="single"/>
        </w:rPr>
        <w:t>5. Порядок работы Комиссии</w:t>
      </w:r>
    </w:p>
    <w:p w:rsidR="00D4724F" w:rsidRPr="00590EC9" w:rsidRDefault="00D4724F" w:rsidP="00590EC9">
      <w:pPr>
        <w:ind w:firstLine="709"/>
        <w:jc w:val="both"/>
      </w:pPr>
    </w:p>
    <w:p w:rsidR="00D4724F" w:rsidRPr="00590EC9" w:rsidRDefault="00D4724F" w:rsidP="00590EC9">
      <w:pPr>
        <w:ind w:firstLine="709"/>
        <w:jc w:val="both"/>
      </w:pPr>
      <w:r w:rsidRPr="00590EC9">
        <w:t>5.1. Основной формой организации деятельности Комиссии является заседание.</w:t>
      </w:r>
    </w:p>
    <w:p w:rsidR="00D4724F" w:rsidRPr="00590EC9" w:rsidRDefault="00D4724F" w:rsidP="00590EC9">
      <w:pPr>
        <w:ind w:firstLine="709"/>
        <w:jc w:val="both"/>
      </w:pPr>
      <w:r w:rsidRPr="00590EC9">
        <w:t>5.2. Комиссия осуществляет свою деятельность в соответствии с повесткой дня заседания.</w:t>
      </w:r>
    </w:p>
    <w:p w:rsidR="00D4724F" w:rsidRPr="00590EC9" w:rsidRDefault="00D4724F" w:rsidP="00590EC9">
      <w:pPr>
        <w:ind w:firstLine="709"/>
        <w:jc w:val="both"/>
      </w:pPr>
      <w:r w:rsidRPr="00590EC9">
        <w:t>5.3. Заседания Комиссии проводятся по мере необходимости, но не реже одного раза в полугодие.</w:t>
      </w:r>
    </w:p>
    <w:p w:rsidR="00D4724F" w:rsidRPr="00590EC9" w:rsidRDefault="00D4724F" w:rsidP="00590EC9">
      <w:pPr>
        <w:ind w:firstLine="709"/>
        <w:jc w:val="both"/>
      </w:pPr>
      <w:r w:rsidRPr="00590EC9">
        <w:t>Внеочередные заседания Комиссии проводятся по решению председателя Комиссии.</w:t>
      </w:r>
    </w:p>
    <w:p w:rsidR="00D4724F" w:rsidRPr="00590EC9" w:rsidRDefault="00D4724F" w:rsidP="00590EC9">
      <w:pPr>
        <w:ind w:firstLine="709"/>
        <w:jc w:val="both"/>
      </w:pPr>
      <w:r w:rsidRPr="00590EC9">
        <w:t>5.4. Заседание Комиссии считается правомочным, если на нем присутствует не менее половины ее состава.</w:t>
      </w:r>
    </w:p>
    <w:p w:rsidR="00D4724F" w:rsidRPr="00590EC9" w:rsidRDefault="00D4724F" w:rsidP="00590EC9">
      <w:pPr>
        <w:ind w:firstLine="709"/>
        <w:jc w:val="both"/>
      </w:pPr>
      <w:r w:rsidRPr="00590EC9">
        <w:t>5.5. Члены Комиссии участвуют в заседании без права замены.</w:t>
      </w:r>
    </w:p>
    <w:p w:rsidR="00D4724F" w:rsidRPr="00590EC9" w:rsidRDefault="00D4724F" w:rsidP="00590EC9">
      <w:pPr>
        <w:ind w:firstLine="709"/>
        <w:jc w:val="both"/>
      </w:pPr>
      <w:r w:rsidRPr="00590EC9">
        <w:t>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D4724F" w:rsidRPr="00590EC9" w:rsidRDefault="00D4724F" w:rsidP="00590EC9">
      <w:pPr>
        <w:ind w:firstLine="709"/>
        <w:jc w:val="both"/>
      </w:pPr>
      <w:r w:rsidRPr="00590EC9">
        <w:t xml:space="preserve">5.6. На заседания могут приглашаться </w:t>
      </w:r>
      <w:r w:rsidR="00CB42CC">
        <w:t xml:space="preserve">представители </w:t>
      </w:r>
      <w:r w:rsidRPr="00590EC9">
        <w:t>организаций и общественных формирований, не входящих в состав Комиссии.</w:t>
      </w:r>
    </w:p>
    <w:p w:rsidR="00D4724F" w:rsidRPr="00590EC9" w:rsidRDefault="00D4724F" w:rsidP="00590EC9">
      <w:pPr>
        <w:ind w:firstLine="709"/>
        <w:jc w:val="both"/>
      </w:pPr>
      <w:r w:rsidRPr="00590EC9">
        <w:t>5.7. Решения Комиссии принимаются простым большинством голосов присутствующих на заседании лиц, входящих в состав Комиссии.</w:t>
      </w:r>
    </w:p>
    <w:p w:rsidR="00D4724F" w:rsidRPr="00590EC9" w:rsidRDefault="00D4724F" w:rsidP="00590EC9">
      <w:pPr>
        <w:ind w:firstLine="709"/>
        <w:jc w:val="both"/>
      </w:pPr>
      <w:r w:rsidRPr="00590EC9">
        <w:t>Секретарь Комиссии принимает участие в голосовании на общих основаниях.</w:t>
      </w:r>
    </w:p>
    <w:p w:rsidR="00D4724F" w:rsidRPr="00590EC9" w:rsidRDefault="00D4724F" w:rsidP="00590EC9">
      <w:pPr>
        <w:ind w:firstLine="709"/>
        <w:jc w:val="both"/>
      </w:pPr>
      <w:r w:rsidRPr="00590EC9">
        <w:t>5.8. В период временного отсутствия (отпуск, командировка, временная нетрудоспособность) секретаря Комиссии его обязанности по решению председателя Комиссии исполняет один из членов Комиссии.</w:t>
      </w:r>
    </w:p>
    <w:p w:rsidR="00D4724F" w:rsidRPr="00590EC9" w:rsidRDefault="00D4724F" w:rsidP="00590EC9">
      <w:pPr>
        <w:ind w:firstLine="709"/>
        <w:jc w:val="both"/>
      </w:pPr>
      <w:r w:rsidRPr="00590EC9">
        <w:t>5.9. Решения, принимаемые на заседании Комиссии, оформляются протоколом, который подписывается председателем Комиссии и секретарем Комиссии.</w:t>
      </w:r>
    </w:p>
    <w:p w:rsidR="00D4724F" w:rsidRPr="00590EC9" w:rsidRDefault="00D4724F" w:rsidP="00590EC9">
      <w:pPr>
        <w:ind w:firstLine="709"/>
        <w:jc w:val="both"/>
      </w:pPr>
      <w:r w:rsidRPr="00590EC9">
        <w:t>5.10. Комиссия принимает следующие решения:</w:t>
      </w:r>
    </w:p>
    <w:p w:rsidR="00D4724F" w:rsidRPr="00590EC9" w:rsidRDefault="00D4724F" w:rsidP="00590EC9">
      <w:pPr>
        <w:ind w:firstLine="709"/>
        <w:jc w:val="both"/>
      </w:pPr>
      <w:r w:rsidRPr="00590EC9">
        <w:t>а) о признании работы:</w:t>
      </w:r>
    </w:p>
    <w:p w:rsidR="00D4724F" w:rsidRPr="00590EC9" w:rsidRDefault="00D4724F" w:rsidP="00590EC9">
      <w:pPr>
        <w:ind w:firstLine="709"/>
        <w:jc w:val="both"/>
      </w:pPr>
      <w:r w:rsidRPr="00590EC9">
        <w:t>- эффективной;</w:t>
      </w:r>
    </w:p>
    <w:p w:rsidR="00D4724F" w:rsidRPr="00590EC9" w:rsidRDefault="00D4724F" w:rsidP="00590EC9">
      <w:pPr>
        <w:ind w:firstLine="709"/>
        <w:jc w:val="both"/>
      </w:pPr>
      <w:r w:rsidRPr="00590EC9">
        <w:t>- неэффективной;</w:t>
      </w:r>
    </w:p>
    <w:p w:rsidR="00D4724F" w:rsidRPr="00590EC9" w:rsidRDefault="00D4724F" w:rsidP="00590EC9">
      <w:pPr>
        <w:ind w:firstLine="709"/>
        <w:jc w:val="both"/>
      </w:pPr>
      <w:r w:rsidRPr="00590EC9">
        <w:t>б) о согласовании проекта плана ФХД;</w:t>
      </w:r>
    </w:p>
    <w:p w:rsidR="00D4724F" w:rsidRPr="00590EC9" w:rsidRDefault="00D4724F" w:rsidP="00590EC9">
      <w:pPr>
        <w:ind w:firstLine="709"/>
        <w:jc w:val="both"/>
      </w:pPr>
      <w:r w:rsidRPr="00590EC9">
        <w:t>в) о возвращении проекта плана ФХД на доработку (при наличии замечаний Комиссии);</w:t>
      </w:r>
    </w:p>
    <w:p w:rsidR="00D4724F" w:rsidRPr="00590EC9" w:rsidRDefault="00D4724F" w:rsidP="00590EC9">
      <w:pPr>
        <w:ind w:firstLine="709"/>
        <w:jc w:val="both"/>
      </w:pPr>
      <w:r w:rsidRPr="00590EC9">
        <w:t>г) о внесении предложений:</w:t>
      </w:r>
    </w:p>
    <w:p w:rsidR="00D4724F" w:rsidRPr="00590EC9" w:rsidRDefault="00D4724F" w:rsidP="00590EC9">
      <w:pPr>
        <w:ind w:firstLine="709"/>
        <w:jc w:val="both"/>
      </w:pPr>
      <w:r w:rsidRPr="00590EC9">
        <w:t>- о ликвидации, реорганизации предприятия;</w:t>
      </w:r>
    </w:p>
    <w:p w:rsidR="00D4724F" w:rsidRPr="00590EC9" w:rsidRDefault="00D4724F" w:rsidP="00590EC9">
      <w:pPr>
        <w:ind w:firstLine="709"/>
        <w:jc w:val="both"/>
      </w:pPr>
      <w:r w:rsidRPr="00590EC9">
        <w:t>- о привлечении к ответственности руководителя и главного бухгалтера предприятия за ухудшение финансового состояния и нарушения, выявленные в результате проводимых проверок;</w:t>
      </w:r>
    </w:p>
    <w:p w:rsidR="00D4724F" w:rsidRPr="00590EC9" w:rsidRDefault="00D4724F" w:rsidP="00590EC9">
      <w:pPr>
        <w:ind w:firstLine="709"/>
        <w:jc w:val="both"/>
      </w:pPr>
      <w:r w:rsidRPr="00590EC9">
        <w:t>- о привлечении к ответственности руководителя в случае несвоевременного устранения замечаний Комиссии, повлекшего срыв сроков утверждения плана ФХД предприятия;</w:t>
      </w:r>
    </w:p>
    <w:p w:rsidR="00D4724F" w:rsidRPr="00590EC9" w:rsidRDefault="00D4724F" w:rsidP="00590EC9">
      <w:pPr>
        <w:ind w:firstLine="709"/>
        <w:jc w:val="both"/>
      </w:pPr>
      <w:r w:rsidRPr="00590EC9">
        <w:t>- о необходимости проведения проверок финансово-хозяйственной деятельности;</w:t>
      </w:r>
    </w:p>
    <w:p w:rsidR="00D4724F" w:rsidRPr="00590EC9" w:rsidRDefault="00D4724F" w:rsidP="00590EC9">
      <w:pPr>
        <w:ind w:firstLine="709"/>
        <w:jc w:val="both"/>
      </w:pPr>
      <w:r w:rsidRPr="00590EC9">
        <w:t>- о необходимости разработки программ (мероприятий) по повышению эффект</w:t>
      </w:r>
      <w:r w:rsidR="001B510C">
        <w:t>ивности деят</w:t>
      </w:r>
      <w:r w:rsidR="00731028">
        <w:t>ельности предприятия</w:t>
      </w:r>
      <w:r w:rsidRPr="00590EC9">
        <w:t>;</w:t>
      </w:r>
    </w:p>
    <w:p w:rsidR="00D4724F" w:rsidRPr="00590EC9" w:rsidRDefault="00D4724F" w:rsidP="00590EC9">
      <w:pPr>
        <w:ind w:firstLine="709"/>
        <w:jc w:val="both"/>
      </w:pPr>
      <w:r w:rsidRPr="00590EC9">
        <w:t>- о повторном рассмотрении вопроса на заседании Комиссии.</w:t>
      </w:r>
    </w:p>
    <w:p w:rsidR="00D4724F" w:rsidRPr="00590EC9" w:rsidRDefault="00731028" w:rsidP="001B510C">
      <w:pPr>
        <w:ind w:firstLine="709"/>
        <w:jc w:val="both"/>
      </w:pPr>
      <w:r>
        <w:t>5.11</w:t>
      </w:r>
      <w:r w:rsidR="001B510C">
        <w:t xml:space="preserve">. </w:t>
      </w:r>
      <w:r w:rsidR="00590EC9">
        <w:t>Председатель</w:t>
      </w:r>
      <w:r w:rsidR="00D4724F" w:rsidRPr="00590EC9">
        <w:t xml:space="preserve"> Комиссии</w:t>
      </w:r>
      <w:r w:rsidR="00590EC9">
        <w:t xml:space="preserve"> готовит и п</w:t>
      </w:r>
      <w:r w:rsidR="00624C1F">
        <w:t>редоставляет г</w:t>
      </w:r>
      <w:r>
        <w:t xml:space="preserve">лаве </w:t>
      </w:r>
      <w:r w:rsidR="00624C1F">
        <w:t xml:space="preserve">администрации </w:t>
      </w:r>
      <w:r>
        <w:t>ЗАТО Солнечный</w:t>
      </w:r>
      <w:r w:rsidR="00590EC9">
        <w:t xml:space="preserve"> сводный отчет</w:t>
      </w:r>
      <w:r w:rsidR="00D4724F" w:rsidRPr="00590EC9">
        <w:t>, в срок до 1 августа - за I полугодие текущего года, до 10 февраля года, следующего за отчетным, - за II полугодие предыдущего года.</w:t>
      </w:r>
    </w:p>
    <w:p w:rsidR="00D4724F" w:rsidRPr="00D4724F" w:rsidRDefault="00D4724F" w:rsidP="00D4724F">
      <w:pPr>
        <w:rPr>
          <w:b/>
        </w:rPr>
      </w:pPr>
    </w:p>
    <w:p w:rsidR="00831C94" w:rsidRDefault="00831C94" w:rsidP="00052F63">
      <w:pPr>
        <w:rPr>
          <w:b/>
        </w:rPr>
      </w:pPr>
    </w:p>
    <w:p w:rsidR="007159EC" w:rsidRDefault="007159EC"/>
    <w:p w:rsidR="00731028" w:rsidRDefault="00731028"/>
    <w:p w:rsidR="00731028" w:rsidRDefault="00731028"/>
    <w:p w:rsidR="00731028" w:rsidRDefault="00731028"/>
    <w:p w:rsidR="00731028" w:rsidRDefault="00731028"/>
    <w:p w:rsidR="00731028" w:rsidRDefault="00731028" w:rsidP="0073102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2 </w:t>
      </w:r>
      <w:r w:rsidRPr="00D4724F">
        <w:rPr>
          <w:sz w:val="20"/>
          <w:szCs w:val="20"/>
        </w:rPr>
        <w:t xml:space="preserve">к Постановлению </w:t>
      </w:r>
    </w:p>
    <w:p w:rsidR="00731028" w:rsidRPr="00D4724F" w:rsidRDefault="00731028" w:rsidP="00731028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ЗАТО Солнечный</w:t>
      </w:r>
    </w:p>
    <w:p w:rsidR="00731028" w:rsidRPr="00D4724F" w:rsidRDefault="00731028" w:rsidP="00731028">
      <w:pPr>
        <w:jc w:val="right"/>
        <w:rPr>
          <w:sz w:val="20"/>
          <w:szCs w:val="20"/>
        </w:rPr>
      </w:pPr>
      <w:r w:rsidRPr="00D4724F">
        <w:rPr>
          <w:sz w:val="20"/>
          <w:szCs w:val="20"/>
        </w:rPr>
        <w:t xml:space="preserve">от </w:t>
      </w:r>
      <w:r>
        <w:rPr>
          <w:sz w:val="20"/>
          <w:szCs w:val="20"/>
        </w:rPr>
        <w:t>31.08.2021 г. № 130</w:t>
      </w:r>
    </w:p>
    <w:p w:rsidR="00731028" w:rsidRDefault="00731028"/>
    <w:p w:rsidR="00731028" w:rsidRDefault="00731028"/>
    <w:p w:rsidR="00731028" w:rsidRDefault="00731028" w:rsidP="00731028">
      <w:pPr>
        <w:jc w:val="center"/>
        <w:rPr>
          <w:b/>
        </w:rPr>
      </w:pPr>
      <w:r w:rsidRPr="00731028">
        <w:rPr>
          <w:b/>
        </w:rPr>
        <w:t>Персональный состав комиссии по анализу эффективности деятельности муниципальных унитарных предприятий ЗАТО Солнечный</w:t>
      </w:r>
    </w:p>
    <w:p w:rsidR="00731028" w:rsidRDefault="00731028" w:rsidP="00731028">
      <w:pPr>
        <w:jc w:val="center"/>
        <w:rPr>
          <w:b/>
        </w:rPr>
      </w:pPr>
    </w:p>
    <w:p w:rsidR="00731028" w:rsidRDefault="00731028" w:rsidP="00731028">
      <w:pPr>
        <w:jc w:val="center"/>
        <w:rPr>
          <w:b/>
        </w:rPr>
      </w:pPr>
    </w:p>
    <w:p w:rsidR="00731028" w:rsidRDefault="00731028" w:rsidP="00731028">
      <w:pPr>
        <w:pStyle w:val="a4"/>
        <w:numPr>
          <w:ilvl w:val="0"/>
          <w:numId w:val="7"/>
        </w:numPr>
        <w:ind w:left="567" w:hanging="283"/>
        <w:jc w:val="both"/>
      </w:pPr>
      <w:r w:rsidRPr="00731028">
        <w:rPr>
          <w:u w:val="single"/>
        </w:rPr>
        <w:t>Председатель Комиссии</w:t>
      </w:r>
      <w:r>
        <w:t xml:space="preserve"> - Толкавец Надежда Васильевна, заместитель главы администрации ЗАТО Солнечный по экономике и ЖКХ;</w:t>
      </w:r>
    </w:p>
    <w:p w:rsidR="00731028" w:rsidRDefault="00731028" w:rsidP="00731028">
      <w:pPr>
        <w:pStyle w:val="a4"/>
        <w:ind w:left="567"/>
        <w:jc w:val="both"/>
      </w:pPr>
    </w:p>
    <w:p w:rsidR="00731028" w:rsidRDefault="00731028" w:rsidP="00731028">
      <w:pPr>
        <w:pStyle w:val="a4"/>
        <w:numPr>
          <w:ilvl w:val="0"/>
          <w:numId w:val="7"/>
        </w:numPr>
        <w:ind w:left="567" w:hanging="283"/>
        <w:jc w:val="both"/>
      </w:pPr>
      <w:r w:rsidRPr="00731028">
        <w:rPr>
          <w:u w:val="single"/>
        </w:rPr>
        <w:t>Секретарь Комиссии</w:t>
      </w:r>
      <w:r>
        <w:t xml:space="preserve"> - Петрова Елена Владимировна, эксперт отдела бухгалтерии администрации ЗАТО Солнечный;</w:t>
      </w:r>
    </w:p>
    <w:p w:rsidR="00731028" w:rsidRDefault="00731028" w:rsidP="00731028">
      <w:pPr>
        <w:pStyle w:val="a4"/>
      </w:pPr>
    </w:p>
    <w:p w:rsidR="00731028" w:rsidRDefault="00731028" w:rsidP="00731028">
      <w:pPr>
        <w:pStyle w:val="a4"/>
        <w:numPr>
          <w:ilvl w:val="0"/>
          <w:numId w:val="7"/>
        </w:numPr>
        <w:ind w:left="567" w:hanging="283"/>
        <w:jc w:val="both"/>
      </w:pPr>
      <w:r w:rsidRPr="00731028">
        <w:rPr>
          <w:u w:val="single"/>
        </w:rPr>
        <w:t>Члены Комиссии</w:t>
      </w:r>
      <w:r>
        <w:t xml:space="preserve">: </w:t>
      </w:r>
    </w:p>
    <w:p w:rsidR="00731028" w:rsidRDefault="00731028" w:rsidP="00731028">
      <w:pPr>
        <w:ind w:left="567"/>
        <w:jc w:val="both"/>
      </w:pPr>
      <w:r>
        <w:t xml:space="preserve"> -  Рузьянова Марина Анатольевна, заместитель главы администрации по финансовым вопросам, начальник финансового отдела администрации ЗАТО Солнечный;</w:t>
      </w:r>
    </w:p>
    <w:p w:rsidR="00731028" w:rsidRDefault="00D455D9" w:rsidP="00D455D9">
      <w:pPr>
        <w:ind w:left="567"/>
        <w:jc w:val="both"/>
      </w:pPr>
      <w:r>
        <w:t xml:space="preserve"> </w:t>
      </w:r>
      <w:r w:rsidR="00731028">
        <w:t>- Вилкочинскене Ирина Геннадьевна - руководитель отдела бухгалтерии администрации ЗАТО Солнечный, главный бухгалтер;</w:t>
      </w:r>
    </w:p>
    <w:p w:rsidR="00731028" w:rsidRDefault="00D455D9" w:rsidP="00D455D9">
      <w:pPr>
        <w:ind w:left="567"/>
        <w:jc w:val="both"/>
      </w:pPr>
      <w:r>
        <w:t xml:space="preserve"> </w:t>
      </w:r>
      <w:r w:rsidR="00731028">
        <w:t>- Острецова Ирина Борисовна - руководитель отдела имущественных, земельных отношений и градостроительства  администрации ЗАТО Солнечный;</w:t>
      </w:r>
    </w:p>
    <w:p w:rsidR="00D455D9" w:rsidRDefault="00D455D9" w:rsidP="00D455D9">
      <w:pPr>
        <w:tabs>
          <w:tab w:val="num" w:pos="900"/>
        </w:tabs>
        <w:ind w:left="567" w:hanging="283"/>
        <w:jc w:val="both"/>
      </w:pPr>
      <w:r>
        <w:t xml:space="preserve">      - Иванов Игорь Витальевич – депутат Думы ЗАТО Солнечный, председатель ревизионной комиссии Думы ЗАТО Солнечный;</w:t>
      </w:r>
    </w:p>
    <w:p w:rsidR="00D455D9" w:rsidRPr="00746468" w:rsidRDefault="00D455D9" w:rsidP="00D455D9">
      <w:pPr>
        <w:ind w:left="284"/>
        <w:jc w:val="both"/>
      </w:pPr>
      <w:r>
        <w:t xml:space="preserve">      - Осит Виктор Александрович, депутат Думы ЗАТО Солнечный, член бюджетной комиссии Думы ЗАТО Солнечный.</w:t>
      </w:r>
    </w:p>
    <w:p w:rsidR="00D455D9" w:rsidRDefault="00D455D9" w:rsidP="00D455D9">
      <w:pPr>
        <w:jc w:val="both"/>
      </w:pPr>
    </w:p>
    <w:p w:rsidR="00731028" w:rsidRPr="00731028" w:rsidRDefault="00731028" w:rsidP="00731028">
      <w:pPr>
        <w:jc w:val="center"/>
        <w:rPr>
          <w:b/>
        </w:rPr>
      </w:pPr>
    </w:p>
    <w:sectPr w:rsidR="00731028" w:rsidRPr="00731028" w:rsidSect="00731028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85FD3"/>
    <w:multiLevelType w:val="hybridMultilevel"/>
    <w:tmpl w:val="FCE8D56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112625"/>
    <w:rsid w:val="00156679"/>
    <w:rsid w:val="001874B2"/>
    <w:rsid w:val="001B510C"/>
    <w:rsid w:val="002A2923"/>
    <w:rsid w:val="002C549C"/>
    <w:rsid w:val="002D021F"/>
    <w:rsid w:val="00326D93"/>
    <w:rsid w:val="0034771F"/>
    <w:rsid w:val="003B6F55"/>
    <w:rsid w:val="004730BB"/>
    <w:rsid w:val="00496849"/>
    <w:rsid w:val="00497C30"/>
    <w:rsid w:val="00497D8A"/>
    <w:rsid w:val="004C316F"/>
    <w:rsid w:val="004D1505"/>
    <w:rsid w:val="004F504A"/>
    <w:rsid w:val="00507CD3"/>
    <w:rsid w:val="00537912"/>
    <w:rsid w:val="0055104B"/>
    <w:rsid w:val="00590EC9"/>
    <w:rsid w:val="005C4D41"/>
    <w:rsid w:val="005E0289"/>
    <w:rsid w:val="00624C1F"/>
    <w:rsid w:val="006936DA"/>
    <w:rsid w:val="00715903"/>
    <w:rsid w:val="007159EC"/>
    <w:rsid w:val="00725692"/>
    <w:rsid w:val="00731028"/>
    <w:rsid w:val="00777DA3"/>
    <w:rsid w:val="0079166E"/>
    <w:rsid w:val="007B3976"/>
    <w:rsid w:val="007B478A"/>
    <w:rsid w:val="007C00AA"/>
    <w:rsid w:val="007C5F50"/>
    <w:rsid w:val="008243BD"/>
    <w:rsid w:val="00831C94"/>
    <w:rsid w:val="00877924"/>
    <w:rsid w:val="00895441"/>
    <w:rsid w:val="008A4A98"/>
    <w:rsid w:val="008C1AC3"/>
    <w:rsid w:val="008D7325"/>
    <w:rsid w:val="00920CAC"/>
    <w:rsid w:val="00994D6B"/>
    <w:rsid w:val="009C39E0"/>
    <w:rsid w:val="00A355D6"/>
    <w:rsid w:val="00A928E1"/>
    <w:rsid w:val="00A93F61"/>
    <w:rsid w:val="00A97F30"/>
    <w:rsid w:val="00B531AC"/>
    <w:rsid w:val="00C279B9"/>
    <w:rsid w:val="00C53F12"/>
    <w:rsid w:val="00CB42CC"/>
    <w:rsid w:val="00CC51D7"/>
    <w:rsid w:val="00D455D9"/>
    <w:rsid w:val="00D4724F"/>
    <w:rsid w:val="00E8149F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4</cp:revision>
  <cp:lastPrinted>2021-09-08T09:14:00Z</cp:lastPrinted>
  <dcterms:created xsi:type="dcterms:W3CDTF">2021-09-08T09:04:00Z</dcterms:created>
  <dcterms:modified xsi:type="dcterms:W3CDTF">2021-09-08T09:14:00Z</dcterms:modified>
</cp:coreProperties>
</file>