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58C" w:rsidRDefault="002A458C" w:rsidP="002A458C">
      <w:pPr>
        <w:jc w:val="center"/>
      </w:pPr>
      <w:r>
        <w:object w:dxaOrig="97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pt" o:ole="">
            <v:imagedata r:id="rId6" o:title="" croptop="56f" cropleft="-68f"/>
          </v:shape>
          <o:OLEObject Type="Embed" ProgID="CorelPhotoPaint.Image.10" ShapeID="_x0000_i1025" DrawAspect="Content" ObjectID="_1665556973" r:id="rId7"/>
        </w:object>
      </w:r>
    </w:p>
    <w:p w:rsidR="002A458C" w:rsidRDefault="002A458C" w:rsidP="002A458C">
      <w:pPr>
        <w:jc w:val="center"/>
      </w:pPr>
    </w:p>
    <w:p w:rsidR="002A458C" w:rsidRDefault="002A458C" w:rsidP="002A458C">
      <w:pPr>
        <w:jc w:val="center"/>
        <w:rPr>
          <w:b/>
          <w:spacing w:val="90"/>
          <w:sz w:val="26"/>
          <w:szCs w:val="26"/>
        </w:rPr>
      </w:pPr>
      <w:r>
        <w:rPr>
          <w:b/>
          <w:spacing w:val="90"/>
          <w:sz w:val="26"/>
          <w:szCs w:val="26"/>
        </w:rPr>
        <w:t>АДМИНИСТРАЦИЯ</w:t>
      </w:r>
    </w:p>
    <w:p w:rsidR="002A458C" w:rsidRDefault="002A458C" w:rsidP="002A458C">
      <w:pPr>
        <w:jc w:val="center"/>
        <w:rPr>
          <w:b/>
          <w:spacing w:val="40"/>
          <w:sz w:val="26"/>
          <w:szCs w:val="26"/>
        </w:rPr>
      </w:pPr>
      <w:r>
        <w:rPr>
          <w:b/>
          <w:sz w:val="26"/>
          <w:szCs w:val="26"/>
        </w:rPr>
        <w:t xml:space="preserve">ЗАКРЫТОГО АДМИНИСТРАТИВНО-ТЕРРИТОРИАЛЬНОГО ОБРАЗОВАНИЯ </w:t>
      </w:r>
      <w:r>
        <w:rPr>
          <w:b/>
          <w:spacing w:val="40"/>
          <w:sz w:val="26"/>
          <w:szCs w:val="26"/>
        </w:rPr>
        <w:t>СОЛНЕЧНЫЙ</w:t>
      </w:r>
    </w:p>
    <w:p w:rsidR="002A458C" w:rsidRDefault="002A458C" w:rsidP="002A458C">
      <w:pPr>
        <w:jc w:val="center"/>
        <w:rPr>
          <w:b/>
          <w:sz w:val="28"/>
        </w:rPr>
      </w:pPr>
    </w:p>
    <w:p w:rsidR="002A458C" w:rsidRDefault="002A458C" w:rsidP="002A458C">
      <w:pPr>
        <w:pStyle w:val="1"/>
        <w:rPr>
          <w:sz w:val="40"/>
        </w:rPr>
      </w:pPr>
      <w:r>
        <w:rPr>
          <w:sz w:val="40"/>
        </w:rPr>
        <w:t>ПОСТАНОВЛЕНИЕ</w:t>
      </w:r>
    </w:p>
    <w:p w:rsidR="002A458C" w:rsidRDefault="002A458C" w:rsidP="002A458C">
      <w:pPr>
        <w:pStyle w:val="a0"/>
        <w:rPr>
          <w:lang w:eastAsia="en-US"/>
        </w:rPr>
      </w:pPr>
    </w:p>
    <w:tbl>
      <w:tblPr>
        <w:tblW w:w="0" w:type="auto"/>
        <w:tblLook w:val="04A0" w:firstRow="1" w:lastRow="0" w:firstColumn="1" w:lastColumn="0" w:noHBand="0" w:noVBand="1"/>
      </w:tblPr>
      <w:tblGrid>
        <w:gridCol w:w="1793"/>
        <w:gridCol w:w="6227"/>
        <w:gridCol w:w="1335"/>
      </w:tblGrid>
      <w:tr w:rsidR="002A458C" w:rsidTr="002A458C">
        <w:trPr>
          <w:trHeight w:val="397"/>
        </w:trPr>
        <w:tc>
          <w:tcPr>
            <w:tcW w:w="1809" w:type="dxa"/>
            <w:hideMark/>
          </w:tcPr>
          <w:p w:rsidR="002A458C" w:rsidRDefault="00CD62B3">
            <w:pPr>
              <w:tabs>
                <w:tab w:val="left" w:pos="1985"/>
              </w:tabs>
              <w:spacing w:line="276" w:lineRule="auto"/>
              <w:ind w:right="76"/>
              <w:rPr>
                <w:lang w:eastAsia="en-US"/>
              </w:rPr>
            </w:pPr>
            <w:r>
              <w:rPr>
                <w:lang w:eastAsia="en-US"/>
              </w:rPr>
              <w:t>28.10.2020</w:t>
            </w:r>
          </w:p>
        </w:tc>
        <w:tc>
          <w:tcPr>
            <w:tcW w:w="6402" w:type="dxa"/>
            <w:hideMark/>
          </w:tcPr>
          <w:p w:rsidR="002A458C" w:rsidRDefault="002A458C">
            <w:pPr>
              <w:spacing w:line="276" w:lineRule="auto"/>
              <w:ind w:right="76"/>
              <w:jc w:val="center"/>
              <w:rPr>
                <w:lang w:eastAsia="en-US"/>
              </w:rPr>
            </w:pPr>
            <w:r>
              <w:rPr>
                <w:lang w:eastAsia="en-US"/>
              </w:rPr>
              <w:t>ЗАТО  Солнечный</w:t>
            </w:r>
          </w:p>
        </w:tc>
        <w:tc>
          <w:tcPr>
            <w:tcW w:w="1360" w:type="dxa"/>
            <w:hideMark/>
          </w:tcPr>
          <w:p w:rsidR="002A458C" w:rsidRDefault="00CD62B3">
            <w:pPr>
              <w:spacing w:line="276" w:lineRule="auto"/>
              <w:ind w:right="76"/>
              <w:rPr>
                <w:lang w:eastAsia="en-US"/>
              </w:rPr>
            </w:pPr>
            <w:r>
              <w:rPr>
                <w:lang w:eastAsia="en-US"/>
              </w:rPr>
              <w:t>№  153</w:t>
            </w:r>
          </w:p>
        </w:tc>
      </w:tr>
    </w:tbl>
    <w:p w:rsidR="002A458C" w:rsidRDefault="002A458C" w:rsidP="002A458C">
      <w:pPr>
        <w:tabs>
          <w:tab w:val="left" w:pos="426"/>
        </w:tabs>
        <w:spacing w:after="120"/>
        <w:ind w:firstLine="426"/>
        <w:jc w:val="both"/>
      </w:pPr>
    </w:p>
    <w:p w:rsidR="002A458C" w:rsidRDefault="002A458C" w:rsidP="002A458C">
      <w:pPr>
        <w:jc w:val="center"/>
        <w:rPr>
          <w:b/>
        </w:rPr>
      </w:pPr>
      <w:r>
        <w:rPr>
          <w:b/>
        </w:rPr>
        <w:t xml:space="preserve">О ВНЕСЕНИИ ИЗМЕНЕНИЙ В ПОСТАНОВЛЕНИЕ АДМИНИСТРАЦИИ </w:t>
      </w:r>
    </w:p>
    <w:p w:rsidR="00D36BE5" w:rsidRDefault="002A458C" w:rsidP="002A458C">
      <w:pPr>
        <w:jc w:val="center"/>
        <w:rPr>
          <w:b/>
        </w:rPr>
      </w:pPr>
      <w:r>
        <w:rPr>
          <w:b/>
        </w:rPr>
        <w:t>ЗАТО СОЛНЕЧНЫЙ «О</w:t>
      </w:r>
      <w:r w:rsidR="00D36BE5">
        <w:rPr>
          <w:b/>
        </w:rPr>
        <w:t>Б УТВЕРЖДЕНИИ ПОЛОЖЕНИЯ И СОСТАВА МУНИЦИПАЛЬНОЙ</w:t>
      </w:r>
      <w:r>
        <w:rPr>
          <w:b/>
        </w:rPr>
        <w:t xml:space="preserve"> </w:t>
      </w:r>
      <w:r w:rsidR="00D36BE5">
        <w:rPr>
          <w:b/>
        </w:rPr>
        <w:t>КОМИССИИ ПО</w:t>
      </w:r>
      <w:r>
        <w:rPr>
          <w:b/>
        </w:rPr>
        <w:t xml:space="preserve"> ДЕЛАМ НЕСОВЕРШЕННОЛЕТНИХ </w:t>
      </w:r>
    </w:p>
    <w:p w:rsidR="00D36BE5" w:rsidRDefault="002A458C" w:rsidP="002A458C">
      <w:pPr>
        <w:jc w:val="center"/>
        <w:rPr>
          <w:b/>
        </w:rPr>
      </w:pPr>
      <w:r>
        <w:rPr>
          <w:b/>
        </w:rPr>
        <w:t>И ЗАЩИТЕ ИХ ПРАВ</w:t>
      </w:r>
      <w:r w:rsidR="00D36BE5">
        <w:rPr>
          <w:b/>
        </w:rPr>
        <w:t xml:space="preserve"> АДМИНИСТРАЦИИ ЗАТО СОЛНЕЧНЫЙ </w:t>
      </w:r>
    </w:p>
    <w:p w:rsidR="002A458C" w:rsidRDefault="00D36BE5" w:rsidP="002A458C">
      <w:pPr>
        <w:jc w:val="center"/>
        <w:rPr>
          <w:b/>
        </w:rPr>
      </w:pPr>
      <w:r>
        <w:rPr>
          <w:b/>
        </w:rPr>
        <w:t>ТВЕРСКОЙ ОБЛАСТИ</w:t>
      </w:r>
      <w:r w:rsidR="002A458C">
        <w:rPr>
          <w:b/>
        </w:rPr>
        <w:t xml:space="preserve">» </w:t>
      </w:r>
    </w:p>
    <w:p w:rsidR="002A458C" w:rsidRDefault="002A458C" w:rsidP="002A458C">
      <w:pPr>
        <w:jc w:val="center"/>
        <w:rPr>
          <w:b/>
        </w:rPr>
      </w:pPr>
    </w:p>
    <w:p w:rsidR="002A458C" w:rsidRDefault="00B330FC" w:rsidP="002A458C">
      <w:pPr>
        <w:jc w:val="both"/>
      </w:pPr>
      <w:r>
        <w:t xml:space="preserve">    </w:t>
      </w:r>
      <w:r w:rsidR="002C1C31">
        <w:t xml:space="preserve">   </w:t>
      </w:r>
      <w:r w:rsidR="007B235C">
        <w:t>В</w:t>
      </w:r>
      <w:r w:rsidRPr="00DF6C40">
        <w:t xml:space="preserve"> соответствии с</w:t>
      </w:r>
      <w:r>
        <w:t xml:space="preserve"> Постановление</w:t>
      </w:r>
      <w:r w:rsidR="007B235C">
        <w:t>м Правительства РФ от 07.10.2020 г. № 455-пп</w:t>
      </w:r>
      <w:r>
        <w:t xml:space="preserve"> «</w:t>
      </w:r>
      <w:r w:rsidR="007B235C">
        <w:t xml:space="preserve">О внесении изменений в Постановление Правительства Тверской области от 25.01.2018 № 5-пп», </w:t>
      </w:r>
      <w:r w:rsidR="002C1C31">
        <w:rPr>
          <w:rFonts w:eastAsia="TimesNewRoman"/>
        </w:rPr>
        <w:t>в</w:t>
      </w:r>
      <w:r w:rsidR="002C1C31" w:rsidRPr="00DF6C40">
        <w:rPr>
          <w:rFonts w:eastAsia="TimesNewRoman"/>
        </w:rPr>
        <w:t xml:space="preserve"> целях приведения в соответствие с действующим законодательством РФ правовых актов администрации ЗАТО Солнечный</w:t>
      </w:r>
      <w:r w:rsidR="002C1C31">
        <w:rPr>
          <w:rFonts w:eastAsia="TimesNewRoman"/>
        </w:rPr>
        <w:t>,</w:t>
      </w:r>
      <w:r w:rsidR="002C1C31" w:rsidRPr="00DF6C40">
        <w:t xml:space="preserve"> </w:t>
      </w:r>
      <w:r w:rsidRPr="00DF6C40">
        <w:t>руководствуясь Уставом ЗАТО Солнечный,</w:t>
      </w:r>
      <w:r w:rsidR="002A458C">
        <w:t xml:space="preserve"> администрация ЗАТО Солнечный</w:t>
      </w:r>
    </w:p>
    <w:p w:rsidR="00B330FC" w:rsidRDefault="00B330FC" w:rsidP="002A458C">
      <w:pPr>
        <w:jc w:val="both"/>
      </w:pPr>
    </w:p>
    <w:p w:rsidR="002A458C" w:rsidRPr="00B330FC" w:rsidRDefault="002A458C" w:rsidP="002A458C">
      <w:pPr>
        <w:jc w:val="center"/>
        <w:rPr>
          <w:b/>
        </w:rPr>
      </w:pPr>
      <w:r w:rsidRPr="00B330FC">
        <w:rPr>
          <w:b/>
        </w:rPr>
        <w:t>ПОСТАНОВЛЯЕТ:</w:t>
      </w:r>
    </w:p>
    <w:p w:rsidR="00B330FC" w:rsidRDefault="00B330FC" w:rsidP="002A458C">
      <w:pPr>
        <w:jc w:val="center"/>
      </w:pPr>
    </w:p>
    <w:p w:rsidR="00636F5D" w:rsidRDefault="000B45C3" w:rsidP="00B330FC">
      <w:pPr>
        <w:jc w:val="both"/>
      </w:pPr>
      <w:r>
        <w:t>1.</w:t>
      </w:r>
      <w:r w:rsidR="002E1A99">
        <w:t xml:space="preserve"> </w:t>
      </w:r>
      <w:r w:rsidR="00F738DA">
        <w:t xml:space="preserve"> </w:t>
      </w:r>
      <w:r w:rsidR="002E1A99">
        <w:t xml:space="preserve">Внести </w:t>
      </w:r>
      <w:r w:rsidR="00636F5D">
        <w:t xml:space="preserve">следующие </w:t>
      </w:r>
      <w:r w:rsidR="002E1A99">
        <w:t xml:space="preserve">изменения в </w:t>
      </w:r>
      <w:r w:rsidR="00F738DA">
        <w:t>Постановление администра</w:t>
      </w:r>
      <w:r w:rsidR="003F7110">
        <w:t>ции ЗАТО Солнечный от 14.11.2017 г. № 166</w:t>
      </w:r>
      <w:r w:rsidR="00F738DA">
        <w:t xml:space="preserve"> «О</w:t>
      </w:r>
      <w:r w:rsidR="003F7110">
        <w:t xml:space="preserve">б утверждении положения и состава муниципальной комиссии </w:t>
      </w:r>
      <w:r w:rsidR="00F738DA">
        <w:t>по делам несовершеннолетних и защите их прав</w:t>
      </w:r>
      <w:r w:rsidR="003F7110">
        <w:t xml:space="preserve"> администрации ЗАТО Солнечный Тверской области</w:t>
      </w:r>
      <w:r w:rsidR="00F738DA">
        <w:t>»</w:t>
      </w:r>
      <w:r w:rsidR="00824DA6">
        <w:t xml:space="preserve"> с изменениями, внесенными постановлением</w:t>
      </w:r>
      <w:r w:rsidR="009E02EE">
        <w:t xml:space="preserve"> администрации ЗАТО Солнечный</w:t>
      </w:r>
      <w:r w:rsidR="00824DA6">
        <w:t xml:space="preserve"> № 3 от 16.01.2018 г., </w:t>
      </w:r>
      <w:r w:rsidR="00B330FC">
        <w:t>постановлением администрации ЗАТО Солнечный № 87 от 09.04.2018 г.,</w:t>
      </w:r>
      <w:r w:rsidR="00D1003D">
        <w:t xml:space="preserve"> постановлением администрации ЗАТО Солнечный № 145 от 15.08.2018 г.</w:t>
      </w:r>
      <w:r w:rsidR="007B235C">
        <w:t xml:space="preserve">, </w:t>
      </w:r>
      <w:r w:rsidR="003F1849">
        <w:t xml:space="preserve">постановлением администрации ЗАТО Солнечный № 12 от 28.01.2019 г., постановлением администрации ЗАТО Солнечный № 201 от 25.09.2019 г., </w:t>
      </w:r>
      <w:r w:rsidR="007B235C">
        <w:t>постановлением администрации ЗАТО Солнечный № 53 от 22.04.2020 г.</w:t>
      </w:r>
      <w:r w:rsidR="00636F5D">
        <w:t xml:space="preserve"> (далее по тексту – Постановление):</w:t>
      </w:r>
    </w:p>
    <w:p w:rsidR="00636F5D" w:rsidRDefault="00636F5D" w:rsidP="00636F5D">
      <w:pPr>
        <w:jc w:val="both"/>
      </w:pPr>
      <w:r>
        <w:t>1.1.</w:t>
      </w:r>
      <w:r w:rsidRPr="00636F5D">
        <w:t xml:space="preserve"> </w:t>
      </w:r>
      <w:r>
        <w:t>Изложить пункт 2 Постановления в следующей редакции:</w:t>
      </w:r>
    </w:p>
    <w:p w:rsidR="00636F5D" w:rsidRDefault="00636F5D" w:rsidP="00636F5D">
      <w:pPr>
        <w:jc w:val="both"/>
      </w:pPr>
      <w:r>
        <w:t>«2. Утвердить состав комиссии по делам несовершеннолетних и защите их прав администрации ЗАТО Солнечный Тверской области:</w:t>
      </w:r>
    </w:p>
    <w:p w:rsidR="003F1849" w:rsidRDefault="003F1849" w:rsidP="00636F5D">
      <w:pPr>
        <w:jc w:val="both"/>
      </w:pPr>
    </w:p>
    <w:tbl>
      <w:tblPr>
        <w:tblStyle w:val="a5"/>
        <w:tblW w:w="9634" w:type="dxa"/>
        <w:jc w:val="center"/>
        <w:tblLook w:val="04A0" w:firstRow="1" w:lastRow="0" w:firstColumn="1" w:lastColumn="0" w:noHBand="0" w:noVBand="1"/>
      </w:tblPr>
      <w:tblGrid>
        <w:gridCol w:w="664"/>
        <w:gridCol w:w="2308"/>
        <w:gridCol w:w="4536"/>
        <w:gridCol w:w="2126"/>
      </w:tblGrid>
      <w:tr w:rsidR="003F1849" w:rsidTr="003F1849">
        <w:trPr>
          <w:jc w:val="center"/>
        </w:trPr>
        <w:tc>
          <w:tcPr>
            <w:tcW w:w="664"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w:t>
            </w:r>
          </w:p>
        </w:tc>
        <w:tc>
          <w:tcPr>
            <w:tcW w:w="2308" w:type="dxa"/>
          </w:tcPr>
          <w:p w:rsidR="003F1849" w:rsidRDefault="003F1849" w:rsidP="00164B30">
            <w:pPr>
              <w:pStyle w:val="aa"/>
              <w:jc w:val="center"/>
              <w:rPr>
                <w:rFonts w:ascii="Times New Roman" w:hAnsi="Times New Roman" w:cs="Times New Roman"/>
                <w:sz w:val="24"/>
                <w:szCs w:val="24"/>
              </w:rPr>
            </w:pPr>
            <w:r>
              <w:rPr>
                <w:rFonts w:ascii="Times New Roman" w:hAnsi="Times New Roman" w:cs="Times New Roman"/>
                <w:sz w:val="24"/>
                <w:szCs w:val="24"/>
              </w:rPr>
              <w:t>Ф.И.О.</w:t>
            </w:r>
          </w:p>
        </w:tc>
        <w:tc>
          <w:tcPr>
            <w:tcW w:w="4536" w:type="dxa"/>
          </w:tcPr>
          <w:p w:rsidR="003F1849" w:rsidRDefault="003F1849" w:rsidP="00164B30">
            <w:pPr>
              <w:pStyle w:val="aa"/>
              <w:jc w:val="center"/>
              <w:rPr>
                <w:rFonts w:ascii="Times New Roman" w:hAnsi="Times New Roman" w:cs="Times New Roman"/>
                <w:sz w:val="24"/>
                <w:szCs w:val="24"/>
              </w:rPr>
            </w:pPr>
            <w:r>
              <w:rPr>
                <w:rFonts w:ascii="Times New Roman" w:hAnsi="Times New Roman" w:cs="Times New Roman"/>
                <w:sz w:val="24"/>
                <w:szCs w:val="24"/>
              </w:rPr>
              <w:t>Должность, место работы</w:t>
            </w:r>
          </w:p>
        </w:tc>
        <w:tc>
          <w:tcPr>
            <w:tcW w:w="2126" w:type="dxa"/>
          </w:tcPr>
          <w:p w:rsidR="003F1849" w:rsidRDefault="003F1849" w:rsidP="00164B30">
            <w:pPr>
              <w:pStyle w:val="aa"/>
              <w:jc w:val="center"/>
              <w:rPr>
                <w:rFonts w:ascii="Times New Roman" w:hAnsi="Times New Roman" w:cs="Times New Roman"/>
                <w:sz w:val="24"/>
                <w:szCs w:val="24"/>
              </w:rPr>
            </w:pPr>
            <w:r>
              <w:rPr>
                <w:rFonts w:ascii="Times New Roman" w:hAnsi="Times New Roman" w:cs="Times New Roman"/>
                <w:sz w:val="24"/>
                <w:szCs w:val="24"/>
              </w:rPr>
              <w:t>Должность в КДН и ЗП</w:t>
            </w:r>
          </w:p>
        </w:tc>
      </w:tr>
      <w:tr w:rsidR="003F1849" w:rsidTr="003F1849">
        <w:trPr>
          <w:jc w:val="center"/>
        </w:trPr>
        <w:tc>
          <w:tcPr>
            <w:tcW w:w="664"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1.</w:t>
            </w:r>
          </w:p>
        </w:tc>
        <w:tc>
          <w:tcPr>
            <w:tcW w:w="2308"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Рузьянова Марина Анатольевна</w:t>
            </w:r>
          </w:p>
        </w:tc>
        <w:tc>
          <w:tcPr>
            <w:tcW w:w="4536"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ЗАТО Солнечный по финансовым  вопросам, начальник финансового отдела администрации ЗАТО Солнечный</w:t>
            </w:r>
          </w:p>
        </w:tc>
        <w:tc>
          <w:tcPr>
            <w:tcW w:w="2126"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Председатель комиссии</w:t>
            </w:r>
          </w:p>
        </w:tc>
      </w:tr>
      <w:tr w:rsidR="003F1849" w:rsidTr="003F1849">
        <w:trPr>
          <w:jc w:val="center"/>
        </w:trPr>
        <w:tc>
          <w:tcPr>
            <w:tcW w:w="664"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2.</w:t>
            </w:r>
          </w:p>
        </w:tc>
        <w:tc>
          <w:tcPr>
            <w:tcW w:w="2308"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Евдокимова Ольга Михайловна</w:t>
            </w:r>
          </w:p>
        </w:tc>
        <w:tc>
          <w:tcPr>
            <w:tcW w:w="4536"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Директор МКОУ СОШ ЗАТО Солнечный</w:t>
            </w:r>
          </w:p>
        </w:tc>
        <w:tc>
          <w:tcPr>
            <w:tcW w:w="2126"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Заместитель председателя комиссии</w:t>
            </w:r>
          </w:p>
        </w:tc>
      </w:tr>
      <w:tr w:rsidR="003F1849" w:rsidTr="003F1849">
        <w:trPr>
          <w:jc w:val="center"/>
        </w:trPr>
        <w:tc>
          <w:tcPr>
            <w:tcW w:w="664"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lastRenderedPageBreak/>
              <w:t>3.</w:t>
            </w:r>
          </w:p>
        </w:tc>
        <w:tc>
          <w:tcPr>
            <w:tcW w:w="2308"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Коновалова Екатерина Юрьевна</w:t>
            </w:r>
          </w:p>
        </w:tc>
        <w:tc>
          <w:tcPr>
            <w:tcW w:w="4536" w:type="dxa"/>
          </w:tcPr>
          <w:p w:rsidR="003F1849" w:rsidRPr="00103198" w:rsidRDefault="003F1849" w:rsidP="00164B30">
            <w:pPr>
              <w:pStyle w:val="aa"/>
              <w:rPr>
                <w:rFonts w:ascii="Times New Roman" w:hAnsi="Times New Roman" w:cs="Times New Roman"/>
                <w:sz w:val="24"/>
                <w:szCs w:val="24"/>
              </w:rPr>
            </w:pPr>
            <w:r>
              <w:rPr>
                <w:rFonts w:ascii="Times New Roman" w:hAnsi="Times New Roman" w:cs="Times New Roman"/>
                <w:sz w:val="24"/>
                <w:szCs w:val="24"/>
              </w:rPr>
              <w:t>О</w:t>
            </w:r>
            <w:r w:rsidRPr="00103198">
              <w:rPr>
                <w:rFonts w:ascii="Times New Roman" w:hAnsi="Times New Roman" w:cs="Times New Roman"/>
                <w:sz w:val="24"/>
                <w:szCs w:val="24"/>
              </w:rPr>
              <w:t xml:space="preserve">тветственный секретарь комиссии по делам несовершеннолетних и защите их прав администрации ЗАТО Солнечный </w:t>
            </w:r>
          </w:p>
        </w:tc>
        <w:tc>
          <w:tcPr>
            <w:tcW w:w="2126"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Ответственный секретарь комиссии</w:t>
            </w:r>
          </w:p>
        </w:tc>
      </w:tr>
      <w:tr w:rsidR="003F1849" w:rsidTr="003F1849">
        <w:trPr>
          <w:jc w:val="center"/>
        </w:trPr>
        <w:tc>
          <w:tcPr>
            <w:tcW w:w="664"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4.</w:t>
            </w:r>
          </w:p>
        </w:tc>
        <w:tc>
          <w:tcPr>
            <w:tcW w:w="2308"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 xml:space="preserve">Зубарев Борис Юрьевич </w:t>
            </w:r>
          </w:p>
        </w:tc>
        <w:tc>
          <w:tcPr>
            <w:tcW w:w="4536" w:type="dxa"/>
          </w:tcPr>
          <w:p w:rsidR="003F1849" w:rsidRPr="005E1675" w:rsidRDefault="003F1849" w:rsidP="00164B30">
            <w:pPr>
              <w:pStyle w:val="aa"/>
              <w:rPr>
                <w:rFonts w:ascii="Times New Roman" w:hAnsi="Times New Roman" w:cs="Times New Roman"/>
                <w:sz w:val="24"/>
                <w:szCs w:val="24"/>
              </w:rPr>
            </w:pPr>
            <w:r>
              <w:rPr>
                <w:rFonts w:ascii="Times New Roman" w:hAnsi="Times New Roman" w:cs="Times New Roman"/>
                <w:sz w:val="24"/>
                <w:szCs w:val="24"/>
              </w:rPr>
              <w:t>Начальник Солнечного пункта межмуниципального отдела МВД России по ЗАТО Озерный и ЗАТО Солнечный Тверской области</w:t>
            </w:r>
          </w:p>
        </w:tc>
        <w:tc>
          <w:tcPr>
            <w:tcW w:w="2126"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Член комиссии</w:t>
            </w:r>
          </w:p>
        </w:tc>
      </w:tr>
      <w:tr w:rsidR="003F1849" w:rsidTr="003F1849">
        <w:trPr>
          <w:jc w:val="center"/>
        </w:trPr>
        <w:tc>
          <w:tcPr>
            <w:tcW w:w="664"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5.</w:t>
            </w:r>
          </w:p>
        </w:tc>
        <w:tc>
          <w:tcPr>
            <w:tcW w:w="2308"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Яншевич Елена Алексеевна</w:t>
            </w:r>
          </w:p>
        </w:tc>
        <w:tc>
          <w:tcPr>
            <w:tcW w:w="4536"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Воспитатель МКДОУ Детский сад №1 ЗАТО Солнечный, Депутат Думы ЗАТО Солнечный, член социальной комиссии Думы ЗАТО Солнечный</w:t>
            </w:r>
          </w:p>
        </w:tc>
        <w:tc>
          <w:tcPr>
            <w:tcW w:w="2126"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Член комиссии</w:t>
            </w:r>
          </w:p>
        </w:tc>
      </w:tr>
      <w:tr w:rsidR="003F1849" w:rsidTr="003F1849">
        <w:trPr>
          <w:jc w:val="center"/>
        </w:trPr>
        <w:tc>
          <w:tcPr>
            <w:tcW w:w="664"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6.</w:t>
            </w:r>
          </w:p>
        </w:tc>
        <w:tc>
          <w:tcPr>
            <w:tcW w:w="2308"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Голузеева Ольга Витальевна</w:t>
            </w:r>
          </w:p>
        </w:tc>
        <w:tc>
          <w:tcPr>
            <w:tcW w:w="4536"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 xml:space="preserve">Воспитатель МКДОУ Детский сад №1 ЗАТО Солнечный </w:t>
            </w:r>
          </w:p>
        </w:tc>
        <w:tc>
          <w:tcPr>
            <w:tcW w:w="2126"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Член комиссии</w:t>
            </w:r>
          </w:p>
        </w:tc>
      </w:tr>
      <w:tr w:rsidR="003F1849" w:rsidTr="003F1849">
        <w:trPr>
          <w:jc w:val="center"/>
        </w:trPr>
        <w:tc>
          <w:tcPr>
            <w:tcW w:w="664"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7.</w:t>
            </w:r>
          </w:p>
        </w:tc>
        <w:tc>
          <w:tcPr>
            <w:tcW w:w="2308"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Семячкова Марина Евгеньевна</w:t>
            </w:r>
          </w:p>
        </w:tc>
        <w:tc>
          <w:tcPr>
            <w:tcW w:w="4536"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 xml:space="preserve">Депутат Думы ЗАТО Солнечный, Директор МКУ Дом культуры ЗАТО Солнечный </w:t>
            </w:r>
          </w:p>
        </w:tc>
        <w:tc>
          <w:tcPr>
            <w:tcW w:w="2126"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 xml:space="preserve">Член комиссии </w:t>
            </w:r>
          </w:p>
        </w:tc>
      </w:tr>
      <w:tr w:rsidR="003F1849" w:rsidTr="003F1849">
        <w:trPr>
          <w:jc w:val="center"/>
        </w:trPr>
        <w:tc>
          <w:tcPr>
            <w:tcW w:w="664"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8.</w:t>
            </w:r>
          </w:p>
        </w:tc>
        <w:tc>
          <w:tcPr>
            <w:tcW w:w="2308"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Горячева Оксана Вячеславовна</w:t>
            </w:r>
          </w:p>
        </w:tc>
        <w:tc>
          <w:tcPr>
            <w:tcW w:w="4536"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 xml:space="preserve"> Участковый педиатр ФГБУЗ «МСЧ №139 ФМБА России»</w:t>
            </w:r>
          </w:p>
        </w:tc>
        <w:tc>
          <w:tcPr>
            <w:tcW w:w="2126"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Член комиссии</w:t>
            </w:r>
          </w:p>
        </w:tc>
      </w:tr>
      <w:tr w:rsidR="003F1849" w:rsidTr="003F1849">
        <w:trPr>
          <w:jc w:val="center"/>
        </w:trPr>
        <w:tc>
          <w:tcPr>
            <w:tcW w:w="664"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9.</w:t>
            </w:r>
          </w:p>
        </w:tc>
        <w:tc>
          <w:tcPr>
            <w:tcW w:w="2308"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Иванов Игорь Витальевич</w:t>
            </w:r>
          </w:p>
        </w:tc>
        <w:tc>
          <w:tcPr>
            <w:tcW w:w="4536"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учебной части МКОУ ДО ДЮСШ ЗАТО Солнечный, депутат Думы ЗАТО Солнечный </w:t>
            </w:r>
          </w:p>
        </w:tc>
        <w:tc>
          <w:tcPr>
            <w:tcW w:w="2126"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Член комиссии</w:t>
            </w:r>
          </w:p>
        </w:tc>
      </w:tr>
      <w:tr w:rsidR="003F1849" w:rsidTr="003F1849">
        <w:trPr>
          <w:jc w:val="center"/>
        </w:trPr>
        <w:tc>
          <w:tcPr>
            <w:tcW w:w="664"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10.</w:t>
            </w:r>
          </w:p>
        </w:tc>
        <w:tc>
          <w:tcPr>
            <w:tcW w:w="2308"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Семенова Ольга Михайловна</w:t>
            </w:r>
          </w:p>
        </w:tc>
        <w:tc>
          <w:tcPr>
            <w:tcW w:w="4536"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главный специалист эксперт ТОСЗН Осташковского района  Тверской области.</w:t>
            </w:r>
          </w:p>
        </w:tc>
        <w:tc>
          <w:tcPr>
            <w:tcW w:w="2126"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 xml:space="preserve">Член комиссии </w:t>
            </w:r>
          </w:p>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(по согласованию)</w:t>
            </w:r>
          </w:p>
        </w:tc>
      </w:tr>
      <w:tr w:rsidR="003F1849" w:rsidTr="003F1849">
        <w:trPr>
          <w:jc w:val="center"/>
        </w:trPr>
        <w:tc>
          <w:tcPr>
            <w:tcW w:w="664"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11.</w:t>
            </w:r>
          </w:p>
        </w:tc>
        <w:tc>
          <w:tcPr>
            <w:tcW w:w="2308"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Лебедева Ольга Александровна</w:t>
            </w:r>
          </w:p>
        </w:tc>
        <w:tc>
          <w:tcPr>
            <w:tcW w:w="4536"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Специалист   по работе с семьей и детьми  ГКУКЦСОН Осташковского городского округа,  Тверской области</w:t>
            </w:r>
          </w:p>
        </w:tc>
        <w:tc>
          <w:tcPr>
            <w:tcW w:w="2126" w:type="dxa"/>
          </w:tcPr>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Член комиссии</w:t>
            </w:r>
          </w:p>
          <w:p w:rsidR="003F1849" w:rsidRDefault="003F1849" w:rsidP="00164B30">
            <w:pPr>
              <w:pStyle w:val="aa"/>
              <w:rPr>
                <w:rFonts w:ascii="Times New Roman" w:hAnsi="Times New Roman" w:cs="Times New Roman"/>
                <w:sz w:val="24"/>
                <w:szCs w:val="24"/>
              </w:rPr>
            </w:pPr>
            <w:r>
              <w:rPr>
                <w:rFonts w:ascii="Times New Roman" w:hAnsi="Times New Roman" w:cs="Times New Roman"/>
                <w:sz w:val="24"/>
                <w:szCs w:val="24"/>
              </w:rPr>
              <w:t>(по согласованию)</w:t>
            </w:r>
          </w:p>
        </w:tc>
      </w:tr>
    </w:tbl>
    <w:p w:rsidR="00636F5D" w:rsidRDefault="00636F5D" w:rsidP="00636F5D">
      <w:pPr>
        <w:jc w:val="both"/>
      </w:pPr>
      <w:r>
        <w:t>».</w:t>
      </w:r>
    </w:p>
    <w:p w:rsidR="00636F5D" w:rsidRDefault="00636F5D" w:rsidP="00636F5D">
      <w:pPr>
        <w:pStyle w:val="a6"/>
        <w:jc w:val="both"/>
      </w:pPr>
    </w:p>
    <w:p w:rsidR="00A10A16" w:rsidRDefault="007B235C" w:rsidP="00B330FC">
      <w:pPr>
        <w:jc w:val="both"/>
      </w:pPr>
      <w:r>
        <w:t xml:space="preserve"> </w:t>
      </w:r>
      <w:r w:rsidR="00636F5D">
        <w:t xml:space="preserve">1.2. Изложить </w:t>
      </w:r>
      <w:r w:rsidR="00B330FC">
        <w:t>приложение «</w:t>
      </w:r>
      <w:hyperlink w:anchor="P53" w:history="1">
        <w:r w:rsidR="00B330FC" w:rsidRPr="00B330FC">
          <w:rPr>
            <w:rStyle w:val="a9"/>
            <w:color w:val="auto"/>
            <w:u w:val="none"/>
          </w:rPr>
          <w:t>Положение</w:t>
        </w:r>
      </w:hyperlink>
      <w:r w:rsidR="00B330FC" w:rsidRPr="002E5368">
        <w:t xml:space="preserve"> о муниципальной комиссии по делам несове</w:t>
      </w:r>
      <w:r w:rsidR="00B330FC">
        <w:t>ршеннолетних и защите их прав администрации ЗАТО Солнечный</w:t>
      </w:r>
      <w:r w:rsidR="00B330FC" w:rsidRPr="002E5368">
        <w:t xml:space="preserve"> Тверской области</w:t>
      </w:r>
      <w:r w:rsidR="00B330FC">
        <w:t>» в новой редакции (прилагается).</w:t>
      </w:r>
    </w:p>
    <w:p w:rsidR="00636F5D" w:rsidRDefault="00636F5D" w:rsidP="00B330FC">
      <w:pPr>
        <w:jc w:val="both"/>
      </w:pPr>
    </w:p>
    <w:p w:rsidR="00A10A16" w:rsidRDefault="00A10A16" w:rsidP="00B330FC">
      <w:pPr>
        <w:jc w:val="both"/>
      </w:pPr>
      <w:r>
        <w:t>2.</w:t>
      </w:r>
      <w:r w:rsidRPr="00A10A16">
        <w:rPr>
          <w:rFonts w:eastAsia="TimesNewRoman"/>
          <w:color w:val="000000"/>
        </w:rPr>
        <w:t xml:space="preserve"> Разместить настоящее постановление  на официа</w:t>
      </w:r>
      <w:r w:rsidR="00B330FC">
        <w:rPr>
          <w:rFonts w:eastAsia="TimesNewRoman"/>
          <w:color w:val="000000"/>
        </w:rPr>
        <w:t xml:space="preserve">льном сайте администрации  ЗАТО </w:t>
      </w:r>
      <w:r w:rsidRPr="00A10A16">
        <w:rPr>
          <w:rFonts w:eastAsia="TimesNewRoman"/>
          <w:color w:val="000000"/>
        </w:rPr>
        <w:t>Солнечный и опубликовать в газете «Городомля на Селигере».</w:t>
      </w:r>
    </w:p>
    <w:p w:rsidR="00F738DA" w:rsidRDefault="00F738DA" w:rsidP="00F738DA">
      <w:pPr>
        <w:pStyle w:val="a6"/>
        <w:jc w:val="both"/>
      </w:pPr>
    </w:p>
    <w:p w:rsidR="00DB7C4F" w:rsidRDefault="00DB7C4F"/>
    <w:p w:rsidR="000B45C3" w:rsidRPr="00D36BE5" w:rsidRDefault="000B45C3">
      <w:r>
        <w:t xml:space="preserve">  </w:t>
      </w:r>
    </w:p>
    <w:p w:rsidR="000B45C3" w:rsidRDefault="000B45C3">
      <w:r w:rsidRPr="00D36BE5">
        <w:t xml:space="preserve"> </w:t>
      </w:r>
      <w:r w:rsidR="003F1849">
        <w:t xml:space="preserve">Врио </w:t>
      </w:r>
      <w:r w:rsidRPr="00D36BE5">
        <w:t xml:space="preserve"> </w:t>
      </w:r>
      <w:r w:rsidR="003F1849">
        <w:t>главы</w:t>
      </w:r>
      <w:r w:rsidRPr="00D36BE5">
        <w:t xml:space="preserve"> администрации  ЗАТО Солнечный                                                 В. А. Петров</w:t>
      </w:r>
    </w:p>
    <w:p w:rsidR="00DE4E58" w:rsidRDefault="00DE4E58" w:rsidP="003C2C1A">
      <w:pPr>
        <w:tabs>
          <w:tab w:val="left" w:pos="7155"/>
        </w:tabs>
      </w:pPr>
    </w:p>
    <w:p w:rsidR="003C2C1A" w:rsidRDefault="003C2C1A" w:rsidP="003C2C1A">
      <w:pPr>
        <w:tabs>
          <w:tab w:val="left" w:pos="7155"/>
        </w:tabs>
      </w:pPr>
    </w:p>
    <w:p w:rsidR="003F1849" w:rsidRDefault="003F1849" w:rsidP="003C2C1A">
      <w:pPr>
        <w:tabs>
          <w:tab w:val="left" w:pos="7155"/>
        </w:tabs>
      </w:pPr>
    </w:p>
    <w:p w:rsidR="003F1849" w:rsidRDefault="003F1849" w:rsidP="003C2C1A">
      <w:pPr>
        <w:tabs>
          <w:tab w:val="left" w:pos="7155"/>
        </w:tabs>
      </w:pPr>
    </w:p>
    <w:p w:rsidR="00636F5D" w:rsidRDefault="00636F5D" w:rsidP="003C2C1A">
      <w:pPr>
        <w:tabs>
          <w:tab w:val="left" w:pos="7155"/>
        </w:tabs>
      </w:pPr>
    </w:p>
    <w:p w:rsidR="002856DE" w:rsidRDefault="002856DE" w:rsidP="003C2C1A">
      <w:pPr>
        <w:tabs>
          <w:tab w:val="left" w:pos="7155"/>
        </w:tabs>
      </w:pPr>
    </w:p>
    <w:p w:rsidR="002856DE" w:rsidRDefault="002856DE" w:rsidP="003C2C1A">
      <w:pPr>
        <w:tabs>
          <w:tab w:val="left" w:pos="7155"/>
        </w:tabs>
      </w:pPr>
    </w:p>
    <w:p w:rsidR="002856DE" w:rsidRDefault="002856DE" w:rsidP="003C2C1A">
      <w:pPr>
        <w:tabs>
          <w:tab w:val="left" w:pos="7155"/>
        </w:tabs>
      </w:pPr>
    </w:p>
    <w:p w:rsidR="002856DE" w:rsidRDefault="002856DE" w:rsidP="003C2C1A">
      <w:pPr>
        <w:tabs>
          <w:tab w:val="left" w:pos="7155"/>
        </w:tabs>
      </w:pPr>
    </w:p>
    <w:p w:rsidR="002856DE" w:rsidRDefault="002856DE" w:rsidP="003C2C1A">
      <w:pPr>
        <w:tabs>
          <w:tab w:val="left" w:pos="7155"/>
        </w:tabs>
      </w:pPr>
    </w:p>
    <w:p w:rsidR="002856DE" w:rsidRDefault="002856DE" w:rsidP="003C2C1A">
      <w:pPr>
        <w:tabs>
          <w:tab w:val="left" w:pos="7155"/>
        </w:tabs>
      </w:pPr>
    </w:p>
    <w:p w:rsidR="002856DE" w:rsidRDefault="002856DE" w:rsidP="003C2C1A">
      <w:pPr>
        <w:tabs>
          <w:tab w:val="left" w:pos="7155"/>
        </w:tabs>
      </w:pPr>
    </w:p>
    <w:p w:rsidR="002856DE" w:rsidRDefault="002856DE" w:rsidP="003C2C1A">
      <w:pPr>
        <w:tabs>
          <w:tab w:val="left" w:pos="7155"/>
        </w:tabs>
      </w:pPr>
    </w:p>
    <w:p w:rsidR="00274D2B" w:rsidRDefault="00274D2B"/>
    <w:p w:rsidR="001E4CF2" w:rsidRDefault="001E4CF2"/>
    <w:p w:rsidR="00B330FC" w:rsidRPr="004202BF" w:rsidRDefault="00B330FC" w:rsidP="00B330FC">
      <w:pPr>
        <w:jc w:val="right"/>
        <w:rPr>
          <w:bCs/>
          <w:sz w:val="22"/>
          <w:szCs w:val="22"/>
        </w:rPr>
      </w:pPr>
      <w:r>
        <w:rPr>
          <w:bCs/>
          <w:sz w:val="22"/>
          <w:szCs w:val="22"/>
        </w:rPr>
        <w:lastRenderedPageBreak/>
        <w:t>Приложение</w:t>
      </w:r>
      <w:r w:rsidR="00DE4E58">
        <w:rPr>
          <w:bCs/>
          <w:sz w:val="22"/>
          <w:szCs w:val="22"/>
        </w:rPr>
        <w:t xml:space="preserve"> </w:t>
      </w:r>
      <w:r>
        <w:rPr>
          <w:bCs/>
          <w:sz w:val="22"/>
          <w:szCs w:val="22"/>
        </w:rPr>
        <w:t xml:space="preserve"> </w:t>
      </w:r>
    </w:p>
    <w:p w:rsidR="00B330FC" w:rsidRPr="004202BF" w:rsidRDefault="00B330FC" w:rsidP="00B330FC">
      <w:pPr>
        <w:jc w:val="right"/>
        <w:rPr>
          <w:bCs/>
          <w:sz w:val="22"/>
          <w:szCs w:val="22"/>
        </w:rPr>
      </w:pPr>
      <w:r w:rsidRPr="004202BF">
        <w:rPr>
          <w:bCs/>
          <w:sz w:val="22"/>
          <w:szCs w:val="22"/>
        </w:rPr>
        <w:t xml:space="preserve">к постановлению </w:t>
      </w:r>
    </w:p>
    <w:p w:rsidR="00B330FC" w:rsidRPr="004202BF" w:rsidRDefault="00B330FC" w:rsidP="00B330FC">
      <w:pPr>
        <w:jc w:val="right"/>
        <w:rPr>
          <w:bCs/>
          <w:sz w:val="22"/>
          <w:szCs w:val="22"/>
        </w:rPr>
      </w:pPr>
      <w:r w:rsidRPr="004202BF">
        <w:rPr>
          <w:bCs/>
          <w:sz w:val="22"/>
          <w:szCs w:val="22"/>
        </w:rPr>
        <w:t>администрации ЗАТО Солнечный</w:t>
      </w:r>
    </w:p>
    <w:p w:rsidR="00B330FC" w:rsidRPr="004202BF" w:rsidRDefault="007B235C" w:rsidP="00B330FC">
      <w:pPr>
        <w:jc w:val="right"/>
        <w:rPr>
          <w:bCs/>
          <w:sz w:val="22"/>
          <w:szCs w:val="22"/>
        </w:rPr>
      </w:pPr>
      <w:r>
        <w:rPr>
          <w:bCs/>
          <w:sz w:val="22"/>
          <w:szCs w:val="22"/>
        </w:rPr>
        <w:t xml:space="preserve">от </w:t>
      </w:r>
      <w:r w:rsidR="00CD62B3">
        <w:rPr>
          <w:bCs/>
          <w:sz w:val="22"/>
          <w:szCs w:val="22"/>
        </w:rPr>
        <w:t>28.10.2020 г. №  153</w:t>
      </w:r>
      <w:bookmarkStart w:id="0" w:name="_GoBack"/>
      <w:bookmarkEnd w:id="0"/>
    </w:p>
    <w:p w:rsidR="00B330FC" w:rsidRDefault="00B330FC" w:rsidP="00B330FC">
      <w:pPr>
        <w:jc w:val="right"/>
        <w:rPr>
          <w:b/>
          <w:bCs/>
          <w:sz w:val="28"/>
          <w:szCs w:val="28"/>
        </w:rPr>
      </w:pPr>
    </w:p>
    <w:p w:rsidR="00B330FC" w:rsidRPr="00B330FC" w:rsidRDefault="00CD62B3" w:rsidP="00B330FC">
      <w:pPr>
        <w:jc w:val="center"/>
        <w:rPr>
          <w:b/>
        </w:rPr>
      </w:pPr>
      <w:hyperlink w:anchor="P53" w:history="1">
        <w:r w:rsidR="00B330FC" w:rsidRPr="00B330FC">
          <w:rPr>
            <w:rStyle w:val="a9"/>
            <w:b/>
            <w:color w:val="auto"/>
            <w:u w:val="none"/>
          </w:rPr>
          <w:t>ПОЛОЖЕНИЕ</w:t>
        </w:r>
      </w:hyperlink>
      <w:r w:rsidR="00B330FC" w:rsidRPr="00B330FC">
        <w:rPr>
          <w:b/>
        </w:rPr>
        <w:t xml:space="preserve"> О МУНИЦИПАЛЬНОЙ КОМИССИИ ПО ДЕЛАМ НЕСОВЕРШЕННОЛЕТНИХ И ЗАЩИТЕ ИХ ПРАВ АДМИНИСТРАЦИИ ЗАТО СОЛНЕЧНЫЙ ТВЕРСКОЙ ОБЛАСТИ</w:t>
      </w:r>
    </w:p>
    <w:p w:rsidR="00B330FC" w:rsidRDefault="00B330FC" w:rsidP="00B330FC">
      <w:pPr>
        <w:jc w:val="center"/>
        <w:rPr>
          <w:b/>
        </w:rPr>
      </w:pPr>
    </w:p>
    <w:p w:rsidR="003C2C1A" w:rsidRDefault="003C2C1A" w:rsidP="00B330FC">
      <w:pPr>
        <w:jc w:val="center"/>
        <w:rPr>
          <w:rFonts w:eastAsiaTheme="minorHAnsi"/>
          <w:b/>
          <w:lang w:eastAsia="en-US"/>
        </w:rPr>
      </w:pPr>
      <w:r w:rsidRPr="003C2C1A">
        <w:rPr>
          <w:rFonts w:eastAsiaTheme="minorHAnsi"/>
          <w:b/>
          <w:lang w:eastAsia="en-US"/>
        </w:rPr>
        <w:t>Раздел I Общие положения</w:t>
      </w:r>
    </w:p>
    <w:p w:rsidR="00DE4E58" w:rsidRPr="003C2C1A" w:rsidRDefault="00DE4E58" w:rsidP="00B330FC">
      <w:pPr>
        <w:jc w:val="center"/>
        <w:rPr>
          <w:b/>
        </w:rPr>
      </w:pPr>
    </w:p>
    <w:p w:rsidR="004B4130" w:rsidRPr="00955624" w:rsidRDefault="004B4130" w:rsidP="00955624">
      <w:pPr>
        <w:autoSpaceDE w:val="0"/>
        <w:autoSpaceDN w:val="0"/>
        <w:adjustRightInd w:val="0"/>
        <w:ind w:firstLine="540"/>
        <w:jc w:val="both"/>
        <w:rPr>
          <w:rFonts w:eastAsiaTheme="minorHAnsi"/>
          <w:lang w:eastAsia="en-US"/>
        </w:rPr>
      </w:pPr>
      <w:r w:rsidRPr="00955624">
        <w:rPr>
          <w:rFonts w:eastAsiaTheme="minorHAnsi"/>
          <w:lang w:eastAsia="en-US"/>
        </w:rPr>
        <w:t>1. Муниципальная комиссия по делам несовершеннолетних и защите их прав администрации ЗАТО Солнечный</w:t>
      </w:r>
      <w:r w:rsidR="00955624">
        <w:rPr>
          <w:rFonts w:eastAsiaTheme="minorHAnsi"/>
          <w:lang w:eastAsia="en-US"/>
        </w:rPr>
        <w:t xml:space="preserve"> Тверской области (далее – муниципальная к</w:t>
      </w:r>
      <w:r w:rsidRPr="00955624">
        <w:rPr>
          <w:rFonts w:eastAsiaTheme="minorHAnsi"/>
          <w:lang w:eastAsia="en-US"/>
        </w:rPr>
        <w:t>омиссия) создается в целях координации деятельности органов и учреждений системы профилактики безнадзорности и правонарушений несовершеннолетних</w:t>
      </w:r>
      <w:r w:rsidR="00955624" w:rsidRPr="00955624">
        <w:rPr>
          <w:rFonts w:eastAsiaTheme="minorHAnsi"/>
          <w:lang w:eastAsia="en-US"/>
        </w:rPr>
        <w:t xml:space="preserve"> (далее - система профилактики) </w:t>
      </w:r>
      <w:r w:rsidRPr="00955624">
        <w:rPr>
          <w:rFonts w:eastAsiaTheme="minorHAnsi"/>
          <w:lang w:eastAsia="en-US"/>
        </w:rPr>
        <w:t xml:space="preserve">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955624" w:rsidRPr="00955624" w:rsidRDefault="00955624" w:rsidP="00955624">
      <w:pPr>
        <w:autoSpaceDE w:val="0"/>
        <w:autoSpaceDN w:val="0"/>
        <w:adjustRightInd w:val="0"/>
        <w:ind w:firstLine="540"/>
        <w:jc w:val="both"/>
        <w:rPr>
          <w:rFonts w:eastAsiaTheme="minorHAnsi"/>
          <w:lang w:eastAsia="en-US"/>
        </w:rPr>
      </w:pPr>
      <w:r w:rsidRPr="00955624">
        <w:rPr>
          <w:rFonts w:eastAsiaTheme="minorHAnsi"/>
          <w:lang w:eastAsia="en-US"/>
        </w:rPr>
        <w:t xml:space="preserve">2. Муниципальная комиссия в своей деятельности руководствуется </w:t>
      </w:r>
      <w:hyperlink r:id="rId8" w:history="1">
        <w:r w:rsidRPr="00955624">
          <w:rPr>
            <w:rFonts w:eastAsiaTheme="minorHAnsi"/>
            <w:lang w:eastAsia="en-US"/>
          </w:rPr>
          <w:t>Конституцией</w:t>
        </w:r>
      </w:hyperlink>
      <w:r w:rsidRPr="00955624">
        <w:rPr>
          <w:rFonts w:eastAsiaTheme="minorHAnsi"/>
          <w:lang w:eastAsia="en-US"/>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9" w:history="1">
        <w:r w:rsidRPr="00955624">
          <w:rPr>
            <w:rFonts w:eastAsiaTheme="minorHAnsi"/>
            <w:lang w:eastAsia="en-US"/>
          </w:rPr>
          <w:t>Примерным положением</w:t>
        </w:r>
      </w:hyperlink>
      <w:r w:rsidRPr="00955624">
        <w:rPr>
          <w:rFonts w:eastAsiaTheme="minorHAnsi"/>
          <w:lang w:eastAsia="en-US"/>
        </w:rPr>
        <w:t xml:space="preserve"> о комиссиях по делам несовершеннолетних и защите их прав, утвержденным Постановлением Правительства Российской Федерации от 06.11.2013 </w:t>
      </w:r>
      <w:r>
        <w:rPr>
          <w:rFonts w:eastAsiaTheme="minorHAnsi"/>
          <w:lang w:eastAsia="en-US"/>
        </w:rPr>
        <w:t xml:space="preserve">№ </w:t>
      </w:r>
      <w:r w:rsidRPr="00955624">
        <w:rPr>
          <w:rFonts w:eastAsiaTheme="minorHAnsi"/>
          <w:lang w:eastAsia="en-US"/>
        </w:rPr>
        <w:t>995, другими нормативными правовыми актами Российской Федерации и Тверской области, а также настоящим Положением.</w:t>
      </w:r>
    </w:p>
    <w:p w:rsidR="00955624" w:rsidRPr="00955624" w:rsidRDefault="00955624" w:rsidP="00955624">
      <w:pPr>
        <w:autoSpaceDE w:val="0"/>
        <w:autoSpaceDN w:val="0"/>
        <w:adjustRightInd w:val="0"/>
        <w:ind w:firstLine="540"/>
        <w:jc w:val="both"/>
        <w:rPr>
          <w:rFonts w:eastAsiaTheme="minorHAnsi"/>
          <w:lang w:eastAsia="en-US"/>
        </w:rPr>
      </w:pPr>
      <w:r w:rsidRPr="00955624">
        <w:rPr>
          <w:rFonts w:eastAsiaTheme="minorHAnsi"/>
          <w:lang w:eastAsia="en-US"/>
        </w:rPr>
        <w:t>3. Деятельность муниципальной комиссии основывается на принципах:</w:t>
      </w:r>
    </w:p>
    <w:p w:rsidR="00955624" w:rsidRPr="00955624" w:rsidRDefault="00955624" w:rsidP="00955624">
      <w:pPr>
        <w:autoSpaceDE w:val="0"/>
        <w:autoSpaceDN w:val="0"/>
        <w:adjustRightInd w:val="0"/>
        <w:ind w:firstLine="540"/>
        <w:jc w:val="both"/>
        <w:rPr>
          <w:rFonts w:eastAsiaTheme="minorHAnsi"/>
          <w:lang w:eastAsia="en-US"/>
        </w:rPr>
      </w:pPr>
      <w:r w:rsidRPr="00955624">
        <w:rPr>
          <w:rFonts w:eastAsiaTheme="minorHAnsi"/>
          <w:lang w:eastAsia="en-US"/>
        </w:rPr>
        <w:t>1) законности;</w:t>
      </w:r>
    </w:p>
    <w:p w:rsidR="00955624" w:rsidRPr="00955624" w:rsidRDefault="00955624" w:rsidP="00955624">
      <w:pPr>
        <w:autoSpaceDE w:val="0"/>
        <w:autoSpaceDN w:val="0"/>
        <w:adjustRightInd w:val="0"/>
        <w:ind w:firstLine="540"/>
        <w:jc w:val="both"/>
        <w:rPr>
          <w:rFonts w:eastAsiaTheme="minorHAnsi"/>
          <w:lang w:eastAsia="en-US"/>
        </w:rPr>
      </w:pPr>
      <w:r w:rsidRPr="00955624">
        <w:rPr>
          <w:rFonts w:eastAsiaTheme="minorHAnsi"/>
          <w:lang w:eastAsia="en-US"/>
        </w:rPr>
        <w:t>2) демократизма;</w:t>
      </w:r>
    </w:p>
    <w:p w:rsidR="00955624" w:rsidRPr="00955624" w:rsidRDefault="00955624" w:rsidP="00955624">
      <w:pPr>
        <w:autoSpaceDE w:val="0"/>
        <w:autoSpaceDN w:val="0"/>
        <w:adjustRightInd w:val="0"/>
        <w:ind w:firstLine="540"/>
        <w:jc w:val="both"/>
        <w:rPr>
          <w:rFonts w:eastAsiaTheme="minorHAnsi"/>
          <w:lang w:eastAsia="en-US"/>
        </w:rPr>
      </w:pPr>
      <w:r w:rsidRPr="00955624">
        <w:rPr>
          <w:rFonts w:eastAsiaTheme="minorHAnsi"/>
          <w:lang w:eastAsia="en-US"/>
        </w:rPr>
        <w:t>3) поддержки семьи с несовершеннолетними детьми и взаимодействия с ней;</w:t>
      </w:r>
    </w:p>
    <w:p w:rsidR="00955624" w:rsidRPr="00955624" w:rsidRDefault="00955624" w:rsidP="00955624">
      <w:pPr>
        <w:autoSpaceDE w:val="0"/>
        <w:autoSpaceDN w:val="0"/>
        <w:adjustRightInd w:val="0"/>
        <w:ind w:firstLine="540"/>
        <w:jc w:val="both"/>
        <w:rPr>
          <w:rFonts w:eastAsiaTheme="minorHAnsi"/>
          <w:lang w:eastAsia="en-US"/>
        </w:rPr>
      </w:pPr>
      <w:r w:rsidRPr="00955624">
        <w:rPr>
          <w:rFonts w:eastAsiaTheme="minorHAnsi"/>
          <w:lang w:eastAsia="en-US"/>
        </w:rPr>
        <w:t>4) гуманного обращения с несовершеннолетними;</w:t>
      </w:r>
    </w:p>
    <w:p w:rsidR="00955624" w:rsidRPr="00955624" w:rsidRDefault="00955624" w:rsidP="00955624">
      <w:pPr>
        <w:autoSpaceDE w:val="0"/>
        <w:autoSpaceDN w:val="0"/>
        <w:adjustRightInd w:val="0"/>
        <w:ind w:firstLine="540"/>
        <w:jc w:val="both"/>
        <w:rPr>
          <w:rFonts w:eastAsiaTheme="minorHAnsi"/>
          <w:lang w:eastAsia="en-US"/>
        </w:rPr>
      </w:pPr>
      <w:r w:rsidRPr="00955624">
        <w:rPr>
          <w:rFonts w:eastAsiaTheme="minorHAnsi"/>
          <w:lang w:eastAsia="en-US"/>
        </w:rPr>
        <w:t>5) индивидуального подхода к несовершеннолетним с соблюдением конфиденциальности полученной информации;</w:t>
      </w:r>
    </w:p>
    <w:p w:rsidR="00955624" w:rsidRPr="00955624" w:rsidRDefault="00955624" w:rsidP="00955624">
      <w:pPr>
        <w:autoSpaceDE w:val="0"/>
        <w:autoSpaceDN w:val="0"/>
        <w:adjustRightInd w:val="0"/>
        <w:ind w:firstLine="540"/>
        <w:jc w:val="both"/>
        <w:rPr>
          <w:rFonts w:eastAsiaTheme="minorHAnsi"/>
          <w:lang w:eastAsia="en-US"/>
        </w:rPr>
      </w:pPr>
      <w:r w:rsidRPr="00955624">
        <w:rPr>
          <w:rFonts w:eastAsiaTheme="minorHAnsi"/>
          <w:lang w:eastAsia="en-US"/>
        </w:rPr>
        <w:t>6)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w:t>
      </w:r>
    </w:p>
    <w:p w:rsidR="00955624" w:rsidRPr="00955624" w:rsidRDefault="00955624" w:rsidP="00955624">
      <w:pPr>
        <w:autoSpaceDE w:val="0"/>
        <w:autoSpaceDN w:val="0"/>
        <w:adjustRightInd w:val="0"/>
        <w:ind w:firstLine="540"/>
        <w:jc w:val="both"/>
        <w:rPr>
          <w:rFonts w:eastAsiaTheme="minorHAnsi"/>
          <w:lang w:eastAsia="en-US"/>
        </w:rPr>
      </w:pPr>
      <w:r w:rsidRPr="00955624">
        <w:rPr>
          <w:rFonts w:eastAsiaTheme="minorHAnsi"/>
          <w:lang w:eastAsia="en-US"/>
        </w:rPr>
        <w:t>7) обеспечения ответственности должностных лиц и граждан за нарушение прав и законных интересов несовершеннолетних.</w:t>
      </w:r>
    </w:p>
    <w:p w:rsidR="00955624" w:rsidRPr="00955624" w:rsidRDefault="00955624" w:rsidP="00955624">
      <w:pPr>
        <w:autoSpaceDE w:val="0"/>
        <w:autoSpaceDN w:val="0"/>
        <w:adjustRightInd w:val="0"/>
        <w:ind w:firstLine="540"/>
        <w:jc w:val="both"/>
        <w:rPr>
          <w:rFonts w:eastAsiaTheme="minorHAnsi"/>
          <w:lang w:eastAsia="en-US"/>
        </w:rPr>
      </w:pPr>
      <w:r w:rsidRPr="00955624">
        <w:rPr>
          <w:rFonts w:eastAsiaTheme="minorHAnsi"/>
          <w:lang w:eastAsia="en-US"/>
        </w:rPr>
        <w:t>4. Муниципальная комиссия образуется органами местного самоуправления соответствующего муниципального образования Тверской области и является постоянно действующим коллегиальным органом.</w:t>
      </w:r>
    </w:p>
    <w:p w:rsidR="00955624" w:rsidRPr="00955624" w:rsidRDefault="00955624" w:rsidP="00955624">
      <w:pPr>
        <w:autoSpaceDE w:val="0"/>
        <w:autoSpaceDN w:val="0"/>
        <w:adjustRightInd w:val="0"/>
        <w:ind w:firstLine="540"/>
        <w:jc w:val="both"/>
        <w:rPr>
          <w:rFonts w:eastAsiaTheme="minorHAnsi"/>
          <w:lang w:eastAsia="en-US"/>
        </w:rPr>
      </w:pPr>
      <w:r w:rsidRPr="00955624">
        <w:rPr>
          <w:rFonts w:eastAsiaTheme="minorHAnsi"/>
          <w:lang w:eastAsia="en-US"/>
        </w:rPr>
        <w:t>5. В состав муниципальной комиссии входят председатель, его заместитель (заместители), ответственный секретарь и члены муниципальной комиссии.</w:t>
      </w:r>
    </w:p>
    <w:p w:rsidR="00955624" w:rsidRPr="00955624" w:rsidRDefault="00955624" w:rsidP="00955624">
      <w:pPr>
        <w:autoSpaceDE w:val="0"/>
        <w:autoSpaceDN w:val="0"/>
        <w:adjustRightInd w:val="0"/>
        <w:ind w:firstLine="540"/>
        <w:jc w:val="both"/>
        <w:rPr>
          <w:rFonts w:eastAsiaTheme="minorHAnsi"/>
          <w:lang w:eastAsia="en-US"/>
        </w:rPr>
      </w:pPr>
      <w:r w:rsidRPr="00955624">
        <w:rPr>
          <w:rFonts w:eastAsiaTheme="minorHAnsi"/>
          <w:lang w:eastAsia="en-US"/>
        </w:rPr>
        <w:t>Членами муниципальной комиссии являются руководители (их заместители) органов и учреждений системы профилактики, а также могут являться представители иных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Думы ЗАТО Солнечный, другие заинтересованные лица.</w:t>
      </w:r>
    </w:p>
    <w:p w:rsidR="00955624" w:rsidRPr="00955624" w:rsidRDefault="00955624" w:rsidP="00955624">
      <w:pPr>
        <w:autoSpaceDE w:val="0"/>
        <w:autoSpaceDN w:val="0"/>
        <w:adjustRightInd w:val="0"/>
        <w:ind w:firstLine="540"/>
        <w:jc w:val="both"/>
        <w:rPr>
          <w:rFonts w:eastAsiaTheme="minorHAnsi"/>
          <w:lang w:eastAsia="en-US"/>
        </w:rPr>
      </w:pPr>
      <w:r w:rsidRPr="00955624">
        <w:rPr>
          <w:rFonts w:eastAsiaTheme="minorHAnsi"/>
          <w:lang w:eastAsia="en-US"/>
        </w:rPr>
        <w:lastRenderedPageBreak/>
        <w:t>Председателем, заместителем председателя, ответственным секретарем и членом муниципальной комиссии может быть гражданин Российской Федерации, достигший возраста 21 года.</w:t>
      </w:r>
    </w:p>
    <w:p w:rsidR="00955624" w:rsidRPr="00955624" w:rsidRDefault="00955624" w:rsidP="00955624">
      <w:pPr>
        <w:autoSpaceDE w:val="0"/>
        <w:autoSpaceDN w:val="0"/>
        <w:adjustRightInd w:val="0"/>
        <w:ind w:firstLine="540"/>
        <w:jc w:val="both"/>
        <w:rPr>
          <w:rFonts w:eastAsiaTheme="minorHAnsi"/>
          <w:lang w:eastAsia="en-US"/>
        </w:rPr>
      </w:pPr>
      <w:r w:rsidRPr="00955624">
        <w:rPr>
          <w:rFonts w:eastAsiaTheme="minorHAnsi"/>
          <w:lang w:eastAsia="en-US"/>
        </w:rPr>
        <w:t>6. Муниципальная комиссия:</w:t>
      </w:r>
    </w:p>
    <w:p w:rsidR="00955624" w:rsidRPr="00955624" w:rsidRDefault="00955624" w:rsidP="00955624">
      <w:pPr>
        <w:autoSpaceDE w:val="0"/>
        <w:autoSpaceDN w:val="0"/>
        <w:adjustRightInd w:val="0"/>
        <w:ind w:firstLine="540"/>
        <w:jc w:val="both"/>
        <w:rPr>
          <w:rFonts w:eastAsiaTheme="minorHAnsi"/>
          <w:lang w:eastAsia="en-US"/>
        </w:rPr>
      </w:pPr>
      <w:r w:rsidRPr="00955624">
        <w:rPr>
          <w:rFonts w:eastAsiaTheme="minorHAnsi"/>
          <w:lang w:eastAsia="en-US"/>
        </w:rPr>
        <w:t>1) имеет бланк;</w:t>
      </w:r>
    </w:p>
    <w:p w:rsidR="00955624" w:rsidRPr="00955624" w:rsidRDefault="003C2C1A" w:rsidP="003C2C1A">
      <w:pPr>
        <w:autoSpaceDE w:val="0"/>
        <w:autoSpaceDN w:val="0"/>
        <w:adjustRightInd w:val="0"/>
        <w:ind w:firstLine="540"/>
        <w:jc w:val="both"/>
        <w:rPr>
          <w:rFonts w:eastAsiaTheme="minorHAnsi"/>
          <w:lang w:eastAsia="en-US"/>
        </w:rPr>
      </w:pPr>
      <w:r>
        <w:rPr>
          <w:rFonts w:eastAsiaTheme="minorHAnsi"/>
          <w:lang w:eastAsia="en-US"/>
        </w:rPr>
        <w:t>2) может иметь печать.</w:t>
      </w:r>
    </w:p>
    <w:p w:rsidR="00955624" w:rsidRPr="00955624" w:rsidRDefault="00955624" w:rsidP="00955624">
      <w:pPr>
        <w:autoSpaceDE w:val="0"/>
        <w:autoSpaceDN w:val="0"/>
        <w:adjustRightInd w:val="0"/>
        <w:jc w:val="center"/>
        <w:rPr>
          <w:rFonts w:eastAsiaTheme="minorHAnsi"/>
          <w:b/>
          <w:bCs/>
          <w:lang w:eastAsia="en-US"/>
        </w:rPr>
      </w:pPr>
      <w:r w:rsidRPr="00955624">
        <w:rPr>
          <w:rFonts w:eastAsiaTheme="minorHAnsi"/>
          <w:b/>
          <w:bCs/>
          <w:lang w:eastAsia="en-US"/>
        </w:rPr>
        <w:t>Раздел II</w:t>
      </w:r>
    </w:p>
    <w:p w:rsidR="00955624" w:rsidRDefault="00955624" w:rsidP="003C2C1A">
      <w:pPr>
        <w:autoSpaceDE w:val="0"/>
        <w:autoSpaceDN w:val="0"/>
        <w:adjustRightInd w:val="0"/>
        <w:jc w:val="center"/>
        <w:rPr>
          <w:rFonts w:eastAsiaTheme="minorHAnsi"/>
          <w:b/>
          <w:bCs/>
          <w:lang w:eastAsia="en-US"/>
        </w:rPr>
      </w:pPr>
      <w:r w:rsidRPr="00955624">
        <w:rPr>
          <w:rFonts w:eastAsiaTheme="minorHAnsi"/>
          <w:b/>
          <w:bCs/>
          <w:lang w:eastAsia="en-US"/>
        </w:rPr>
        <w:t>Основные задачи муниципальной комиссии</w:t>
      </w:r>
    </w:p>
    <w:p w:rsidR="00DE4E58" w:rsidRPr="00DE4E58" w:rsidRDefault="00DE4E58" w:rsidP="00DE4E58">
      <w:pPr>
        <w:rPr>
          <w:rFonts w:eastAsiaTheme="minorHAnsi"/>
          <w:lang w:eastAsia="en-US"/>
        </w:rPr>
      </w:pPr>
    </w:p>
    <w:p w:rsidR="00955624" w:rsidRPr="00955624" w:rsidRDefault="00955624" w:rsidP="00955624">
      <w:pPr>
        <w:autoSpaceDE w:val="0"/>
        <w:autoSpaceDN w:val="0"/>
        <w:adjustRightInd w:val="0"/>
        <w:ind w:firstLine="540"/>
        <w:jc w:val="both"/>
        <w:rPr>
          <w:rFonts w:eastAsiaTheme="minorHAnsi"/>
          <w:lang w:eastAsia="en-US"/>
        </w:rPr>
      </w:pPr>
      <w:r w:rsidRPr="00955624">
        <w:rPr>
          <w:rFonts w:eastAsiaTheme="minorHAnsi"/>
          <w:lang w:eastAsia="en-US"/>
        </w:rPr>
        <w:t>7. Основными задачами муниципальной комиссии являются:</w:t>
      </w:r>
    </w:p>
    <w:p w:rsidR="00955624" w:rsidRPr="00955624" w:rsidRDefault="00955624" w:rsidP="00955624">
      <w:pPr>
        <w:autoSpaceDE w:val="0"/>
        <w:autoSpaceDN w:val="0"/>
        <w:adjustRightInd w:val="0"/>
        <w:ind w:firstLine="540"/>
        <w:jc w:val="both"/>
        <w:rPr>
          <w:rFonts w:eastAsiaTheme="minorHAnsi"/>
          <w:lang w:eastAsia="en-US"/>
        </w:rPr>
      </w:pPr>
      <w:r w:rsidRPr="00955624">
        <w:rPr>
          <w:rFonts w:eastAsiaTheme="minorHAnsi"/>
          <w:lang w:eastAsia="en-US"/>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955624" w:rsidRPr="00955624" w:rsidRDefault="00955624" w:rsidP="00955624">
      <w:pPr>
        <w:autoSpaceDE w:val="0"/>
        <w:autoSpaceDN w:val="0"/>
        <w:adjustRightInd w:val="0"/>
        <w:ind w:firstLine="540"/>
        <w:jc w:val="both"/>
        <w:rPr>
          <w:rFonts w:eastAsiaTheme="minorHAnsi"/>
          <w:lang w:eastAsia="en-US"/>
        </w:rPr>
      </w:pPr>
      <w:r w:rsidRPr="00955624">
        <w:rPr>
          <w:rFonts w:eastAsiaTheme="minorHAnsi"/>
          <w:lang w:eastAsia="en-US"/>
        </w:rPr>
        <w:t>2) содействие несовершеннолетним в реализации и защите их прав и охраняемых законом интересов во всех сферах жизнедеятельности, обеспечение защиты прав и законных интересов несовершеннолетних;</w:t>
      </w:r>
    </w:p>
    <w:p w:rsidR="00955624" w:rsidRPr="00955624" w:rsidRDefault="00955624" w:rsidP="00955624">
      <w:pPr>
        <w:autoSpaceDE w:val="0"/>
        <w:autoSpaceDN w:val="0"/>
        <w:adjustRightInd w:val="0"/>
        <w:ind w:firstLine="540"/>
        <w:jc w:val="both"/>
        <w:rPr>
          <w:rFonts w:eastAsiaTheme="minorHAnsi"/>
          <w:lang w:eastAsia="en-US"/>
        </w:rPr>
      </w:pPr>
      <w:r w:rsidRPr="00955624">
        <w:rPr>
          <w:rFonts w:eastAsiaTheme="minorHAnsi"/>
          <w:lang w:eastAsia="en-US"/>
        </w:rPr>
        <w:t>3) принятие мер по обеспечению защиты несовершеннолетних от физического, психического, сексуального, психологического и иных форм насилия;</w:t>
      </w:r>
    </w:p>
    <w:p w:rsidR="00955624" w:rsidRPr="00955624" w:rsidRDefault="00955624" w:rsidP="00955624">
      <w:pPr>
        <w:autoSpaceDE w:val="0"/>
        <w:autoSpaceDN w:val="0"/>
        <w:adjustRightInd w:val="0"/>
        <w:ind w:firstLine="540"/>
        <w:jc w:val="both"/>
        <w:rPr>
          <w:rFonts w:eastAsiaTheme="minorHAnsi"/>
          <w:lang w:eastAsia="en-US"/>
        </w:rPr>
      </w:pPr>
      <w:r w:rsidRPr="00955624">
        <w:rPr>
          <w:rFonts w:eastAsiaTheme="minorHAnsi"/>
          <w:lang w:eastAsia="en-US"/>
        </w:rPr>
        <w:t>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955624" w:rsidRPr="00955624" w:rsidRDefault="00955624" w:rsidP="00955624">
      <w:pPr>
        <w:autoSpaceDE w:val="0"/>
        <w:autoSpaceDN w:val="0"/>
        <w:adjustRightInd w:val="0"/>
        <w:ind w:firstLine="540"/>
        <w:jc w:val="both"/>
        <w:rPr>
          <w:rFonts w:eastAsiaTheme="minorHAnsi"/>
          <w:lang w:eastAsia="en-US"/>
        </w:rPr>
      </w:pPr>
      <w:r w:rsidRPr="00955624">
        <w:rPr>
          <w:rFonts w:eastAsiaTheme="minorHAnsi"/>
          <w:lang w:eastAsia="en-US"/>
        </w:rPr>
        <w:t>5) осуществление мер, предусмотренных законодательством Российской Федерации и законодательством Тверской области по координации деятельности органов и учреждений системы профилактики;</w:t>
      </w:r>
    </w:p>
    <w:p w:rsidR="00955624" w:rsidRPr="00955624" w:rsidRDefault="00955624" w:rsidP="00955624">
      <w:pPr>
        <w:autoSpaceDE w:val="0"/>
        <w:autoSpaceDN w:val="0"/>
        <w:adjustRightInd w:val="0"/>
        <w:ind w:firstLine="540"/>
        <w:jc w:val="both"/>
        <w:rPr>
          <w:rFonts w:eastAsiaTheme="minorHAnsi"/>
          <w:lang w:eastAsia="en-US"/>
        </w:rPr>
      </w:pPr>
      <w:r w:rsidRPr="00955624">
        <w:rPr>
          <w:rFonts w:eastAsiaTheme="minorHAnsi"/>
          <w:lang w:eastAsia="en-US"/>
        </w:rPr>
        <w:t>6) организация работы по выявлению и реабилитации несовершеннолетних, входящих в группу социального риска, их родителей или иных законных представителей несовершеннолетних, не выполняющих обязанности по содержанию, воспитанию и обучению несовершеннолетних либо отрицательно влияющих на их поведение, учет данных категорий лиц;</w:t>
      </w:r>
    </w:p>
    <w:p w:rsidR="00955624" w:rsidRPr="00955624" w:rsidRDefault="00955624" w:rsidP="00955624">
      <w:pPr>
        <w:autoSpaceDE w:val="0"/>
        <w:autoSpaceDN w:val="0"/>
        <w:adjustRightInd w:val="0"/>
        <w:ind w:firstLine="540"/>
        <w:jc w:val="both"/>
        <w:rPr>
          <w:rFonts w:eastAsiaTheme="minorHAnsi"/>
          <w:lang w:eastAsia="en-US"/>
        </w:rPr>
      </w:pPr>
      <w:r w:rsidRPr="00955624">
        <w:rPr>
          <w:rFonts w:eastAsiaTheme="minorHAnsi"/>
          <w:lang w:eastAsia="en-US"/>
        </w:rPr>
        <w:t>7)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955624" w:rsidRPr="00955624" w:rsidRDefault="00955624" w:rsidP="00955624">
      <w:pPr>
        <w:autoSpaceDE w:val="0"/>
        <w:autoSpaceDN w:val="0"/>
        <w:adjustRightInd w:val="0"/>
        <w:ind w:firstLine="540"/>
        <w:jc w:val="both"/>
        <w:rPr>
          <w:rFonts w:eastAsiaTheme="minorHAnsi"/>
          <w:lang w:eastAsia="en-US"/>
        </w:rPr>
      </w:pPr>
      <w:r w:rsidRPr="00955624">
        <w:rPr>
          <w:rFonts w:eastAsiaTheme="minorHAnsi"/>
          <w:lang w:eastAsia="en-US"/>
        </w:rPr>
        <w:t>8) организация контроля за предоставлением несовершеннолетним гарантированных прав в области содержания, воспитания, образования, охраны здоровья, социального обеспечения, а также за обращением с несовершеннолетними в организациях и учреждениях системы профилактики;</w:t>
      </w:r>
    </w:p>
    <w:p w:rsidR="00955624" w:rsidRPr="00955624" w:rsidRDefault="00955624" w:rsidP="00955624">
      <w:pPr>
        <w:autoSpaceDE w:val="0"/>
        <w:autoSpaceDN w:val="0"/>
        <w:adjustRightInd w:val="0"/>
        <w:ind w:firstLine="540"/>
        <w:jc w:val="both"/>
        <w:rPr>
          <w:rFonts w:eastAsiaTheme="minorHAnsi"/>
          <w:lang w:eastAsia="en-US"/>
        </w:rPr>
      </w:pPr>
      <w:r w:rsidRPr="00955624">
        <w:rPr>
          <w:rFonts w:eastAsiaTheme="minorHAnsi"/>
          <w:lang w:eastAsia="en-US"/>
        </w:rPr>
        <w:t>9) рассмотрение в пределах своей компетенции материалов в отношении несовершеннолетних, совершивших общественно опасные и иные противоправные деяния до достижения возраста, с которого наступает установленная законом ответственность, осуществление функции административной юрисдикции в отношении несовершеннолетних, их родителей или иных законных представителей несовершеннолетних;</w:t>
      </w:r>
    </w:p>
    <w:p w:rsidR="00955624" w:rsidRPr="00955624" w:rsidRDefault="00955624" w:rsidP="00955624">
      <w:pPr>
        <w:autoSpaceDE w:val="0"/>
        <w:autoSpaceDN w:val="0"/>
        <w:adjustRightInd w:val="0"/>
        <w:ind w:firstLine="540"/>
        <w:jc w:val="both"/>
        <w:rPr>
          <w:rFonts w:eastAsiaTheme="minorHAnsi"/>
          <w:lang w:eastAsia="en-US"/>
        </w:rPr>
      </w:pPr>
      <w:r w:rsidRPr="00955624">
        <w:rPr>
          <w:rFonts w:eastAsiaTheme="minorHAnsi"/>
          <w:lang w:eastAsia="en-US"/>
        </w:rPr>
        <w:t>10) взаимодействие с общественными объединениями, религиозными организациями и гражданами;</w:t>
      </w:r>
    </w:p>
    <w:p w:rsidR="00955624" w:rsidRPr="003C2C1A" w:rsidRDefault="00955624" w:rsidP="003C2C1A">
      <w:pPr>
        <w:autoSpaceDE w:val="0"/>
        <w:autoSpaceDN w:val="0"/>
        <w:adjustRightInd w:val="0"/>
        <w:ind w:firstLine="540"/>
        <w:jc w:val="both"/>
        <w:rPr>
          <w:rFonts w:eastAsiaTheme="minorHAnsi"/>
          <w:lang w:eastAsia="en-US"/>
        </w:rPr>
      </w:pPr>
      <w:r w:rsidRPr="00955624">
        <w:rPr>
          <w:rFonts w:eastAsiaTheme="minorHAnsi"/>
          <w:lang w:eastAsia="en-US"/>
        </w:rPr>
        <w:t>11) иные задачи, установленные законодательством Российской Федерации и законодательст</w:t>
      </w:r>
      <w:r w:rsidR="003C2C1A">
        <w:rPr>
          <w:rFonts w:eastAsiaTheme="minorHAnsi"/>
          <w:lang w:eastAsia="en-US"/>
        </w:rPr>
        <w:t>вом Тверской области.</w:t>
      </w:r>
    </w:p>
    <w:p w:rsidR="00955624" w:rsidRPr="003C2C1A" w:rsidRDefault="00955624" w:rsidP="003C2C1A">
      <w:pPr>
        <w:autoSpaceDE w:val="0"/>
        <w:autoSpaceDN w:val="0"/>
        <w:adjustRightInd w:val="0"/>
        <w:jc w:val="center"/>
        <w:rPr>
          <w:rFonts w:eastAsiaTheme="minorHAnsi"/>
          <w:b/>
          <w:bCs/>
          <w:lang w:eastAsia="en-US"/>
        </w:rPr>
      </w:pPr>
      <w:r w:rsidRPr="003C2C1A">
        <w:rPr>
          <w:rFonts w:eastAsiaTheme="minorHAnsi"/>
          <w:b/>
          <w:bCs/>
          <w:lang w:eastAsia="en-US"/>
        </w:rPr>
        <w:t>Раздел III</w:t>
      </w:r>
    </w:p>
    <w:p w:rsidR="00955624" w:rsidRDefault="00955624" w:rsidP="003C2C1A">
      <w:pPr>
        <w:autoSpaceDE w:val="0"/>
        <w:autoSpaceDN w:val="0"/>
        <w:adjustRightInd w:val="0"/>
        <w:jc w:val="center"/>
        <w:rPr>
          <w:rFonts w:eastAsiaTheme="minorHAnsi"/>
          <w:b/>
          <w:bCs/>
          <w:lang w:eastAsia="en-US"/>
        </w:rPr>
      </w:pPr>
      <w:r w:rsidRPr="003C2C1A">
        <w:rPr>
          <w:rFonts w:eastAsiaTheme="minorHAnsi"/>
          <w:b/>
          <w:bCs/>
          <w:lang w:eastAsia="en-US"/>
        </w:rPr>
        <w:t>Компетенция муниципальной комиссии</w:t>
      </w:r>
    </w:p>
    <w:p w:rsidR="00DE4E58" w:rsidRPr="00DE4E58" w:rsidRDefault="00DE4E58" w:rsidP="00DE4E58">
      <w:pPr>
        <w:rPr>
          <w:rFonts w:eastAsiaTheme="minorHAnsi"/>
          <w:lang w:eastAsia="en-US"/>
        </w:rPr>
      </w:pP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8. Муниципальная комиссия:</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1) осуществляет полномочия, предусмотренные законодательством Российской Федерации и законодательством Тверской области об административных правонарушениях;</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lastRenderedPageBreak/>
        <w:t>2)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осуществляет мониторинг их деятельности в пределах и порядке, которые установлены законодательством Российской Федерации и законодательством Тверской области;</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3)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4) 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5)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6) участвует в разработке и реализации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7)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8)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9) 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10) 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 xml:space="preserve">11) дает при наличии согласия родителей или иных законных представителей несовершеннолетнего обучающегося и органа местного самоуправления ЗАТО Солнечный </w:t>
      </w:r>
      <w:r w:rsidR="003C2C1A" w:rsidRPr="003C2C1A">
        <w:rPr>
          <w:rFonts w:eastAsiaTheme="minorHAnsi"/>
          <w:lang w:eastAsia="en-US"/>
        </w:rPr>
        <w:t>(далее - орган</w:t>
      </w:r>
      <w:r w:rsidRPr="003C2C1A">
        <w:rPr>
          <w:rFonts w:eastAsiaTheme="minorHAnsi"/>
          <w:lang w:eastAsia="en-US"/>
        </w:rPr>
        <w:t xml:space="preserve">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Муниципальная комиссия принимает совместно с родителями или иными законными представителями несовершеннолетнего, достигшего возраста 15 лет и оставившего общеобразовательную организацию до получения основног</w:t>
      </w:r>
      <w:r w:rsidR="003C2C1A" w:rsidRPr="003C2C1A">
        <w:rPr>
          <w:rFonts w:eastAsiaTheme="minorHAnsi"/>
          <w:lang w:eastAsia="en-US"/>
        </w:rPr>
        <w:t>о общего образования, и органом</w:t>
      </w:r>
      <w:r w:rsidRPr="003C2C1A">
        <w:rPr>
          <w:rFonts w:eastAsiaTheme="minorHAnsi"/>
          <w:lang w:eastAsia="en-US"/>
        </w:rPr>
        <w:t xml:space="preserve"> местного</w:t>
      </w:r>
      <w:r w:rsidR="003C2C1A" w:rsidRPr="003C2C1A">
        <w:rPr>
          <w:rFonts w:eastAsiaTheme="minorHAnsi"/>
          <w:lang w:eastAsia="en-US"/>
        </w:rPr>
        <w:t xml:space="preserve"> самоуправления, осуществляющим</w:t>
      </w:r>
      <w:r w:rsidRPr="003C2C1A">
        <w:rPr>
          <w:rFonts w:eastAsiaTheme="minorHAnsi"/>
          <w:lang w:eastAsia="en-US"/>
        </w:rPr>
        <w:t xml:space="preserve"> управление в сфере образования, не позднее чем в месячный срок меры по продолжению освоения таким несовершеннолетним </w:t>
      </w:r>
      <w:r w:rsidRPr="003C2C1A">
        <w:rPr>
          <w:rFonts w:eastAsiaTheme="minorHAnsi"/>
          <w:lang w:eastAsia="en-US"/>
        </w:rPr>
        <w:lastRenderedPageBreak/>
        <w:t>образовательной программы основного общего образования в иной форме обучения и с его согласия по трудоустройству;</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12)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13)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Тверской области;</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14) принимает решения на основании заключения психолого-медико-педагогической муниципальной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15) принимает постановления об отчислении несовершеннолетних из специальных учебно-воспитательных учреждений открытого типа;</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16) подготавливает и направляет в органы государственной власти Тверской области и органы местного самоуправления в порядке, установленном законодательством Тверской области, отчеты о работе по профилактике безнадзорности и правонарушений несовершеннолетних на территории соответствующего муниципального образования Тверской области;</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17) рассматривает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принимает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муниципальной комиссии;</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 xml:space="preserve">18) рассматривает дела об административных правонарушениях, совершенных несовершеннолетними, их родителями или иными законными представителями либо иными лицами, отнесенных </w:t>
      </w:r>
      <w:hyperlink r:id="rId10" w:history="1">
        <w:r w:rsidRPr="003C2C1A">
          <w:rPr>
            <w:rFonts w:eastAsiaTheme="minorHAnsi"/>
            <w:lang w:eastAsia="en-US"/>
          </w:rPr>
          <w:t>Кодексом</w:t>
        </w:r>
      </w:hyperlink>
      <w:r w:rsidRPr="003C2C1A">
        <w:rPr>
          <w:rFonts w:eastAsiaTheme="minorHAnsi"/>
          <w:lang w:eastAsia="en-US"/>
        </w:rPr>
        <w:t xml:space="preserve"> Российской Федерации об административных правонарушениях и законодательством Тверской области об административной ответственности к компетенции муниципальной комиссии;</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19)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20) дает совместно с Государственной инспекцией труда в Тверской области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21) участвует в разработке проектов нормативных правовых актов по вопросам защиты прав и законных интересов несовершеннолетних;</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 xml:space="preserve">22) 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11" w:history="1">
        <w:r w:rsidRPr="003C2C1A">
          <w:rPr>
            <w:rFonts w:eastAsiaTheme="minorHAnsi"/>
            <w:lang w:eastAsia="en-US"/>
          </w:rPr>
          <w:t>статье 5</w:t>
        </w:r>
      </w:hyperlink>
      <w:r w:rsidRPr="003C2C1A">
        <w:rPr>
          <w:rFonts w:eastAsiaTheme="minorHAnsi"/>
          <w:lang w:eastAsia="en-US"/>
        </w:rPr>
        <w:t xml:space="preserve"> Фед</w:t>
      </w:r>
      <w:r w:rsidR="003C2C1A">
        <w:rPr>
          <w:rFonts w:eastAsiaTheme="minorHAnsi"/>
          <w:lang w:eastAsia="en-US"/>
        </w:rPr>
        <w:t>ерального закона от 24.06.1999 № 120-ФЗ «</w:t>
      </w:r>
      <w:r w:rsidRPr="003C2C1A">
        <w:rPr>
          <w:rFonts w:eastAsiaTheme="minorHAnsi"/>
          <w:lang w:eastAsia="en-US"/>
        </w:rPr>
        <w:t>Об основах системы профилактики безнадзорности и пр</w:t>
      </w:r>
      <w:r w:rsidR="003C2C1A">
        <w:rPr>
          <w:rFonts w:eastAsiaTheme="minorHAnsi"/>
          <w:lang w:eastAsia="en-US"/>
        </w:rPr>
        <w:t>авонарушений несовершеннолетних»</w:t>
      </w:r>
      <w:r w:rsidRPr="003C2C1A">
        <w:rPr>
          <w:rFonts w:eastAsiaTheme="minorHAnsi"/>
          <w:lang w:eastAsia="en-US"/>
        </w:rPr>
        <w:t xml:space="preserve"> (далее - </w:t>
      </w:r>
      <w:r w:rsidR="003C2C1A">
        <w:rPr>
          <w:rFonts w:eastAsiaTheme="minorHAnsi"/>
          <w:lang w:eastAsia="en-US"/>
        </w:rPr>
        <w:t>Федеральный закон «</w:t>
      </w:r>
      <w:r w:rsidRPr="003C2C1A">
        <w:rPr>
          <w:rFonts w:eastAsiaTheme="minorHAnsi"/>
          <w:lang w:eastAsia="en-US"/>
        </w:rPr>
        <w:t>Об основах системы профилактики безнадзорности и пр</w:t>
      </w:r>
      <w:r w:rsidR="003C2C1A">
        <w:rPr>
          <w:rFonts w:eastAsiaTheme="minorHAnsi"/>
          <w:lang w:eastAsia="en-US"/>
        </w:rPr>
        <w:t>авонарушений несовершеннолетних»</w:t>
      </w:r>
      <w:r w:rsidRPr="003C2C1A">
        <w:rPr>
          <w:rFonts w:eastAsiaTheme="minorHAnsi"/>
          <w:lang w:eastAsia="en-US"/>
        </w:rPr>
        <w:t>);</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 xml:space="preserve">23) утверждает межведомственные планы (программы)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w:t>
      </w:r>
      <w:r w:rsidRPr="003C2C1A">
        <w:rPr>
          <w:rFonts w:eastAsiaTheme="minorHAnsi"/>
          <w:lang w:eastAsia="en-US"/>
        </w:rPr>
        <w:lastRenderedPageBreak/>
        <w:t xml:space="preserve">отношении лиц, указанных в </w:t>
      </w:r>
      <w:hyperlink r:id="rId12" w:history="1">
        <w:r w:rsidRPr="003C2C1A">
          <w:rPr>
            <w:rFonts w:eastAsiaTheme="minorHAnsi"/>
            <w:lang w:eastAsia="en-US"/>
          </w:rPr>
          <w:t>статье 5</w:t>
        </w:r>
      </w:hyperlink>
      <w:r w:rsidR="003C2C1A">
        <w:rPr>
          <w:rFonts w:eastAsiaTheme="minorHAnsi"/>
          <w:lang w:eastAsia="en-US"/>
        </w:rPr>
        <w:t xml:space="preserve"> Федерального закона «</w:t>
      </w:r>
      <w:r w:rsidRPr="003C2C1A">
        <w:rPr>
          <w:rFonts w:eastAsiaTheme="minorHAnsi"/>
          <w:lang w:eastAsia="en-US"/>
        </w:rPr>
        <w:t>Об основах системы профилактики безнадзорности и пр</w:t>
      </w:r>
      <w:r w:rsidR="003C2C1A">
        <w:rPr>
          <w:rFonts w:eastAsiaTheme="minorHAnsi"/>
          <w:lang w:eastAsia="en-US"/>
        </w:rPr>
        <w:t>авонарушений несовершеннолетних»</w:t>
      </w:r>
      <w:r w:rsidRPr="003C2C1A">
        <w:rPr>
          <w:rFonts w:eastAsiaTheme="minorHAnsi"/>
          <w:lang w:eastAsia="en-US"/>
        </w:rPr>
        <w:t>, требует использования ресурсов нескольких органов и (или) учреждений системы профилактики, и контролирует их исполнение;</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24)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25) организует в установленном законодательством порядке контроль, обследование и проверку условий содержания, воспитания, обучения и применения труда несовершеннолетних в семье;</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26) принимает решение о направлении материалов на родителей или иных законных представителей несовершеннолетних в суд в случае ненадлежащего исполнения своих обязанностей по содержанию и воспитанию несовершеннолетних;</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27) вносит предложения в органы опеки и попечительства о формах устройства и поддержки несовершеннолетних, нуждающихся в помощи государства;</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28) участвует в рассмотрении судом дел, возбужденных по своей инициативе и связанных с защитой прав и законных интересов несовершеннолетних;</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29) осуществляет иные полномочия, установленные законодательством Российской Федерации и законодательством Тверской области.</w:t>
      </w:r>
    </w:p>
    <w:p w:rsidR="00955624" w:rsidRPr="003C2C1A" w:rsidRDefault="00955624" w:rsidP="003C2C1A">
      <w:pPr>
        <w:autoSpaceDE w:val="0"/>
        <w:autoSpaceDN w:val="0"/>
        <w:adjustRightInd w:val="0"/>
        <w:ind w:firstLine="539"/>
        <w:jc w:val="both"/>
        <w:rPr>
          <w:rFonts w:eastAsiaTheme="minorHAnsi"/>
          <w:lang w:eastAsia="en-US"/>
        </w:rPr>
      </w:pPr>
      <w:r w:rsidRPr="003C2C1A">
        <w:rPr>
          <w:rFonts w:eastAsiaTheme="minorHAnsi"/>
          <w:lang w:eastAsia="en-US"/>
        </w:rPr>
        <w:t>9. Муниципальная комиссия в пределах своей компетенции имеет право:</w:t>
      </w:r>
    </w:p>
    <w:p w:rsidR="00955624" w:rsidRPr="003C2C1A" w:rsidRDefault="00955624" w:rsidP="003C2C1A">
      <w:pPr>
        <w:autoSpaceDE w:val="0"/>
        <w:autoSpaceDN w:val="0"/>
        <w:adjustRightInd w:val="0"/>
        <w:ind w:firstLine="539"/>
        <w:jc w:val="both"/>
        <w:rPr>
          <w:rFonts w:eastAsiaTheme="minorHAnsi"/>
          <w:lang w:eastAsia="en-US"/>
        </w:rPr>
      </w:pPr>
      <w:r w:rsidRPr="003C2C1A">
        <w:rPr>
          <w:rFonts w:eastAsiaTheme="minorHAnsi"/>
          <w:lang w:eastAsia="en-US"/>
        </w:rPr>
        <w:t>1) в установленном порядке запрашивать и получать от исполнительных органов государственной власти Тверской области и органов местного самоуправления, учреждений и организаций независимо от организационно-правовых форм и форм собственности необходимые для работы сведения (материалы);</w:t>
      </w:r>
    </w:p>
    <w:p w:rsidR="00955624" w:rsidRPr="003C2C1A" w:rsidRDefault="00955624" w:rsidP="003C2C1A">
      <w:pPr>
        <w:autoSpaceDE w:val="0"/>
        <w:autoSpaceDN w:val="0"/>
        <w:adjustRightInd w:val="0"/>
        <w:ind w:firstLine="539"/>
        <w:jc w:val="both"/>
        <w:rPr>
          <w:rFonts w:eastAsiaTheme="minorHAnsi"/>
          <w:lang w:eastAsia="en-US"/>
        </w:rPr>
      </w:pPr>
      <w:r w:rsidRPr="003C2C1A">
        <w:rPr>
          <w:rFonts w:eastAsiaTheme="minorHAnsi"/>
          <w:lang w:eastAsia="en-US"/>
        </w:rPr>
        <w:t>2) приглашать должностных лиц, специалистов и граждан для получения от них информации и объяснений по рассматриваемым вопросам;</w:t>
      </w:r>
    </w:p>
    <w:p w:rsidR="00955624" w:rsidRPr="003C2C1A" w:rsidRDefault="00955624" w:rsidP="003C2C1A">
      <w:pPr>
        <w:autoSpaceDE w:val="0"/>
        <w:autoSpaceDN w:val="0"/>
        <w:adjustRightInd w:val="0"/>
        <w:ind w:firstLine="539"/>
        <w:jc w:val="both"/>
        <w:rPr>
          <w:rFonts w:eastAsiaTheme="minorHAnsi"/>
          <w:lang w:eastAsia="en-US"/>
        </w:rPr>
      </w:pPr>
      <w:r w:rsidRPr="003C2C1A">
        <w:rPr>
          <w:rFonts w:eastAsiaTheme="minorHAnsi"/>
          <w:lang w:eastAsia="en-US"/>
        </w:rPr>
        <w:t>3) привлекать для участия в работе представителей исполнительных органов государственной власти Тверской области, органов местного самоуправления, учреждений и организаций независимо от организационно-правовых форм и форм собственности и других заинтересованных лиц;</w:t>
      </w:r>
    </w:p>
    <w:p w:rsidR="00955624" w:rsidRPr="003C2C1A" w:rsidRDefault="00955624" w:rsidP="003C2C1A">
      <w:pPr>
        <w:autoSpaceDE w:val="0"/>
        <w:autoSpaceDN w:val="0"/>
        <w:adjustRightInd w:val="0"/>
        <w:ind w:firstLine="539"/>
        <w:jc w:val="both"/>
        <w:rPr>
          <w:rFonts w:eastAsiaTheme="minorHAnsi"/>
          <w:lang w:eastAsia="en-US"/>
        </w:rPr>
      </w:pPr>
      <w:r w:rsidRPr="003C2C1A">
        <w:rPr>
          <w:rFonts w:eastAsiaTheme="minorHAnsi"/>
          <w:lang w:eastAsia="en-US"/>
        </w:rPr>
        <w:t>4) вносить представления в исполнительные органы государственной власти Тверской области и органы местного самоуправления, учреждения и организации независимо от организационно-правовых форм и форм собственности по вопросам, касающимся прав и охраняемых законом интересов несовершеннолетних;</w:t>
      </w:r>
    </w:p>
    <w:p w:rsidR="00955624" w:rsidRPr="003C2C1A" w:rsidRDefault="00955624" w:rsidP="003C2C1A">
      <w:pPr>
        <w:autoSpaceDE w:val="0"/>
        <w:autoSpaceDN w:val="0"/>
        <w:adjustRightInd w:val="0"/>
        <w:ind w:firstLine="539"/>
        <w:jc w:val="both"/>
        <w:rPr>
          <w:rFonts w:eastAsiaTheme="minorHAnsi"/>
          <w:lang w:eastAsia="en-US"/>
        </w:rPr>
      </w:pPr>
      <w:r w:rsidRPr="003C2C1A">
        <w:rPr>
          <w:rFonts w:eastAsiaTheme="minorHAnsi"/>
          <w:lang w:eastAsia="en-US"/>
        </w:rPr>
        <w:t>5) вести прием несовершеннолетних, родителей или иных законных представителей несовершеннолетних и иных лиц;</w:t>
      </w:r>
    </w:p>
    <w:p w:rsidR="00955624" w:rsidRPr="003C2C1A" w:rsidRDefault="00955624" w:rsidP="003C2C1A">
      <w:pPr>
        <w:autoSpaceDE w:val="0"/>
        <w:autoSpaceDN w:val="0"/>
        <w:adjustRightInd w:val="0"/>
        <w:ind w:firstLine="539"/>
        <w:jc w:val="both"/>
        <w:rPr>
          <w:rFonts w:eastAsiaTheme="minorHAnsi"/>
          <w:lang w:eastAsia="en-US"/>
        </w:rPr>
      </w:pPr>
      <w:r w:rsidRPr="003C2C1A">
        <w:rPr>
          <w:rFonts w:eastAsiaTheme="minorHAnsi"/>
          <w:lang w:eastAsia="en-US"/>
        </w:rPr>
        <w:t>6) ходатайствовать перед судом об освобождении от наказания, применении более мягкого наказания, условном осуждении и применении других мер, предусмотренных законодательством, в отношении несовершеннолетнего, привлеченного к уголовной ответственности;</w:t>
      </w:r>
    </w:p>
    <w:p w:rsidR="00955624" w:rsidRPr="003C2C1A" w:rsidRDefault="00955624" w:rsidP="003C2C1A">
      <w:pPr>
        <w:autoSpaceDE w:val="0"/>
        <w:autoSpaceDN w:val="0"/>
        <w:adjustRightInd w:val="0"/>
        <w:ind w:firstLine="539"/>
        <w:jc w:val="both"/>
        <w:rPr>
          <w:rFonts w:eastAsiaTheme="minorHAnsi"/>
          <w:lang w:eastAsia="en-US"/>
        </w:rPr>
      </w:pPr>
      <w:r w:rsidRPr="003C2C1A">
        <w:rPr>
          <w:rFonts w:eastAsiaTheme="minorHAnsi"/>
          <w:lang w:eastAsia="en-US"/>
        </w:rPr>
        <w:t>7) ходатайствовать о помиловании несовершеннолетнего осужденного;</w:t>
      </w:r>
    </w:p>
    <w:p w:rsidR="00955624" w:rsidRPr="003C2C1A" w:rsidRDefault="00955624" w:rsidP="003C2C1A">
      <w:pPr>
        <w:autoSpaceDE w:val="0"/>
        <w:autoSpaceDN w:val="0"/>
        <w:adjustRightInd w:val="0"/>
        <w:ind w:firstLine="539"/>
        <w:jc w:val="both"/>
        <w:rPr>
          <w:rFonts w:eastAsiaTheme="minorHAnsi"/>
          <w:lang w:eastAsia="en-US"/>
        </w:rPr>
      </w:pPr>
      <w:r w:rsidRPr="003C2C1A">
        <w:rPr>
          <w:rFonts w:eastAsiaTheme="minorHAnsi"/>
          <w:lang w:eastAsia="en-US"/>
        </w:rPr>
        <w:t>8) рассматривать другие материалы (дела), отнесенные законодательством Российской Федерации и законодательством Тверской области к компетенции муниципальной комиссии, и принимать по ним решения;</w:t>
      </w:r>
    </w:p>
    <w:p w:rsidR="00955624" w:rsidRPr="003C2C1A" w:rsidRDefault="00955624" w:rsidP="003C2C1A">
      <w:pPr>
        <w:autoSpaceDE w:val="0"/>
        <w:autoSpaceDN w:val="0"/>
        <w:adjustRightInd w:val="0"/>
        <w:ind w:firstLine="539"/>
        <w:jc w:val="both"/>
        <w:rPr>
          <w:rFonts w:eastAsiaTheme="minorHAnsi"/>
          <w:lang w:eastAsia="en-US"/>
        </w:rPr>
      </w:pPr>
      <w:r w:rsidRPr="003C2C1A">
        <w:rPr>
          <w:rFonts w:eastAsiaTheme="minorHAnsi"/>
          <w:lang w:eastAsia="en-US"/>
        </w:rPr>
        <w:t xml:space="preserve">9) наряду с проведением индивидуальной профилактической работы вправе принять решение в отношении несовершеннолетних, занимающихся бродяжничеством или попрошайничеством,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совершивших правонарушение до достижения возраста, с которого наступает административная ответственность,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родителей или иных законных представителей несовершеннолетних в случаях совершения ими в присутствии </w:t>
      </w:r>
      <w:r w:rsidRPr="003C2C1A">
        <w:rPr>
          <w:rFonts w:eastAsiaTheme="minorHAnsi"/>
          <w:lang w:eastAsia="en-US"/>
        </w:rPr>
        <w:lastRenderedPageBreak/>
        <w:t>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955624" w:rsidRPr="003C2C1A" w:rsidRDefault="00955624" w:rsidP="003C2C1A">
      <w:pPr>
        <w:autoSpaceDE w:val="0"/>
        <w:autoSpaceDN w:val="0"/>
        <w:adjustRightInd w:val="0"/>
        <w:ind w:firstLine="539"/>
        <w:jc w:val="both"/>
        <w:rPr>
          <w:rFonts w:eastAsiaTheme="minorHAnsi"/>
          <w:lang w:eastAsia="en-US"/>
        </w:rPr>
      </w:pPr>
      <w:r w:rsidRPr="003C2C1A">
        <w:rPr>
          <w:rFonts w:eastAsiaTheme="minorHAnsi"/>
          <w:lang w:eastAsia="en-US"/>
        </w:rPr>
        <w:t>10) применять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w:t>
      </w:r>
    </w:p>
    <w:p w:rsidR="00955624" w:rsidRPr="003C2C1A" w:rsidRDefault="00955624" w:rsidP="003C2C1A">
      <w:pPr>
        <w:autoSpaceDE w:val="0"/>
        <w:autoSpaceDN w:val="0"/>
        <w:adjustRightInd w:val="0"/>
        <w:ind w:firstLine="539"/>
        <w:jc w:val="both"/>
        <w:rPr>
          <w:rFonts w:eastAsiaTheme="minorHAnsi"/>
          <w:lang w:eastAsia="en-US"/>
        </w:rPr>
      </w:pPr>
      <w:r w:rsidRPr="003C2C1A">
        <w:rPr>
          <w:rFonts w:eastAsiaTheme="minorHAnsi"/>
          <w:lang w:eastAsia="en-US"/>
        </w:rPr>
        <w:t>11) 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10. Муниципальная комиссия рассматривает материалы (дела):</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1) по заявлению несовершеннолетнего, его родителей или иных законных представителей;</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2) по собственной инициативе;</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3) полученные от органов и учреждений системы профилактики, общественных объединений;</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4) по ходатайству работодателей;</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5) по постановлениям правоохранительных органов в отношении несовершеннолетних, совершивших общественно опасное деяние до достижения возраста, с которого наступает уголовная ответственность;</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6) по сообщению граждан;</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 xml:space="preserve">7) переданные в порядке, предусмотренном </w:t>
      </w:r>
      <w:hyperlink r:id="rId13" w:history="1">
        <w:r w:rsidRPr="003C2C1A">
          <w:rPr>
            <w:rFonts w:eastAsiaTheme="minorHAnsi"/>
            <w:lang w:eastAsia="en-US"/>
          </w:rPr>
          <w:t>Кодексом</w:t>
        </w:r>
      </w:hyperlink>
      <w:r w:rsidRPr="003C2C1A">
        <w:rPr>
          <w:rFonts w:eastAsiaTheme="minorHAnsi"/>
          <w:lang w:eastAsia="en-US"/>
        </w:rPr>
        <w:t xml:space="preserve"> Российской Федерации об административных правонарушениях, законодательством Тверской области об административных правонарушениях, а также материалы, отнесенные к ее компетенции в соответствии с законодательством Российской Федерации и законодательством Тверской области.</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11. Рассмотрение муниципальной комиссией дел об административных правонарушениях:</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1) муниципальная комиссия рассматривает дела об административных правонарушениях, совершенных несовершеннолетними, их родителями или иными законными представителями, отнесенные к ее компетенции законодательством Российской Федерации и законодательством Тверской области об административных правонарушениях;</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2) производство по делам об административных правонарушениях осуществляется в соответствии с законодательством Российской Федерации об административных правонарушениях.</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12. В случае освобождения несовершеннолетнего от административной ответственности при малозначительности совершенного им административного правонарушения муниципальная комиссия может принять решение о применении к указанному лицу мер воздействия, предусмотренных законодательством Российской Федерации о защите прав несовершеннолетних.</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13. В случае, если в процессе рассмотрения дела об административном правонарушении в отношении несовершеннолетнего либо его родителей или иных законных представителей муниципальная комиссия обнаружит в действиях (бездействии) признаки административного правонарушения, рассмотрение которого не отнесено к ее компетенции, или признаки состава преступления, муниципальная комиссия направляет соответствующие материалы в органы внутренних дел, прокуратуру, суд или иные органы для решения вопроса о возбуждении дела об административном правонарушении или уголовного дела в отношении указанных лиц.</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lastRenderedPageBreak/>
        <w:t>14. К родителям или иным законным представителям несовершеннолетних, злостно не исполняющим обязанности по воспитанию, обучению и содержанию несовершеннолетних либо отрицательно влияющим на их поведение, муниципальная комиссия может применять следующие меры воздействия:</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1) вынести предупреждение;</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2) назначить административное наказание, предусмотренное законодательством об административных правонарушениях;</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3) обратиться с ходатайством в орган опеки и попечительства о немедленном отобрании несовершеннолетнего у родителей или иных законных представителей, на попечении которых он находится, при непосредственной угрозе жизни несовершеннолетнего или его здоровью,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4) обратиться в суд с заявлением об ограничении или о лишении родительских прав.</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15. Постановление муниципальной комиссии о вынесении предупреждения родителям или иным законным представителям несовершеннолетнего действует в течение одного года со дня вынесения и может быть досрочно отменено соответствующей муниципальной комиссией.</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16. При подготовке и рассмотрении дел об административном правонарушении муниципальная комиссия должна точно установить возраст, условия жизни и воспитания несовершеннолетнего, факт правонарушения и данные, подтверждающие его совершение, имелись ли взрослые подстрекатели и другие соучастники правонарушения, применялись ли к несовершеннолетнему ранее меры воздействия, выяснить причины и условия, способствовавшие совершению правонарушения несовершеннолетним.</w:t>
      </w:r>
    </w:p>
    <w:p w:rsidR="00955624" w:rsidRPr="003C2C1A" w:rsidRDefault="00955624" w:rsidP="003C2C1A">
      <w:pPr>
        <w:autoSpaceDE w:val="0"/>
        <w:autoSpaceDN w:val="0"/>
        <w:adjustRightInd w:val="0"/>
        <w:jc w:val="both"/>
        <w:rPr>
          <w:rFonts w:eastAsiaTheme="minorHAnsi"/>
          <w:lang w:eastAsia="en-US"/>
        </w:rPr>
      </w:pPr>
    </w:p>
    <w:p w:rsidR="00955624" w:rsidRPr="003C2C1A" w:rsidRDefault="00955624" w:rsidP="003C2C1A">
      <w:pPr>
        <w:autoSpaceDE w:val="0"/>
        <w:autoSpaceDN w:val="0"/>
        <w:adjustRightInd w:val="0"/>
        <w:jc w:val="center"/>
        <w:rPr>
          <w:rFonts w:eastAsiaTheme="minorHAnsi"/>
          <w:b/>
          <w:bCs/>
          <w:lang w:eastAsia="en-US"/>
        </w:rPr>
      </w:pPr>
      <w:r w:rsidRPr="003C2C1A">
        <w:rPr>
          <w:rFonts w:eastAsiaTheme="minorHAnsi"/>
          <w:b/>
          <w:bCs/>
          <w:lang w:eastAsia="en-US"/>
        </w:rPr>
        <w:t>Раздел IV</w:t>
      </w:r>
    </w:p>
    <w:p w:rsidR="00955624" w:rsidRDefault="00955624" w:rsidP="003C2C1A">
      <w:pPr>
        <w:autoSpaceDE w:val="0"/>
        <w:autoSpaceDN w:val="0"/>
        <w:adjustRightInd w:val="0"/>
        <w:jc w:val="center"/>
        <w:rPr>
          <w:rFonts w:eastAsiaTheme="minorHAnsi"/>
          <w:b/>
          <w:bCs/>
          <w:lang w:eastAsia="en-US"/>
        </w:rPr>
      </w:pPr>
      <w:r w:rsidRPr="003C2C1A">
        <w:rPr>
          <w:rFonts w:eastAsiaTheme="minorHAnsi"/>
          <w:b/>
          <w:bCs/>
          <w:lang w:eastAsia="en-US"/>
        </w:rPr>
        <w:t>Вопросы обеспечения деятельности муниципальной комиссии</w:t>
      </w:r>
    </w:p>
    <w:p w:rsidR="00DE4E58" w:rsidRPr="00DE4E58" w:rsidRDefault="00DE4E58" w:rsidP="00DE4E58">
      <w:pPr>
        <w:rPr>
          <w:rFonts w:eastAsiaTheme="minorHAnsi"/>
          <w:lang w:eastAsia="en-US"/>
        </w:rPr>
      </w:pP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17. К вопросам обеспечения деятельности муниципальной комиссии относятся:</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1) подготовка и организация проведения заседаний и иных плановых мероприятий муниципальной комиссии;</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2) осуществление контроля за своевременностью подготовки и представления материалов для рассмотрения на заседаниях муниципальной комиссии;</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3) ведение делопроизводства муниципальной комиссии;</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4) оказание консультативной помощи представителям органов и учреждений системы профилактики, а также представителям иных подразделений территориальных органов федеральных органов исполнительной власти, органов местного самоуправления и организаций, участвующим в подготовке материалов к заседанию муниципальной комиссии, при поступлении соответствующего запроса;</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7) организация рассмотрения муниципальной комиссией поступивших в муниципальную комиссию обращений граждан, сообщений органов и учреждений системы профилактики по вопросам, относящимся к ее компетенции;</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8) осуществление сбора, обработки и обобщения информации, необходимой для решения задач, стоящих перед муниципальной комиссией;</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 xml:space="preserve">9) осуществление сбора и обобщение информации о численности лиц, предусмотренных </w:t>
      </w:r>
      <w:hyperlink r:id="rId14" w:history="1">
        <w:r w:rsidRPr="003C2C1A">
          <w:rPr>
            <w:rFonts w:eastAsiaTheme="minorHAnsi"/>
            <w:lang w:eastAsia="en-US"/>
          </w:rPr>
          <w:t>статьей 5</w:t>
        </w:r>
      </w:hyperlink>
      <w:r w:rsidR="00DE4E58">
        <w:rPr>
          <w:rFonts w:eastAsiaTheme="minorHAnsi"/>
          <w:lang w:eastAsia="en-US"/>
        </w:rPr>
        <w:t xml:space="preserve"> Федерального закона «</w:t>
      </w:r>
      <w:r w:rsidRPr="003C2C1A">
        <w:rPr>
          <w:rFonts w:eastAsiaTheme="minorHAnsi"/>
          <w:lang w:eastAsia="en-US"/>
        </w:rPr>
        <w:t>Об основах системы профилактики безнадзорности и пр</w:t>
      </w:r>
      <w:r w:rsidR="00DE4E58">
        <w:rPr>
          <w:rFonts w:eastAsiaTheme="minorHAnsi"/>
          <w:lang w:eastAsia="en-US"/>
        </w:rPr>
        <w:t>авонарушений несовершеннолетних»</w:t>
      </w:r>
      <w:r w:rsidRPr="003C2C1A">
        <w:rPr>
          <w:rFonts w:eastAsiaTheme="minorHAnsi"/>
          <w:lang w:eastAsia="en-US"/>
        </w:rPr>
        <w:t xml:space="preserve">, в отношении которых органами </w:t>
      </w:r>
      <w:r w:rsidRPr="003C2C1A">
        <w:rPr>
          <w:rFonts w:eastAsiaTheme="minorHAnsi"/>
          <w:lang w:eastAsia="en-US"/>
        </w:rPr>
        <w:lastRenderedPageBreak/>
        <w:t>и учреждениями системы профилактики проводится индивидуальная профилактическая работа;</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10) обобщение сведений о детской безнадзорности, правонарушениях несовершеннолетних, защите их прав и законных интересов на террито</w:t>
      </w:r>
      <w:r w:rsidR="003C2C1A" w:rsidRPr="003C2C1A">
        <w:rPr>
          <w:rFonts w:eastAsiaTheme="minorHAnsi"/>
          <w:lang w:eastAsia="en-US"/>
        </w:rPr>
        <w:t>рии ЗАТО Солнечный Тверской области</w:t>
      </w:r>
      <w:r w:rsidRPr="003C2C1A">
        <w:rPr>
          <w:rFonts w:eastAsiaTheme="minorHAnsi"/>
          <w:lang w:eastAsia="en-US"/>
        </w:rPr>
        <w:t xml:space="preserve"> для представления на рассмотрение муниципальной комиссии с целью анализа ситуации;</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11) подготовка информационных и аналитических материалов по вопросам профилактики безнадзорности и правонарушений несовершеннолетних;</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12) организация по поручению председателя муниципальной комиссии работы экспертных групп, штабов, а также консилиумов и других совещательных органов для решения задач, стоящих перед муниципальной комиссией;</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муниципальной комиссией;</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14) направление запросов в федеральные государственные органы, федеральные органы государственной власти, органы государственной власти, органы местного самоуправления Тверской области и иных субъектов Российской Федерации, организации, муниципальные комиссии Тверской области и иных субъектов Российской Федерации о представлении необходимых для рассмотрения на заседании муниципальной комиссии материалов (информации) по вопросам, отнесенным к ее компетенции;</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15) обеспечение доступа к информации о деятельности муниципальной комиссии путем участия в подготовке публикаций и выступлений в средствах массовой информации Тверской области,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16) осуществление сбора, обобщения информации о численности несовершеннолетних, находящихся в социально опасном положении, на терри</w:t>
      </w:r>
      <w:r w:rsidR="003C2C1A" w:rsidRPr="003C2C1A">
        <w:rPr>
          <w:rFonts w:eastAsiaTheme="minorHAnsi"/>
          <w:lang w:eastAsia="en-US"/>
        </w:rPr>
        <w:t>тории ЗАТО Солнечный</w:t>
      </w:r>
      <w:r w:rsidRPr="003C2C1A">
        <w:rPr>
          <w:rFonts w:eastAsiaTheme="minorHAnsi"/>
          <w:lang w:eastAsia="en-US"/>
        </w:rPr>
        <w:t xml:space="preserve"> Тверской области;</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17) подготовка и направление в межведомственную комиссию по делам несовершеннолетних и защите их прав при Правительстве Тверской области справочной информации, отчетов по вопросам, относящимся к компетенции муниципальной комиссии;</w:t>
      </w:r>
    </w:p>
    <w:p w:rsidR="00955624" w:rsidRPr="003C2C1A" w:rsidRDefault="00955624" w:rsidP="003C2C1A">
      <w:pPr>
        <w:autoSpaceDE w:val="0"/>
        <w:autoSpaceDN w:val="0"/>
        <w:adjustRightInd w:val="0"/>
        <w:ind w:firstLine="540"/>
        <w:jc w:val="both"/>
        <w:rPr>
          <w:rFonts w:eastAsiaTheme="minorHAnsi"/>
          <w:lang w:eastAsia="en-US"/>
        </w:rPr>
      </w:pPr>
      <w:r w:rsidRPr="003C2C1A">
        <w:rPr>
          <w:rFonts w:eastAsiaTheme="minorHAnsi"/>
          <w:lang w:eastAsia="en-US"/>
        </w:rPr>
        <w:t>18) участие в подготовке заключений на проекты нормативных правовых актов по вопросам защиты прав и законных интересов несовершеннолетних;</w:t>
      </w:r>
    </w:p>
    <w:p w:rsidR="00955624" w:rsidRPr="00DE4E58" w:rsidRDefault="00955624" w:rsidP="00DE4E58">
      <w:pPr>
        <w:autoSpaceDE w:val="0"/>
        <w:autoSpaceDN w:val="0"/>
        <w:adjustRightInd w:val="0"/>
        <w:ind w:firstLine="540"/>
        <w:jc w:val="both"/>
        <w:rPr>
          <w:rFonts w:eastAsiaTheme="minorHAnsi"/>
          <w:lang w:eastAsia="en-US"/>
        </w:rPr>
      </w:pPr>
      <w:r w:rsidRPr="003C2C1A">
        <w:rPr>
          <w:rFonts w:eastAsiaTheme="minorHAnsi"/>
          <w:lang w:eastAsia="en-US"/>
        </w:rPr>
        <w:t>19) исполнение иных полномочий в рамках обеспечения деятельности муниципальной комиссии по реализации муниципальной комиссией полномочий, предусмотренных зак</w:t>
      </w:r>
      <w:r w:rsidRPr="00DE4E58">
        <w:rPr>
          <w:rFonts w:eastAsiaTheme="minorHAnsi"/>
          <w:lang w:eastAsia="en-US"/>
        </w:rPr>
        <w:t>онодательством Российской Федерации и законодательством Тверской области.</w:t>
      </w:r>
    </w:p>
    <w:p w:rsidR="00955624" w:rsidRPr="00DE4E58" w:rsidRDefault="00955624" w:rsidP="00DE4E58">
      <w:pPr>
        <w:autoSpaceDE w:val="0"/>
        <w:autoSpaceDN w:val="0"/>
        <w:adjustRightInd w:val="0"/>
        <w:jc w:val="both"/>
        <w:rPr>
          <w:rFonts w:eastAsiaTheme="minorHAnsi"/>
          <w:lang w:eastAsia="en-US"/>
        </w:rPr>
      </w:pPr>
    </w:p>
    <w:p w:rsidR="00955624" w:rsidRPr="00DE4E58" w:rsidRDefault="00955624" w:rsidP="00DE4E58">
      <w:pPr>
        <w:autoSpaceDE w:val="0"/>
        <w:autoSpaceDN w:val="0"/>
        <w:adjustRightInd w:val="0"/>
        <w:jc w:val="center"/>
        <w:rPr>
          <w:rFonts w:eastAsiaTheme="minorHAnsi"/>
          <w:b/>
          <w:bCs/>
          <w:lang w:eastAsia="en-US"/>
        </w:rPr>
      </w:pPr>
      <w:r w:rsidRPr="00DE4E58">
        <w:rPr>
          <w:rFonts w:eastAsiaTheme="minorHAnsi"/>
          <w:b/>
          <w:bCs/>
          <w:lang w:eastAsia="en-US"/>
        </w:rPr>
        <w:t>Раздел V</w:t>
      </w:r>
    </w:p>
    <w:p w:rsidR="00955624" w:rsidRPr="00DE4E58" w:rsidRDefault="00955624" w:rsidP="00DE4E58">
      <w:pPr>
        <w:autoSpaceDE w:val="0"/>
        <w:autoSpaceDN w:val="0"/>
        <w:adjustRightInd w:val="0"/>
        <w:jc w:val="center"/>
        <w:rPr>
          <w:rFonts w:eastAsiaTheme="minorHAnsi"/>
          <w:b/>
          <w:bCs/>
          <w:lang w:eastAsia="en-US"/>
        </w:rPr>
      </w:pPr>
      <w:r w:rsidRPr="00DE4E58">
        <w:rPr>
          <w:rFonts w:eastAsiaTheme="minorHAnsi"/>
          <w:b/>
          <w:bCs/>
          <w:lang w:eastAsia="en-US"/>
        </w:rPr>
        <w:t>Порядок рассмотрения материалов (дел)</w:t>
      </w:r>
    </w:p>
    <w:p w:rsidR="00955624" w:rsidRPr="00DE4E58" w:rsidRDefault="00955624" w:rsidP="00DE4E58">
      <w:pPr>
        <w:autoSpaceDE w:val="0"/>
        <w:autoSpaceDN w:val="0"/>
        <w:adjustRightInd w:val="0"/>
        <w:jc w:val="center"/>
        <w:rPr>
          <w:rFonts w:eastAsiaTheme="minorHAnsi"/>
          <w:b/>
          <w:bCs/>
          <w:lang w:eastAsia="en-US"/>
        </w:rPr>
      </w:pPr>
      <w:r w:rsidRPr="00DE4E58">
        <w:rPr>
          <w:rFonts w:eastAsiaTheme="minorHAnsi"/>
          <w:b/>
          <w:bCs/>
          <w:lang w:eastAsia="en-US"/>
        </w:rPr>
        <w:t>муниципальной комиссией</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18. Заседания муниципальной комиссии проводятся в соответствии с планом работы муниципальной комиссии, но не реже двух раз в месяц.</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Внеочередные заседания муниципальной комиссии проводятся по мере необходимости по решению председателя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19. Предложения в проект плана работы муниципальной комиссии вносятся в муниципальную комиссию ее членами в письменной форме в сроки, определенные председателем муниципальной комиссии или постановлением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20. Предложения по рассмотрению вопросов на заседании муниципальной комиссии должны содержать:</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1) наименование вопроса и краткое обоснование необходимости его рассмотрения на заседании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lastRenderedPageBreak/>
        <w:t>2) информацию об органе (организации, учреждении), и (или) должностном лице, и (или) члене муниципальной комиссии, ответственных за подготовку вопроса;</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3) перечень соисполнителей (при их наличии);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4) срок рассмотрения вопроса на заседании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21. Предложения в проект плана работы муниципальной комиссии могут направляться членам муниципальной комиссии для их предварительного согласования.</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22. Проект плана работы муниципальной комиссии формируется на основе предложений, поступивших в муниципальную комиссию, по согласованию с председателем муниципальной комиссии выносится для обсуждения и утверждения на заседании муниципальной комиссии в конце года, предшествующего году реализации плана работы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23. Изменения в план работы муниципальной комиссии вносятся на заседании муниципальной комиссии на основании предложений лиц, входящих в ее состав.</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24. Члены муниципальной комиссии, должностные лица органов и учреждений системы профилактики, а также иных органов местного самоуправления и организаций, которым во исполнение плана работы муниципальной комиссии поручена подготовка соответствующих информационных материалов для рассмотрения на заседаниях муниципальной комиссии, несут персональную ответственность за качество и своевременность их представления.</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25. Информационные материалы по вопросам, включенным в повестку заседания муниципальной комиссии, представляются в муниципальную комиссию органами (организациями, учреждениями), должностными лицами, членами муниципальной комиссии, ответственными за их подготовку, в соответствии с планом работы муниципальной комиссии не позднее чем за 10 дней до дня проведения заседания муниципальной комиссии и включают:</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1) справочно-аналитическую информацию по вопросу, вынесенному на рассмотрение;</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2) предложения в проект постановления муниципальной комиссии по рассматриваемому вопросу;</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3) особые мнения по представленному проекту постановления муниципальной комиссии, если таковые имеются;</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4) материалы согласования проекта постановления муниципальной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5) иные сведения, необходимые для рассмотрения вопроса.</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26. В случае непредставления материалов в установленный настоящим Положением срок или их представления с нарушением требований, установленных к данным материалам настоящим Положением, вопрос может быть снят с рассмотрения либо перенесен для рассмотрения на другое заседание муниципальной комиссии в соответствии с решением председателя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27. Повестка заседания муниципальной комиссии, проекты постановлений муниципальной комиссии по вопросам, включенным в повестку заседания муниципальной комиссии, и соответствующие материалы по данным вопросам направляются членам муниципальной комиссии не позднее чем за 3 рабочих дня до дня проведения заседания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28. Члены муниципальной комиссии и иные участники заседания муниципальной комиссии, которым направлены повестка заседания муниципальной комиссии, проект постановления и иные материалы муниципальной комиссии, при наличии замечаний и предложений представляют их в муниципальную комиссию до начала проведения заседания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29. О дате, времени, месте и повестке заседания муниципальной комиссии извещается прокурор.</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30. Заседание муниципальной комиссии считается правомочным, если на нем присутствует не менее половины ее членов.</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Члены муниципальной комиссии участвуют в ее заседаниях без права замены.</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lastRenderedPageBreak/>
        <w:t>31. Председательствует на заседании муниципальной комиссии ее председатель либо по его поручению заместитель председателя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 xml:space="preserve">32. Председатель муниципальной комиссии осуществляет полномочия члена муниципальной комиссии, предусмотренные </w:t>
      </w:r>
      <w:hyperlink w:anchor="Par179" w:history="1">
        <w:r w:rsidRPr="00DE4E58">
          <w:rPr>
            <w:rFonts w:eastAsiaTheme="minorHAnsi"/>
            <w:lang w:eastAsia="en-US"/>
          </w:rPr>
          <w:t>подпунктами 1</w:t>
        </w:r>
      </w:hyperlink>
      <w:r w:rsidRPr="00DE4E58">
        <w:rPr>
          <w:rFonts w:eastAsiaTheme="minorHAnsi"/>
          <w:lang w:eastAsia="en-US"/>
        </w:rPr>
        <w:t xml:space="preserve"> - </w:t>
      </w:r>
      <w:hyperlink w:anchor="Par183" w:history="1">
        <w:r w:rsidRPr="00DE4E58">
          <w:rPr>
            <w:rFonts w:eastAsiaTheme="minorHAnsi"/>
            <w:lang w:eastAsia="en-US"/>
          </w:rPr>
          <w:t>5</w:t>
        </w:r>
      </w:hyperlink>
      <w:r w:rsidRPr="00DE4E58">
        <w:rPr>
          <w:rFonts w:eastAsiaTheme="minorHAnsi"/>
          <w:lang w:eastAsia="en-US"/>
        </w:rPr>
        <w:t xml:space="preserve">, </w:t>
      </w:r>
      <w:hyperlink w:anchor="Par185" w:history="1">
        <w:r w:rsidRPr="00DE4E58">
          <w:rPr>
            <w:rFonts w:eastAsiaTheme="minorHAnsi"/>
            <w:lang w:eastAsia="en-US"/>
          </w:rPr>
          <w:t>7 пункта 35</w:t>
        </w:r>
      </w:hyperlink>
      <w:r w:rsidRPr="00DE4E58">
        <w:rPr>
          <w:rFonts w:eastAsiaTheme="minorHAnsi"/>
          <w:lang w:eastAsia="en-US"/>
        </w:rPr>
        <w:t xml:space="preserve"> настоящего Положения, а также:</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1) осуществляет руководство деятельностью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2) председательствует на заседании муниципальной комиссии и организует ее работу;</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3) имеет право решающего голоса при голосовании на заседании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4) представляет муниципальную комиссию в органах государственной власти Тверской области, органах местного самоуправления и иных учреждениях и организациях;</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5) утверждает повестку заседания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6) назначает дату заседания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7) дает заместителю председателя муниципальной комиссии, ответственному секретарю муниципальной комиссии, членам муниципальной комиссии обязательные к исполнению поручения по вопросам, отнесенным к компетенции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8) представляет уполномоченным органам (должностным лицам) предложения по формированию персонального состава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9) осуществляет контроль за исполнением плана работы муниципальной комиссии, подписывает постановления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законодательством Тверской области;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11) несет персональную ответственность за организацию работы муниципальной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Тверской области.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 xml:space="preserve">33. Заместитель председателя муниципальной комиссии осуществляет полномочия, предусмотренные </w:t>
      </w:r>
      <w:hyperlink w:anchor="Par179" w:history="1">
        <w:r w:rsidRPr="00DE4E58">
          <w:rPr>
            <w:rFonts w:eastAsiaTheme="minorHAnsi"/>
            <w:lang w:eastAsia="en-US"/>
          </w:rPr>
          <w:t>подпунктами 1</w:t>
        </w:r>
      </w:hyperlink>
      <w:r w:rsidRPr="00DE4E58">
        <w:rPr>
          <w:rFonts w:eastAsiaTheme="minorHAnsi"/>
          <w:lang w:eastAsia="en-US"/>
        </w:rPr>
        <w:t xml:space="preserve"> - </w:t>
      </w:r>
      <w:hyperlink w:anchor="Par183" w:history="1">
        <w:r w:rsidRPr="00DE4E58">
          <w:rPr>
            <w:rFonts w:eastAsiaTheme="minorHAnsi"/>
            <w:lang w:eastAsia="en-US"/>
          </w:rPr>
          <w:t>5</w:t>
        </w:r>
      </w:hyperlink>
      <w:r w:rsidRPr="00DE4E58">
        <w:rPr>
          <w:rFonts w:eastAsiaTheme="minorHAnsi"/>
          <w:lang w:eastAsia="en-US"/>
        </w:rPr>
        <w:t xml:space="preserve">, </w:t>
      </w:r>
      <w:hyperlink w:anchor="Par185" w:history="1">
        <w:r w:rsidRPr="00DE4E58">
          <w:rPr>
            <w:rFonts w:eastAsiaTheme="minorHAnsi"/>
            <w:lang w:eastAsia="en-US"/>
          </w:rPr>
          <w:t>7 пункта 35</w:t>
        </w:r>
      </w:hyperlink>
      <w:r w:rsidRPr="00DE4E58">
        <w:rPr>
          <w:rFonts w:eastAsiaTheme="minorHAnsi"/>
          <w:lang w:eastAsia="en-US"/>
        </w:rPr>
        <w:t xml:space="preserve"> настоящего Положения, а также:</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1) выполняет поручения председателя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2) исполняет обязанности председателя муниципальной комиссии в его отсутствие;</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3) обеспечивает контроль за исполнением постановлений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4) обеспечивает контроль за своевременной подготовкой материалов для рассмотрения на заседании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 xml:space="preserve">34. Ответственный секретарь муниципальной комиссии осуществляет полномочия, предусмотренные </w:t>
      </w:r>
      <w:hyperlink w:anchor="Par179" w:history="1">
        <w:r w:rsidRPr="00DE4E58">
          <w:rPr>
            <w:rFonts w:eastAsiaTheme="minorHAnsi"/>
            <w:lang w:eastAsia="en-US"/>
          </w:rPr>
          <w:t>подпунктами 1</w:t>
        </w:r>
      </w:hyperlink>
      <w:r w:rsidRPr="00DE4E58">
        <w:rPr>
          <w:rFonts w:eastAsiaTheme="minorHAnsi"/>
          <w:lang w:eastAsia="en-US"/>
        </w:rPr>
        <w:t xml:space="preserve">, </w:t>
      </w:r>
      <w:hyperlink w:anchor="Par181" w:history="1">
        <w:r w:rsidRPr="00DE4E58">
          <w:rPr>
            <w:rFonts w:eastAsiaTheme="minorHAnsi"/>
            <w:lang w:eastAsia="en-US"/>
          </w:rPr>
          <w:t>3</w:t>
        </w:r>
      </w:hyperlink>
      <w:r w:rsidRPr="00DE4E58">
        <w:rPr>
          <w:rFonts w:eastAsiaTheme="minorHAnsi"/>
          <w:lang w:eastAsia="en-US"/>
        </w:rPr>
        <w:t xml:space="preserve"> - </w:t>
      </w:r>
      <w:hyperlink w:anchor="Par183" w:history="1">
        <w:r w:rsidRPr="00DE4E58">
          <w:rPr>
            <w:rFonts w:eastAsiaTheme="minorHAnsi"/>
            <w:lang w:eastAsia="en-US"/>
          </w:rPr>
          <w:t>5</w:t>
        </w:r>
      </w:hyperlink>
      <w:r w:rsidRPr="00DE4E58">
        <w:rPr>
          <w:rFonts w:eastAsiaTheme="minorHAnsi"/>
          <w:lang w:eastAsia="en-US"/>
        </w:rPr>
        <w:t xml:space="preserve">, </w:t>
      </w:r>
      <w:hyperlink w:anchor="Par185" w:history="1">
        <w:r w:rsidRPr="00DE4E58">
          <w:rPr>
            <w:rFonts w:eastAsiaTheme="minorHAnsi"/>
            <w:lang w:eastAsia="en-US"/>
          </w:rPr>
          <w:t>7 пункта 35</w:t>
        </w:r>
      </w:hyperlink>
      <w:r w:rsidRPr="00DE4E58">
        <w:rPr>
          <w:rFonts w:eastAsiaTheme="minorHAnsi"/>
          <w:lang w:eastAsia="en-US"/>
        </w:rPr>
        <w:t xml:space="preserve"> настоящего Положения, а также:</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1) осуществляет подготовку материалов для рассмотрения на заседании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2) выполняет поручения председателя и заместителя председателя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3) отвечает за ведение делопроизводства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4) оповещает членов муниципальной комиссии и лиц, участвующих в заседании муниципальной комиссии, о времени и месте заседания муниципальной комиссии, проверяет их явку, знакомит с материалами по вопросам, вынесенным на рассмотрение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5) осуществляет подготовку и оформление проектов постановлений, принимаемых муниципальной комиссией по результатам рассмотрения соответствующего вопроса на заседании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6) обеспечивает вручение копий постановлений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35. Члены муниципальной комиссии обладают равными правами при рассмотрении и обсуждении вопросов (дел), отнесенных к компетенции муниципальной комиссии, и осуществляют следующие полномочия:</w:t>
      </w:r>
    </w:p>
    <w:p w:rsidR="00955624" w:rsidRPr="00DE4E58" w:rsidRDefault="00955624" w:rsidP="00DE4E58">
      <w:pPr>
        <w:autoSpaceDE w:val="0"/>
        <w:autoSpaceDN w:val="0"/>
        <w:adjustRightInd w:val="0"/>
        <w:ind w:firstLine="540"/>
        <w:jc w:val="both"/>
        <w:rPr>
          <w:rFonts w:eastAsiaTheme="minorHAnsi"/>
          <w:lang w:eastAsia="en-US"/>
        </w:rPr>
      </w:pPr>
      <w:bookmarkStart w:id="1" w:name="Par179"/>
      <w:bookmarkEnd w:id="1"/>
      <w:r w:rsidRPr="00DE4E58">
        <w:rPr>
          <w:rFonts w:eastAsiaTheme="minorHAnsi"/>
          <w:lang w:eastAsia="en-US"/>
        </w:rPr>
        <w:t>1) участвуют в заседании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lastRenderedPageBreak/>
        <w:t>2) предварительно (до заседания муниципальной комиссии) знакомятся с материалами по вопросам, выносимым на ее рассмотрение;</w:t>
      </w:r>
    </w:p>
    <w:p w:rsidR="00955624" w:rsidRPr="00DE4E58" w:rsidRDefault="00955624" w:rsidP="00DE4E58">
      <w:pPr>
        <w:autoSpaceDE w:val="0"/>
        <w:autoSpaceDN w:val="0"/>
        <w:adjustRightInd w:val="0"/>
        <w:ind w:firstLine="540"/>
        <w:jc w:val="both"/>
        <w:rPr>
          <w:rFonts w:eastAsiaTheme="minorHAnsi"/>
          <w:lang w:eastAsia="en-US"/>
        </w:rPr>
      </w:pPr>
      <w:bookmarkStart w:id="2" w:name="Par181"/>
      <w:bookmarkEnd w:id="2"/>
      <w:r w:rsidRPr="00DE4E58">
        <w:rPr>
          <w:rFonts w:eastAsiaTheme="minorHAnsi"/>
          <w:lang w:eastAsia="en-US"/>
        </w:rPr>
        <w:t>3) вносят предложения об отложении рассмотрения вопроса (дела) и о запросе дополнительных материалов по нему;</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955624" w:rsidRPr="00DE4E58" w:rsidRDefault="00955624" w:rsidP="00DE4E58">
      <w:pPr>
        <w:autoSpaceDE w:val="0"/>
        <w:autoSpaceDN w:val="0"/>
        <w:adjustRightInd w:val="0"/>
        <w:ind w:firstLine="540"/>
        <w:jc w:val="both"/>
        <w:rPr>
          <w:rFonts w:eastAsiaTheme="minorHAnsi"/>
          <w:lang w:eastAsia="en-US"/>
        </w:rPr>
      </w:pPr>
      <w:bookmarkStart w:id="3" w:name="Par183"/>
      <w:bookmarkEnd w:id="3"/>
      <w:r w:rsidRPr="00DE4E58">
        <w:rPr>
          <w:rFonts w:eastAsiaTheme="minorHAnsi"/>
          <w:lang w:eastAsia="en-US"/>
        </w:rPr>
        <w:t>5) участвуют в обсуждении постановлений, принимаемых муниципальной комиссией по рассматриваемым вопросам (делам), и голосуют при их принятии;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6) составляют протоколы об административных правонарушениях в случаях и порядке, предусмотренных законодательством;</w:t>
      </w:r>
    </w:p>
    <w:p w:rsidR="00955624" w:rsidRPr="00DE4E58" w:rsidRDefault="00955624" w:rsidP="00DE4E58">
      <w:pPr>
        <w:autoSpaceDE w:val="0"/>
        <w:autoSpaceDN w:val="0"/>
        <w:adjustRightInd w:val="0"/>
        <w:ind w:firstLine="540"/>
        <w:jc w:val="both"/>
        <w:rPr>
          <w:rFonts w:eastAsiaTheme="minorHAnsi"/>
          <w:lang w:eastAsia="en-US"/>
        </w:rPr>
      </w:pPr>
      <w:bookmarkStart w:id="4" w:name="Par185"/>
      <w:bookmarkEnd w:id="4"/>
      <w:r w:rsidRPr="00DE4E58">
        <w:rPr>
          <w:rFonts w:eastAsiaTheme="minorHAnsi"/>
          <w:lang w:eastAsia="en-US"/>
        </w:rP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муниципальную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8) выполняют поручения председателя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9) информируют председателя муниципальной комиссии о своем участии в заседании или причинах отсутствия на заседании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36. Полномочия председателя, заместителя председателя, ответственного секретаря, члена муниципальной комиссии прекращаются при наличии следующих оснований:</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1) подача письменного заявления о прекращении полномочий председателя муниципальной комиссии (заместителя председателя, ответственного секретаря или члена муниципальной комиссии) уполномоченным органам (должностным лицам);</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2) признание председателя муниципальной комиссии (заместителя председателя, ответственного секретаря или члена муниципальной комиссии) решением суда, вступившим в законную силу, недееспособным, ограниченно дееспособным и безвестно отсутствующим или умершим;</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3) прекращение полномочий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4) увольнение председателя муниципальной комиссии (заместителя председателя, ответственного секретаря или члена муниципальной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5) отзыв (замена) председателя муниципальной комиссии (заместителя председателя, ответственного секретаря или члена муниципальной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6) систематическое неисполнение или ненадлежащее исполнение председателем муниципальной комиссии (заместителем председателя, ответственным секретарем или членом муниципальной комиссии) своих полномочий;</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7) в случае смерти председателя муниципальной комиссии (заместителя председателя, ответственного секретаря или члена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37. Решения муниципальной комиссии принимаются простым большинством голосов лиц, входящих в состав муниципальной комиссии, участвующих в заседании муниципальной комиссии. В случае равенства голосов голос председательствующего является решающим.</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 xml:space="preserve">38. При голосовании член муниципальной комиссии имеет один голос и голосует лично. Член муниципальной комиссии вправе на заседании муниципальной комиссии </w:t>
      </w:r>
      <w:r w:rsidRPr="00DE4E58">
        <w:rPr>
          <w:rFonts w:eastAsiaTheme="minorHAnsi"/>
          <w:lang w:eastAsia="en-US"/>
        </w:rPr>
        <w:lastRenderedPageBreak/>
        <w:t>довести до сведения членов муниципальной комиссии свое особое мнение по вопросу, вынесенному на голосование. Особое мнение, изложенное в письменной форме, прилагается к протоколу заседания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39. Результаты голосования, оглашенные председателем муниципальной комиссии, вносятся в протокол заседания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40. Секретарь заседания (ответственный секретарь муниципальной комиссии или избранный на заседании муниципальной комиссии) ведет протокол.</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В протоколе заседания муниципальной комиссии указываются:</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1) наименование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2) дата, время и место проведения заседания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3) сведения о присутствующих и отсутствующих членах муниципальной комиссии, иных лицах, присутствующих на заседании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4) повестка заседания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5) отметка о способе документирования заседания муниципальной комиссии (стенографирование, видеоконференция, запись на диктофон и др.);</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6) наименование вопросов, рассмотренных на заседании муниципальной комиссии, и ход их обсуждения;</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7) результаты голосования по вопросам, обсуждаемым на заседании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8) решение муниципальной комиссии, принятое по рассматриваемому вопросу.</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При рассмотрении дел об административных правонарушениях в протоколе заседания муниципальной комиссии дополнительно указываются:</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1) содержание рассматриваемых материалов;</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2) фамилия, имя, отчество лица, в отношении которого рассматриваются материалы, месяц и год рождения, место рождения, место его жительства, место работы или учебы, а также иные сведения, имеющие значение для рассмотрения материалов;</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3) сведения о явке лиц, участвующих в заседании муниципальной комиссии, разъяснении им прав и обязанностей, об извещении отсутствующих лиц;</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4) объяснения, показания, пояснения и заключения лиц, участвующих в рассмотрении материала (дела);</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5) отводы, содержание заявленных на заседании ходатайств и результаты их рассмотрения;</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6) документы, исследованные при рассмотрении материала (дела);</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7) сведения об оглашении на заседании муниципальной комиссии принятого постановления или представления и разъяснении сроков и порядка обжалования принятого постановления.</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41. К протоколу заседания муниципальной комиссии прилагаются материалы докладов по вопросам, рассмотренным на заседании муниципальной комиссии, справочно-аналитическая и иная информация (при наличии).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42. Протокол заседания муниципальной комиссии подписывается председательствующим на заседании муниципальной комиссии и секретарем заседания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43. Решения муниципальной комиссии оформляются в форме постановлений, в которых указываются:</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1) наименование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2) дата заседания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3) время и место проведения заседания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4) сведения о присутствующих и отсутствующих членах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5) сведения об иных лицах, присутствующих на заседании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6) вопрос повестки заседания, по которому вынесено постановление;</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7) содержание рассматриваемого вопроса;</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8) выявленные по рассматриваемому вопросу нарушения прав и законных интересов несовершеннолетних (при их наличии);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lastRenderedPageBreak/>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10) решение, принятое по рассматриваемому вопросу;</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44. Копии постановлений муниципальной комиссии направляются членам муниципальной комиссии, в органы и учреждения системы профилактики и иным лицам и организациям, вопросы сферы деятельности которых рассматривались на заседании муниципальной комиссии.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45. Постановления, принятые муниципальной комиссией, обязательны для исполнения органами и учреждениями системы профилактики.</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46. Органы и учреждения системы профилактики обязаны сообщить муниципальной комиссии о мерах, принятых по исполнению постановления, в указанный в нем срок.</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47. Муниципальная комиссия в целях устранения причин и условий безнадзорности и правонарушений несовершеннолетних, а также нарушений законодательства, направленного на защиту прав и интересов несовершеннолетних, вправе вносить в учреждения, иные органы и организации независимо от организационно-правовых форм и форм собственности представления.</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Соответствующие органы, организации, учреждения в месячный срок должны сообщить муниципальной комиссии о результатах рассмотрения представления и о принятых по нему мерах.</w:t>
      </w:r>
    </w:p>
    <w:p w:rsidR="00955624" w:rsidRPr="00DE4E58" w:rsidRDefault="00955624" w:rsidP="00DE4E58">
      <w:pPr>
        <w:autoSpaceDE w:val="0"/>
        <w:autoSpaceDN w:val="0"/>
        <w:adjustRightInd w:val="0"/>
        <w:ind w:firstLine="540"/>
        <w:jc w:val="both"/>
        <w:rPr>
          <w:rFonts w:eastAsiaTheme="minorHAnsi"/>
          <w:lang w:eastAsia="en-US"/>
        </w:rPr>
      </w:pPr>
      <w:r w:rsidRPr="00DE4E58">
        <w:rPr>
          <w:rFonts w:eastAsiaTheme="minorHAnsi"/>
          <w:lang w:eastAsia="en-US"/>
        </w:rPr>
        <w:t>48. Постановление муниципальной комиссии может быть обжаловано в порядке, установленном законодательством Российской Федерации.</w:t>
      </w:r>
    </w:p>
    <w:p w:rsidR="00955624" w:rsidRPr="00DE4E58" w:rsidRDefault="00955624" w:rsidP="00955624">
      <w:pPr>
        <w:autoSpaceDE w:val="0"/>
        <w:autoSpaceDN w:val="0"/>
        <w:adjustRightInd w:val="0"/>
        <w:jc w:val="both"/>
        <w:rPr>
          <w:rFonts w:eastAsiaTheme="minorHAnsi"/>
          <w:lang w:eastAsia="en-US"/>
        </w:rPr>
      </w:pPr>
    </w:p>
    <w:p w:rsidR="00955624" w:rsidRPr="00DE4E58" w:rsidRDefault="00955624" w:rsidP="00955624">
      <w:pPr>
        <w:autoSpaceDE w:val="0"/>
        <w:autoSpaceDN w:val="0"/>
        <w:adjustRightInd w:val="0"/>
        <w:jc w:val="center"/>
        <w:rPr>
          <w:rFonts w:eastAsiaTheme="minorHAnsi"/>
          <w:b/>
          <w:bCs/>
          <w:lang w:eastAsia="en-US"/>
        </w:rPr>
      </w:pPr>
      <w:r w:rsidRPr="00DE4E58">
        <w:rPr>
          <w:rFonts w:eastAsiaTheme="minorHAnsi"/>
          <w:b/>
          <w:bCs/>
          <w:lang w:eastAsia="en-US"/>
        </w:rPr>
        <w:t>Раздел VI</w:t>
      </w:r>
    </w:p>
    <w:p w:rsidR="00955624" w:rsidRPr="00DE4E58" w:rsidRDefault="00955624" w:rsidP="00DE4E58">
      <w:pPr>
        <w:autoSpaceDE w:val="0"/>
        <w:autoSpaceDN w:val="0"/>
        <w:adjustRightInd w:val="0"/>
        <w:jc w:val="center"/>
        <w:rPr>
          <w:rFonts w:eastAsiaTheme="minorHAnsi"/>
          <w:b/>
          <w:bCs/>
          <w:lang w:eastAsia="en-US"/>
        </w:rPr>
      </w:pPr>
      <w:r w:rsidRPr="00DE4E58">
        <w:rPr>
          <w:rFonts w:eastAsiaTheme="minorHAnsi"/>
          <w:b/>
          <w:bCs/>
          <w:lang w:eastAsia="en-US"/>
        </w:rPr>
        <w:t>Заключительные положения</w:t>
      </w:r>
    </w:p>
    <w:p w:rsidR="00955624" w:rsidRPr="00DE4E58" w:rsidRDefault="00955624" w:rsidP="00955624">
      <w:pPr>
        <w:autoSpaceDE w:val="0"/>
        <w:autoSpaceDN w:val="0"/>
        <w:adjustRightInd w:val="0"/>
        <w:ind w:firstLine="540"/>
        <w:jc w:val="both"/>
        <w:rPr>
          <w:rFonts w:eastAsiaTheme="minorHAnsi"/>
          <w:lang w:eastAsia="en-US"/>
        </w:rPr>
      </w:pPr>
      <w:r w:rsidRPr="00DE4E58">
        <w:rPr>
          <w:rFonts w:eastAsiaTheme="minorHAnsi"/>
          <w:lang w:eastAsia="en-US"/>
        </w:rPr>
        <w:t xml:space="preserve">49. Материально-техническое обеспечение деятельности муниципальной комиссии осуществляется органами местного самоуправления в соответствии с </w:t>
      </w:r>
      <w:hyperlink r:id="rId15" w:history="1">
        <w:r w:rsidRPr="00DE4E58">
          <w:rPr>
            <w:rFonts w:eastAsiaTheme="minorHAnsi"/>
            <w:lang w:eastAsia="en-US"/>
          </w:rPr>
          <w:t>Законом</w:t>
        </w:r>
      </w:hyperlink>
      <w:r w:rsidRPr="00DE4E58">
        <w:rPr>
          <w:rFonts w:eastAsiaTheme="minorHAnsi"/>
          <w:lang w:eastAsia="en-US"/>
        </w:rPr>
        <w:t xml:space="preserve"> </w:t>
      </w:r>
      <w:r w:rsidR="00DE4E58">
        <w:rPr>
          <w:rFonts w:eastAsiaTheme="minorHAnsi"/>
          <w:lang w:eastAsia="en-US"/>
        </w:rPr>
        <w:t>Тверской области от 09.12.2005 № 144-ЗО «</w:t>
      </w:r>
      <w:r w:rsidRPr="00DE4E58">
        <w:rPr>
          <w:rFonts w:eastAsiaTheme="minorHAnsi"/>
          <w:lang w:eastAsia="en-US"/>
        </w:rPr>
        <w:t>О наделении органов местного самоуправления государственными полномочиями Тверской области по созданию комиссий по делам несовершеннолетних и защите их прав и организ</w:t>
      </w:r>
      <w:r w:rsidR="00DE4E58">
        <w:rPr>
          <w:rFonts w:eastAsiaTheme="minorHAnsi"/>
          <w:lang w:eastAsia="en-US"/>
        </w:rPr>
        <w:t>ации деятельности этих комиссий»</w:t>
      </w:r>
      <w:r w:rsidR="00DE4E58" w:rsidRPr="00DE4E58">
        <w:rPr>
          <w:rFonts w:eastAsiaTheme="minorHAnsi"/>
          <w:lang w:eastAsia="en-US"/>
        </w:rPr>
        <w:t>.</w:t>
      </w: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DE4E58">
      <w:pPr>
        <w:autoSpaceDE w:val="0"/>
        <w:autoSpaceDN w:val="0"/>
        <w:adjustRightInd w:val="0"/>
        <w:jc w:val="both"/>
        <w:rPr>
          <w:rFonts w:eastAsiaTheme="minorHAnsi"/>
          <w:lang w:eastAsia="en-US"/>
        </w:rPr>
      </w:pPr>
    </w:p>
    <w:p w:rsidR="00DE4E58" w:rsidRDefault="00DE4E58" w:rsidP="00DE4E58">
      <w:pPr>
        <w:autoSpaceDE w:val="0"/>
        <w:autoSpaceDN w:val="0"/>
        <w:adjustRightInd w:val="0"/>
        <w:jc w:val="both"/>
        <w:rPr>
          <w:rFonts w:eastAsiaTheme="minorHAnsi"/>
          <w:lang w:eastAsia="en-US"/>
        </w:rPr>
      </w:pPr>
    </w:p>
    <w:p w:rsidR="00B330FC" w:rsidRDefault="00B330FC"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274D2B" w:rsidRDefault="00274D2B" w:rsidP="00B330FC">
      <w:pPr>
        <w:autoSpaceDE w:val="0"/>
        <w:autoSpaceDN w:val="0"/>
        <w:adjustRightInd w:val="0"/>
        <w:ind w:firstLine="540"/>
        <w:jc w:val="both"/>
        <w:rPr>
          <w:rFonts w:eastAsiaTheme="minorHAnsi"/>
          <w:lang w:eastAsia="en-US"/>
        </w:rPr>
      </w:pPr>
    </w:p>
    <w:p w:rsidR="00B330FC" w:rsidRDefault="00B330FC" w:rsidP="00B330FC">
      <w:pPr>
        <w:autoSpaceDE w:val="0"/>
        <w:autoSpaceDN w:val="0"/>
        <w:adjustRightInd w:val="0"/>
        <w:ind w:firstLine="540"/>
        <w:jc w:val="both"/>
        <w:rPr>
          <w:rFonts w:eastAsiaTheme="minorHAnsi"/>
          <w:lang w:eastAsia="en-US"/>
        </w:rPr>
      </w:pPr>
    </w:p>
    <w:p w:rsidR="00B330FC" w:rsidRPr="002109E6" w:rsidRDefault="00B330FC" w:rsidP="00B330FC">
      <w:pPr>
        <w:pStyle w:val="ConsPlusNormal"/>
        <w:jc w:val="both"/>
        <w:rPr>
          <w:rFonts w:ascii="Times New Roman" w:hAnsi="Times New Roman" w:cs="Times New Roman"/>
          <w:sz w:val="24"/>
          <w:szCs w:val="24"/>
        </w:rPr>
      </w:pPr>
    </w:p>
    <w:p w:rsidR="00B330FC" w:rsidRPr="002109E6" w:rsidRDefault="00B330FC" w:rsidP="00B330FC">
      <w:pPr>
        <w:pStyle w:val="ConsPlusNormal"/>
        <w:jc w:val="right"/>
        <w:outlineLvl w:val="1"/>
        <w:rPr>
          <w:rFonts w:ascii="Times New Roman" w:hAnsi="Times New Roman" w:cs="Times New Roman"/>
          <w:sz w:val="20"/>
        </w:rPr>
      </w:pPr>
      <w:r w:rsidRPr="002109E6">
        <w:rPr>
          <w:rFonts w:ascii="Times New Roman" w:hAnsi="Times New Roman" w:cs="Times New Roman"/>
          <w:sz w:val="20"/>
        </w:rPr>
        <w:t>Приложение 1</w:t>
      </w:r>
    </w:p>
    <w:p w:rsidR="00B330FC" w:rsidRPr="002109E6" w:rsidRDefault="00B330FC" w:rsidP="00B330FC">
      <w:pPr>
        <w:pStyle w:val="ConsPlusNormal"/>
        <w:jc w:val="right"/>
        <w:rPr>
          <w:rFonts w:ascii="Times New Roman" w:hAnsi="Times New Roman" w:cs="Times New Roman"/>
          <w:sz w:val="20"/>
        </w:rPr>
      </w:pPr>
      <w:r w:rsidRPr="002109E6">
        <w:rPr>
          <w:rFonts w:ascii="Times New Roman" w:hAnsi="Times New Roman" w:cs="Times New Roman"/>
          <w:sz w:val="20"/>
        </w:rPr>
        <w:t>к Положению</w:t>
      </w:r>
    </w:p>
    <w:p w:rsidR="00B330FC" w:rsidRPr="002109E6" w:rsidRDefault="00B330FC" w:rsidP="00B330FC">
      <w:pPr>
        <w:pStyle w:val="ConsPlusNormal"/>
        <w:jc w:val="right"/>
        <w:rPr>
          <w:rFonts w:ascii="Times New Roman" w:hAnsi="Times New Roman" w:cs="Times New Roman"/>
          <w:sz w:val="20"/>
        </w:rPr>
      </w:pPr>
      <w:r w:rsidRPr="002109E6">
        <w:rPr>
          <w:rFonts w:ascii="Times New Roman" w:hAnsi="Times New Roman" w:cs="Times New Roman"/>
          <w:sz w:val="20"/>
        </w:rPr>
        <w:t>муниципальной комиссии по делам</w:t>
      </w:r>
    </w:p>
    <w:p w:rsidR="00B330FC" w:rsidRPr="002109E6" w:rsidRDefault="00B330FC" w:rsidP="00B330FC">
      <w:pPr>
        <w:pStyle w:val="ConsPlusNormal"/>
        <w:jc w:val="right"/>
        <w:rPr>
          <w:rFonts w:ascii="Times New Roman" w:hAnsi="Times New Roman" w:cs="Times New Roman"/>
          <w:sz w:val="20"/>
        </w:rPr>
      </w:pPr>
      <w:r w:rsidRPr="002109E6">
        <w:rPr>
          <w:rFonts w:ascii="Times New Roman" w:hAnsi="Times New Roman" w:cs="Times New Roman"/>
          <w:sz w:val="20"/>
        </w:rPr>
        <w:t>несовершеннолетних и защите их прав</w:t>
      </w:r>
    </w:p>
    <w:p w:rsidR="00B330FC" w:rsidRPr="002109E6" w:rsidRDefault="00B330FC" w:rsidP="00B330FC">
      <w:pPr>
        <w:pStyle w:val="ConsPlusNormal"/>
        <w:jc w:val="right"/>
        <w:rPr>
          <w:rFonts w:ascii="Times New Roman" w:hAnsi="Times New Roman" w:cs="Times New Roman"/>
          <w:sz w:val="20"/>
        </w:rPr>
      </w:pPr>
      <w:r w:rsidRPr="002109E6">
        <w:rPr>
          <w:rFonts w:ascii="Times New Roman" w:hAnsi="Times New Roman" w:cs="Times New Roman"/>
          <w:sz w:val="20"/>
        </w:rPr>
        <w:t>администрации ЗАТО Солнечный</w:t>
      </w:r>
    </w:p>
    <w:p w:rsidR="00B330FC" w:rsidRPr="002109E6" w:rsidRDefault="00B330FC" w:rsidP="00B330FC">
      <w:pPr>
        <w:pStyle w:val="ConsPlusNormal"/>
        <w:jc w:val="right"/>
        <w:rPr>
          <w:rFonts w:ascii="Times New Roman" w:hAnsi="Times New Roman" w:cs="Times New Roman"/>
          <w:sz w:val="20"/>
        </w:rPr>
      </w:pPr>
      <w:r w:rsidRPr="002109E6">
        <w:rPr>
          <w:rFonts w:ascii="Times New Roman" w:hAnsi="Times New Roman" w:cs="Times New Roman"/>
          <w:sz w:val="20"/>
        </w:rPr>
        <w:t>Тверской области</w:t>
      </w:r>
    </w:p>
    <w:p w:rsidR="00B330FC" w:rsidRPr="002109E6" w:rsidRDefault="00B330FC" w:rsidP="00B330FC">
      <w:pPr>
        <w:pStyle w:val="ConsPlusNormal"/>
        <w:jc w:val="both"/>
        <w:rPr>
          <w:rFonts w:ascii="Times New Roman" w:hAnsi="Times New Roman" w:cs="Times New Roman"/>
          <w:sz w:val="24"/>
          <w:szCs w:val="24"/>
        </w:rPr>
      </w:pPr>
    </w:p>
    <w:p w:rsidR="00B330FC" w:rsidRPr="002109E6" w:rsidRDefault="00B330FC" w:rsidP="00B330FC">
      <w:pPr>
        <w:pStyle w:val="ConsPlusNormal"/>
        <w:jc w:val="center"/>
        <w:rPr>
          <w:rFonts w:ascii="Times New Roman" w:hAnsi="Times New Roman" w:cs="Times New Roman"/>
          <w:b/>
          <w:sz w:val="24"/>
          <w:szCs w:val="24"/>
        </w:rPr>
      </w:pPr>
      <w:bookmarkStart w:id="5" w:name="P247"/>
      <w:bookmarkEnd w:id="5"/>
      <w:r w:rsidRPr="002109E6">
        <w:rPr>
          <w:rFonts w:ascii="Times New Roman" w:hAnsi="Times New Roman" w:cs="Times New Roman"/>
          <w:b/>
          <w:sz w:val="24"/>
          <w:szCs w:val="24"/>
        </w:rPr>
        <w:t>БЛАНК</w:t>
      </w:r>
    </w:p>
    <w:p w:rsidR="00B330FC" w:rsidRPr="002109E6" w:rsidRDefault="00B330FC" w:rsidP="00B330FC">
      <w:pPr>
        <w:pStyle w:val="ConsPlusNormal"/>
        <w:jc w:val="center"/>
        <w:rPr>
          <w:rFonts w:ascii="Times New Roman" w:hAnsi="Times New Roman" w:cs="Times New Roman"/>
          <w:sz w:val="24"/>
          <w:szCs w:val="24"/>
        </w:rPr>
      </w:pPr>
      <w:r w:rsidRPr="002109E6">
        <w:rPr>
          <w:rFonts w:ascii="Times New Roman" w:hAnsi="Times New Roman" w:cs="Times New Roman"/>
          <w:sz w:val="24"/>
          <w:szCs w:val="24"/>
        </w:rPr>
        <w:t>муниципальной комиссии по делам несовершеннолетних и защите</w:t>
      </w:r>
    </w:p>
    <w:p w:rsidR="00B330FC" w:rsidRPr="002109E6" w:rsidRDefault="00B330FC" w:rsidP="00B330FC">
      <w:pPr>
        <w:pStyle w:val="ConsPlusNormal"/>
        <w:jc w:val="center"/>
        <w:rPr>
          <w:rFonts w:ascii="Times New Roman" w:hAnsi="Times New Roman" w:cs="Times New Roman"/>
          <w:sz w:val="24"/>
          <w:szCs w:val="24"/>
        </w:rPr>
      </w:pPr>
      <w:r w:rsidRPr="002109E6">
        <w:rPr>
          <w:rFonts w:ascii="Times New Roman" w:hAnsi="Times New Roman" w:cs="Times New Roman"/>
          <w:sz w:val="24"/>
          <w:szCs w:val="24"/>
        </w:rPr>
        <w:t>их прав администрации ЗАТО Солнечный Тверской области</w:t>
      </w:r>
    </w:p>
    <w:p w:rsidR="00B330FC" w:rsidRDefault="00B330FC" w:rsidP="00B330FC">
      <w:pPr>
        <w:pStyle w:val="ConsPlusNormal"/>
        <w:jc w:val="both"/>
      </w:pPr>
    </w:p>
    <w:p w:rsidR="00B330FC" w:rsidRPr="000D14D1" w:rsidRDefault="00B330FC" w:rsidP="00B330FC">
      <w:pPr>
        <w:autoSpaceDE w:val="0"/>
        <w:autoSpaceDN w:val="0"/>
        <w:adjustRightInd w:val="0"/>
        <w:ind w:firstLine="540"/>
        <w:jc w:val="both"/>
        <w:rPr>
          <w:rFonts w:eastAsiaTheme="minorHAnsi"/>
          <w:lang w:eastAsia="en-U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253"/>
      </w:tblGrid>
      <w:tr w:rsidR="00B330FC" w:rsidTr="0035687C">
        <w:trPr>
          <w:cantSplit/>
          <w:trHeight w:val="1134"/>
        </w:trPr>
        <w:tc>
          <w:tcPr>
            <w:tcW w:w="5245" w:type="dxa"/>
            <w:tcBorders>
              <w:top w:val="nil"/>
              <w:left w:val="nil"/>
              <w:bottom w:val="nil"/>
              <w:right w:val="nil"/>
            </w:tcBorders>
            <w:hideMark/>
          </w:tcPr>
          <w:p w:rsidR="00B330FC" w:rsidRDefault="00B330FC" w:rsidP="0035687C">
            <w:pPr>
              <w:spacing w:line="256" w:lineRule="auto"/>
              <w:jc w:val="center"/>
              <w:rPr>
                <w:b/>
                <w:sz w:val="28"/>
                <w:szCs w:val="28"/>
                <w:lang w:eastAsia="en-US"/>
              </w:rPr>
            </w:pPr>
          </w:p>
          <w:p w:rsidR="00B330FC" w:rsidRPr="00973F4F" w:rsidRDefault="00B330FC" w:rsidP="0035687C">
            <w:pPr>
              <w:spacing w:line="256" w:lineRule="auto"/>
              <w:jc w:val="center"/>
              <w:rPr>
                <w:b/>
                <w:sz w:val="28"/>
                <w:szCs w:val="28"/>
                <w:lang w:eastAsia="en-US"/>
              </w:rPr>
            </w:pPr>
            <w:r w:rsidRPr="00973F4F">
              <w:rPr>
                <w:b/>
                <w:sz w:val="28"/>
                <w:szCs w:val="28"/>
                <w:lang w:eastAsia="en-US"/>
              </w:rPr>
              <w:t>МУНИЦИПАЛЬНАЯ КОМИССИЯ</w:t>
            </w:r>
          </w:p>
          <w:p w:rsidR="00B330FC" w:rsidRPr="00973F4F" w:rsidRDefault="00B330FC" w:rsidP="0035687C">
            <w:pPr>
              <w:spacing w:line="256" w:lineRule="auto"/>
              <w:jc w:val="center"/>
              <w:rPr>
                <w:b/>
                <w:sz w:val="22"/>
                <w:szCs w:val="22"/>
                <w:lang w:eastAsia="en-US"/>
              </w:rPr>
            </w:pPr>
            <w:r w:rsidRPr="00973F4F">
              <w:rPr>
                <w:b/>
                <w:sz w:val="22"/>
                <w:szCs w:val="22"/>
                <w:lang w:eastAsia="en-US"/>
              </w:rPr>
              <w:t>ПО ДЕЛАМ НЕСОВЕРШЕННОЛЕТНИХ</w:t>
            </w:r>
          </w:p>
          <w:p w:rsidR="00B330FC" w:rsidRDefault="00B330FC" w:rsidP="0035687C">
            <w:pPr>
              <w:spacing w:line="256" w:lineRule="auto"/>
              <w:jc w:val="center"/>
              <w:rPr>
                <w:b/>
                <w:sz w:val="22"/>
                <w:szCs w:val="22"/>
                <w:lang w:eastAsia="en-US"/>
              </w:rPr>
            </w:pPr>
            <w:r w:rsidRPr="00973F4F">
              <w:rPr>
                <w:b/>
                <w:sz w:val="22"/>
                <w:szCs w:val="22"/>
                <w:lang w:eastAsia="en-US"/>
              </w:rPr>
              <w:t xml:space="preserve">И ЗАЩИТЕ ИХ ПРАВ </w:t>
            </w:r>
          </w:p>
          <w:p w:rsidR="00B330FC" w:rsidRPr="00973F4F" w:rsidRDefault="00B330FC" w:rsidP="0035687C">
            <w:pPr>
              <w:spacing w:line="256" w:lineRule="auto"/>
              <w:jc w:val="center"/>
              <w:rPr>
                <w:b/>
                <w:sz w:val="22"/>
                <w:szCs w:val="22"/>
                <w:lang w:eastAsia="en-US"/>
              </w:rPr>
            </w:pPr>
            <w:r w:rsidRPr="00973F4F">
              <w:rPr>
                <w:b/>
                <w:sz w:val="22"/>
                <w:szCs w:val="22"/>
                <w:lang w:eastAsia="en-US"/>
              </w:rPr>
              <w:t>АДМИНИСТРАЦИИ</w:t>
            </w:r>
            <w:r>
              <w:rPr>
                <w:b/>
                <w:sz w:val="22"/>
                <w:szCs w:val="22"/>
                <w:lang w:eastAsia="en-US"/>
              </w:rPr>
              <w:t xml:space="preserve"> </w:t>
            </w:r>
            <w:r w:rsidRPr="00973F4F">
              <w:rPr>
                <w:b/>
                <w:sz w:val="22"/>
                <w:szCs w:val="22"/>
                <w:lang w:eastAsia="en-US"/>
              </w:rPr>
              <w:t xml:space="preserve">ЗАКРЫТОГО </w:t>
            </w:r>
          </w:p>
          <w:p w:rsidR="00B330FC" w:rsidRPr="00973F4F" w:rsidRDefault="00B330FC" w:rsidP="0035687C">
            <w:pPr>
              <w:spacing w:line="256" w:lineRule="auto"/>
              <w:jc w:val="center"/>
              <w:rPr>
                <w:b/>
                <w:sz w:val="22"/>
                <w:szCs w:val="22"/>
                <w:lang w:eastAsia="en-US"/>
              </w:rPr>
            </w:pPr>
            <w:r w:rsidRPr="00973F4F">
              <w:rPr>
                <w:b/>
                <w:sz w:val="22"/>
                <w:szCs w:val="22"/>
                <w:lang w:eastAsia="en-US"/>
              </w:rPr>
              <w:t>АДМИНИСТРАТИВНО</w:t>
            </w:r>
            <w:r>
              <w:rPr>
                <w:b/>
                <w:sz w:val="22"/>
                <w:szCs w:val="22"/>
                <w:lang w:eastAsia="en-US"/>
              </w:rPr>
              <w:t>-</w:t>
            </w:r>
            <w:r w:rsidRPr="00973F4F">
              <w:rPr>
                <w:b/>
                <w:sz w:val="22"/>
                <w:szCs w:val="22"/>
                <w:lang w:eastAsia="en-US"/>
              </w:rPr>
              <w:t xml:space="preserve">ТЕРРИТОРИАЛЬНОГО </w:t>
            </w:r>
          </w:p>
          <w:p w:rsidR="00B330FC" w:rsidRPr="00973F4F" w:rsidRDefault="00B330FC" w:rsidP="0035687C">
            <w:pPr>
              <w:spacing w:line="256" w:lineRule="auto"/>
              <w:jc w:val="center"/>
              <w:rPr>
                <w:b/>
                <w:sz w:val="22"/>
                <w:szCs w:val="22"/>
                <w:lang w:eastAsia="en-US"/>
              </w:rPr>
            </w:pPr>
            <w:r w:rsidRPr="00973F4F">
              <w:rPr>
                <w:b/>
                <w:sz w:val="22"/>
                <w:szCs w:val="22"/>
                <w:lang w:eastAsia="en-US"/>
              </w:rPr>
              <w:t>ОБРАЗОВАНИЯ СОЛНЕЧНЫЙ</w:t>
            </w:r>
          </w:p>
          <w:p w:rsidR="00B330FC" w:rsidRPr="00973F4F" w:rsidRDefault="00B330FC" w:rsidP="0035687C">
            <w:pPr>
              <w:spacing w:line="256" w:lineRule="auto"/>
              <w:jc w:val="center"/>
              <w:rPr>
                <w:b/>
                <w:sz w:val="22"/>
                <w:szCs w:val="22"/>
                <w:lang w:eastAsia="en-US"/>
              </w:rPr>
            </w:pPr>
            <w:r w:rsidRPr="00973F4F">
              <w:rPr>
                <w:b/>
                <w:sz w:val="22"/>
                <w:szCs w:val="22"/>
                <w:lang w:eastAsia="en-US"/>
              </w:rPr>
              <w:t>ТВЕРСКОЙ ОБЛАСТИ</w:t>
            </w:r>
          </w:p>
          <w:p w:rsidR="00B330FC" w:rsidRPr="00973F4F" w:rsidRDefault="00B330FC" w:rsidP="0035687C">
            <w:pPr>
              <w:tabs>
                <w:tab w:val="left" w:pos="0"/>
              </w:tabs>
              <w:spacing w:line="256" w:lineRule="auto"/>
              <w:ind w:right="72"/>
              <w:jc w:val="center"/>
              <w:rPr>
                <w:sz w:val="22"/>
                <w:szCs w:val="22"/>
                <w:lang w:eastAsia="en-US"/>
              </w:rPr>
            </w:pPr>
            <w:r w:rsidRPr="00973F4F">
              <w:rPr>
                <w:sz w:val="22"/>
                <w:szCs w:val="22"/>
                <w:lang w:eastAsia="en-US"/>
              </w:rPr>
              <w:t>Новая ул., д. 55, ЗАТО Солнечный,</w:t>
            </w:r>
            <w:r w:rsidRPr="00973F4F">
              <w:rPr>
                <w:sz w:val="22"/>
                <w:szCs w:val="22"/>
                <w:lang w:eastAsia="en-US"/>
              </w:rPr>
              <w:br/>
              <w:t>Тверская обл., 172739</w:t>
            </w:r>
          </w:p>
          <w:p w:rsidR="00B330FC" w:rsidRPr="00973F4F" w:rsidRDefault="00B330FC" w:rsidP="0035687C">
            <w:pPr>
              <w:tabs>
                <w:tab w:val="left" w:pos="0"/>
              </w:tabs>
              <w:spacing w:line="256" w:lineRule="auto"/>
              <w:ind w:right="72"/>
              <w:jc w:val="center"/>
              <w:rPr>
                <w:sz w:val="22"/>
                <w:szCs w:val="22"/>
                <w:lang w:eastAsia="en-US"/>
              </w:rPr>
            </w:pPr>
            <w:r w:rsidRPr="00973F4F">
              <w:rPr>
                <w:sz w:val="22"/>
                <w:szCs w:val="22"/>
                <w:lang w:eastAsia="en-US"/>
              </w:rPr>
              <w:t xml:space="preserve">Тел./факс (48235) 44822 </w:t>
            </w:r>
            <w:r w:rsidRPr="00973F4F">
              <w:rPr>
                <w:sz w:val="22"/>
                <w:szCs w:val="22"/>
                <w:lang w:eastAsia="en-US"/>
              </w:rPr>
              <w:br/>
            </w:r>
            <w:r w:rsidRPr="00973F4F">
              <w:rPr>
                <w:sz w:val="22"/>
                <w:szCs w:val="22"/>
                <w:lang w:val="en-US" w:eastAsia="en-US"/>
              </w:rPr>
              <w:t>E</w:t>
            </w:r>
            <w:r w:rsidRPr="00973F4F">
              <w:rPr>
                <w:sz w:val="22"/>
                <w:szCs w:val="22"/>
                <w:lang w:eastAsia="en-US"/>
              </w:rPr>
              <w:t>-</w:t>
            </w:r>
            <w:r w:rsidRPr="00973F4F">
              <w:rPr>
                <w:sz w:val="22"/>
                <w:szCs w:val="22"/>
                <w:lang w:val="en-US" w:eastAsia="en-US"/>
              </w:rPr>
              <w:t>mail</w:t>
            </w:r>
            <w:r w:rsidRPr="00973F4F">
              <w:rPr>
                <w:sz w:val="22"/>
                <w:szCs w:val="22"/>
                <w:lang w:eastAsia="en-US"/>
              </w:rPr>
              <w:t xml:space="preserve">: </w:t>
            </w:r>
            <w:r w:rsidRPr="00973F4F">
              <w:rPr>
                <w:sz w:val="22"/>
                <w:szCs w:val="22"/>
                <w:lang w:val="en-US" w:eastAsia="en-US"/>
              </w:rPr>
              <w:t>zatosunny</w:t>
            </w:r>
            <w:r w:rsidRPr="00973F4F">
              <w:rPr>
                <w:sz w:val="22"/>
                <w:szCs w:val="22"/>
                <w:lang w:eastAsia="en-US"/>
              </w:rPr>
              <w:t>@</w:t>
            </w:r>
            <w:r w:rsidRPr="00973F4F">
              <w:rPr>
                <w:sz w:val="22"/>
                <w:szCs w:val="22"/>
                <w:lang w:val="en-US" w:eastAsia="en-US"/>
              </w:rPr>
              <w:t>mail</w:t>
            </w:r>
            <w:r w:rsidRPr="00973F4F">
              <w:rPr>
                <w:sz w:val="22"/>
                <w:szCs w:val="22"/>
                <w:lang w:eastAsia="en-US"/>
              </w:rPr>
              <w:t>.</w:t>
            </w:r>
            <w:r w:rsidRPr="00973F4F">
              <w:rPr>
                <w:sz w:val="22"/>
                <w:szCs w:val="22"/>
                <w:lang w:val="en-US" w:eastAsia="en-US"/>
              </w:rPr>
              <w:t>ru</w:t>
            </w:r>
          </w:p>
          <w:p w:rsidR="00B330FC" w:rsidRDefault="00B330FC" w:rsidP="0035687C">
            <w:pPr>
              <w:tabs>
                <w:tab w:val="left" w:pos="0"/>
              </w:tabs>
              <w:spacing w:line="256" w:lineRule="auto"/>
              <w:ind w:right="72"/>
              <w:jc w:val="center"/>
              <w:rPr>
                <w:sz w:val="16"/>
                <w:szCs w:val="16"/>
                <w:lang w:val="en-US" w:eastAsia="en-US"/>
              </w:rPr>
            </w:pPr>
          </w:p>
        </w:tc>
        <w:tc>
          <w:tcPr>
            <w:tcW w:w="4253" w:type="dxa"/>
            <w:vMerge w:val="restart"/>
            <w:tcBorders>
              <w:top w:val="nil"/>
              <w:left w:val="nil"/>
              <w:bottom w:val="nil"/>
              <w:right w:val="nil"/>
            </w:tcBorders>
          </w:tcPr>
          <w:p w:rsidR="00B330FC" w:rsidRDefault="00B330FC" w:rsidP="0035687C">
            <w:pPr>
              <w:spacing w:line="256" w:lineRule="auto"/>
              <w:jc w:val="center"/>
              <w:rPr>
                <w:lang w:eastAsia="en-US"/>
              </w:rPr>
            </w:pPr>
          </w:p>
          <w:p w:rsidR="00B330FC" w:rsidRDefault="00B330FC" w:rsidP="0035687C">
            <w:pPr>
              <w:spacing w:line="256" w:lineRule="auto"/>
              <w:jc w:val="right"/>
              <w:rPr>
                <w:lang w:eastAsia="en-US"/>
              </w:rPr>
            </w:pPr>
          </w:p>
        </w:tc>
      </w:tr>
      <w:tr w:rsidR="00B330FC" w:rsidTr="0035687C">
        <w:trPr>
          <w:cantSplit/>
          <w:trHeight w:val="649"/>
        </w:trPr>
        <w:tc>
          <w:tcPr>
            <w:tcW w:w="5245" w:type="dxa"/>
            <w:tcBorders>
              <w:top w:val="nil"/>
              <w:left w:val="nil"/>
              <w:bottom w:val="nil"/>
              <w:right w:val="nil"/>
            </w:tcBorders>
          </w:tcPr>
          <w:p w:rsidR="00B330FC" w:rsidRDefault="00B330FC" w:rsidP="0035687C">
            <w:pPr>
              <w:tabs>
                <w:tab w:val="left" w:pos="0"/>
              </w:tabs>
              <w:spacing w:line="256" w:lineRule="auto"/>
              <w:ind w:right="72"/>
              <w:jc w:val="center"/>
              <w:rPr>
                <w:lang w:eastAsia="en-US"/>
              </w:rPr>
            </w:pPr>
            <w:r>
              <w:rPr>
                <w:lang w:eastAsia="en-US"/>
              </w:rPr>
              <w:t>____________________   № _________</w:t>
            </w:r>
          </w:p>
          <w:p w:rsidR="00B330FC" w:rsidRDefault="00B330FC" w:rsidP="0035687C">
            <w:pPr>
              <w:tabs>
                <w:tab w:val="left" w:pos="0"/>
              </w:tabs>
              <w:spacing w:line="256" w:lineRule="auto"/>
              <w:ind w:right="72"/>
              <w:jc w:val="center"/>
              <w:rPr>
                <w:lang w:eastAsia="en-US"/>
              </w:rPr>
            </w:pPr>
            <w:r>
              <w:rPr>
                <w:lang w:eastAsia="en-US"/>
              </w:rPr>
              <w:t>на № ______________ от ____________</w:t>
            </w:r>
          </w:p>
          <w:p w:rsidR="00B330FC" w:rsidRDefault="00B330FC" w:rsidP="0035687C">
            <w:pPr>
              <w:tabs>
                <w:tab w:val="left" w:pos="0"/>
              </w:tabs>
              <w:spacing w:line="256" w:lineRule="auto"/>
              <w:ind w:right="72"/>
              <w:jc w:val="center"/>
              <w:rPr>
                <w:b/>
                <w:spacing w:val="20"/>
                <w:sz w:val="16"/>
                <w:szCs w:val="16"/>
                <w:lang w:eastAsia="en-US"/>
              </w:rPr>
            </w:pPr>
          </w:p>
        </w:tc>
        <w:tc>
          <w:tcPr>
            <w:tcW w:w="4253" w:type="dxa"/>
            <w:vMerge/>
            <w:tcBorders>
              <w:top w:val="nil"/>
              <w:left w:val="nil"/>
              <w:bottom w:val="nil"/>
              <w:right w:val="nil"/>
            </w:tcBorders>
            <w:vAlign w:val="center"/>
            <w:hideMark/>
          </w:tcPr>
          <w:p w:rsidR="00B330FC" w:rsidRDefault="00B330FC" w:rsidP="0035687C">
            <w:pPr>
              <w:spacing w:line="256" w:lineRule="auto"/>
              <w:rPr>
                <w:lang w:eastAsia="en-US"/>
              </w:rPr>
            </w:pPr>
          </w:p>
        </w:tc>
      </w:tr>
    </w:tbl>
    <w:p w:rsidR="00B330FC" w:rsidRPr="000D14D1" w:rsidRDefault="00B330FC" w:rsidP="00B330FC">
      <w:pPr>
        <w:jc w:val="center"/>
        <w:rPr>
          <w:bCs/>
          <w:sz w:val="28"/>
          <w:szCs w:val="28"/>
        </w:rPr>
      </w:pPr>
    </w:p>
    <w:p w:rsidR="00B330FC" w:rsidRPr="00D36BE5" w:rsidRDefault="00B330FC"/>
    <w:sectPr w:rsidR="00B330FC" w:rsidRPr="00D36BE5" w:rsidSect="003C2C1A">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27413"/>
    <w:multiLevelType w:val="hybridMultilevel"/>
    <w:tmpl w:val="1A826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BE6D12"/>
    <w:multiLevelType w:val="hybridMultilevel"/>
    <w:tmpl w:val="D31A112C"/>
    <w:lvl w:ilvl="0" w:tplc="EE6E87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BE"/>
    <w:rsid w:val="000B45C3"/>
    <w:rsid w:val="000D39F2"/>
    <w:rsid w:val="001E4CF2"/>
    <w:rsid w:val="00274D2B"/>
    <w:rsid w:val="002856DE"/>
    <w:rsid w:val="002A458C"/>
    <w:rsid w:val="002C1C31"/>
    <w:rsid w:val="002E1A99"/>
    <w:rsid w:val="0035368C"/>
    <w:rsid w:val="0035687C"/>
    <w:rsid w:val="003C2C1A"/>
    <w:rsid w:val="003F1849"/>
    <w:rsid w:val="003F7110"/>
    <w:rsid w:val="004B4130"/>
    <w:rsid w:val="005026E9"/>
    <w:rsid w:val="00541BD9"/>
    <w:rsid w:val="00547A62"/>
    <w:rsid w:val="005B35B5"/>
    <w:rsid w:val="00636F5D"/>
    <w:rsid w:val="0066529E"/>
    <w:rsid w:val="006B1A4A"/>
    <w:rsid w:val="00782854"/>
    <w:rsid w:val="007A6474"/>
    <w:rsid w:val="007B235C"/>
    <w:rsid w:val="007B7F50"/>
    <w:rsid w:val="007C795D"/>
    <w:rsid w:val="00803730"/>
    <w:rsid w:val="00824DA6"/>
    <w:rsid w:val="008F01AD"/>
    <w:rsid w:val="00955624"/>
    <w:rsid w:val="00986761"/>
    <w:rsid w:val="009E02EE"/>
    <w:rsid w:val="00A10A16"/>
    <w:rsid w:val="00AC1C47"/>
    <w:rsid w:val="00B330FC"/>
    <w:rsid w:val="00B646BE"/>
    <w:rsid w:val="00B86C56"/>
    <w:rsid w:val="00CB7B3A"/>
    <w:rsid w:val="00CD5BC8"/>
    <w:rsid w:val="00CD62B3"/>
    <w:rsid w:val="00CF0BC9"/>
    <w:rsid w:val="00D1003D"/>
    <w:rsid w:val="00D36BE5"/>
    <w:rsid w:val="00D40476"/>
    <w:rsid w:val="00DB7C4F"/>
    <w:rsid w:val="00DE4E58"/>
    <w:rsid w:val="00E906B1"/>
    <w:rsid w:val="00EE67B1"/>
    <w:rsid w:val="00EF6C5D"/>
    <w:rsid w:val="00F73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E2FC5-F6E7-446E-9777-28A179DE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5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2A458C"/>
    <w:pPr>
      <w:keepNext/>
      <w:overflowPunct w:val="0"/>
      <w:autoSpaceDE w:val="0"/>
      <w:autoSpaceDN w:val="0"/>
      <w:adjustRightInd w:val="0"/>
      <w:jc w:val="center"/>
      <w:outlineLvl w:val="0"/>
    </w:pPr>
    <w:rPr>
      <w:b/>
      <w:sz w:val="36"/>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A458C"/>
    <w:rPr>
      <w:rFonts w:ascii="Times New Roman" w:eastAsia="Times New Roman" w:hAnsi="Times New Roman" w:cs="Times New Roman"/>
      <w:b/>
      <w:sz w:val="36"/>
      <w:szCs w:val="20"/>
    </w:rPr>
  </w:style>
  <w:style w:type="paragraph" w:styleId="a0">
    <w:name w:val="Body Text Indent"/>
    <w:basedOn w:val="a"/>
    <w:link w:val="a4"/>
    <w:uiPriority w:val="99"/>
    <w:semiHidden/>
    <w:unhideWhenUsed/>
    <w:rsid w:val="002A458C"/>
    <w:pPr>
      <w:spacing w:after="120"/>
      <w:ind w:left="283"/>
    </w:pPr>
  </w:style>
  <w:style w:type="character" w:customStyle="1" w:styleId="a4">
    <w:name w:val="Основной текст с отступом Знак"/>
    <w:basedOn w:val="a1"/>
    <w:link w:val="a0"/>
    <w:uiPriority w:val="99"/>
    <w:semiHidden/>
    <w:rsid w:val="002A458C"/>
    <w:rPr>
      <w:rFonts w:ascii="Times New Roman" w:eastAsia="Times New Roman" w:hAnsi="Times New Roman" w:cs="Times New Roman"/>
      <w:sz w:val="24"/>
      <w:szCs w:val="24"/>
      <w:lang w:eastAsia="ru-RU"/>
    </w:rPr>
  </w:style>
  <w:style w:type="table" w:styleId="a5">
    <w:name w:val="Table Grid"/>
    <w:basedOn w:val="a2"/>
    <w:uiPriority w:val="59"/>
    <w:rsid w:val="002E1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B7B3A"/>
    <w:pPr>
      <w:ind w:left="720"/>
      <w:contextualSpacing/>
    </w:pPr>
  </w:style>
  <w:style w:type="paragraph" w:styleId="a7">
    <w:name w:val="Balloon Text"/>
    <w:basedOn w:val="a"/>
    <w:link w:val="a8"/>
    <w:uiPriority w:val="99"/>
    <w:semiHidden/>
    <w:unhideWhenUsed/>
    <w:rsid w:val="00F738DA"/>
    <w:rPr>
      <w:rFonts w:ascii="Segoe UI" w:hAnsi="Segoe UI" w:cs="Segoe UI"/>
      <w:sz w:val="18"/>
      <w:szCs w:val="18"/>
    </w:rPr>
  </w:style>
  <w:style w:type="character" w:customStyle="1" w:styleId="a8">
    <w:name w:val="Текст выноски Знак"/>
    <w:basedOn w:val="a1"/>
    <w:link w:val="a7"/>
    <w:uiPriority w:val="99"/>
    <w:semiHidden/>
    <w:rsid w:val="00F738DA"/>
    <w:rPr>
      <w:rFonts w:ascii="Segoe UI" w:eastAsia="Times New Roman" w:hAnsi="Segoe UI" w:cs="Segoe UI"/>
      <w:sz w:val="18"/>
      <w:szCs w:val="18"/>
      <w:lang w:eastAsia="ru-RU"/>
    </w:rPr>
  </w:style>
  <w:style w:type="character" w:styleId="a9">
    <w:name w:val="Hyperlink"/>
    <w:basedOn w:val="a1"/>
    <w:uiPriority w:val="99"/>
    <w:semiHidden/>
    <w:unhideWhenUsed/>
    <w:rsid w:val="00B330FC"/>
    <w:rPr>
      <w:color w:val="0000FF"/>
      <w:u w:val="single"/>
    </w:rPr>
  </w:style>
  <w:style w:type="paragraph" w:customStyle="1" w:styleId="ConsPlusNormal">
    <w:name w:val="ConsPlusNormal"/>
    <w:rsid w:val="00B330FC"/>
    <w:pPr>
      <w:widowControl w:val="0"/>
      <w:autoSpaceDE w:val="0"/>
      <w:autoSpaceDN w:val="0"/>
      <w:spacing w:after="0" w:line="240" w:lineRule="auto"/>
    </w:pPr>
    <w:rPr>
      <w:rFonts w:ascii="Calibri" w:eastAsia="Times New Roman" w:hAnsi="Calibri" w:cs="Calibri"/>
      <w:szCs w:val="20"/>
      <w:lang w:eastAsia="ru-RU"/>
    </w:rPr>
  </w:style>
  <w:style w:type="paragraph" w:styleId="aa">
    <w:name w:val="No Spacing"/>
    <w:uiPriority w:val="1"/>
    <w:qFormat/>
    <w:rsid w:val="003F1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25004">
      <w:bodyDiv w:val="1"/>
      <w:marLeft w:val="0"/>
      <w:marRight w:val="0"/>
      <w:marTop w:val="0"/>
      <w:marBottom w:val="0"/>
      <w:divBdr>
        <w:top w:val="none" w:sz="0" w:space="0" w:color="auto"/>
        <w:left w:val="none" w:sz="0" w:space="0" w:color="auto"/>
        <w:bottom w:val="none" w:sz="0" w:space="0" w:color="auto"/>
        <w:right w:val="none" w:sz="0" w:space="0" w:color="auto"/>
      </w:divBdr>
    </w:div>
    <w:div w:id="1206597536">
      <w:bodyDiv w:val="1"/>
      <w:marLeft w:val="0"/>
      <w:marRight w:val="0"/>
      <w:marTop w:val="0"/>
      <w:marBottom w:val="0"/>
      <w:divBdr>
        <w:top w:val="none" w:sz="0" w:space="0" w:color="auto"/>
        <w:left w:val="none" w:sz="0" w:space="0" w:color="auto"/>
        <w:bottom w:val="none" w:sz="0" w:space="0" w:color="auto"/>
        <w:right w:val="none" w:sz="0" w:space="0" w:color="auto"/>
      </w:divBdr>
    </w:div>
    <w:div w:id="1263757522">
      <w:bodyDiv w:val="1"/>
      <w:marLeft w:val="0"/>
      <w:marRight w:val="0"/>
      <w:marTop w:val="0"/>
      <w:marBottom w:val="0"/>
      <w:divBdr>
        <w:top w:val="none" w:sz="0" w:space="0" w:color="auto"/>
        <w:left w:val="none" w:sz="0" w:space="0" w:color="auto"/>
        <w:bottom w:val="none" w:sz="0" w:space="0" w:color="auto"/>
        <w:right w:val="none" w:sz="0" w:space="0" w:color="auto"/>
      </w:divBdr>
    </w:div>
    <w:div w:id="210923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4D502E8182E09D32C60A66A45AE5BF0030A937EA02D50320257C42B3C7B9C335F78167F8053C97222E50bFNFL" TargetMode="External"/><Relationship Id="rId13" Type="http://schemas.openxmlformats.org/officeDocument/2006/relationships/hyperlink" Target="consultantplus://offline/ref=D64D502E8182E09D32C60A66A45AE5BF013DA732E154820171707247BB97E3D331BED663E40D2288203050FFAFb0N5L"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D64D502E8182E09D32C60A66A45AE5BF013DAF30E450820171707247BB97E3D323BE8E6FE6043C8A222506AEE9500203012C98C148AD57F2b9N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64D502E8182E09D32C60A66A45AE5BF013DAF30E450820171707247BB97E3D323BE8E6FE6043C8A222506AEE9500203012C98C148AD57F2b9NEL" TargetMode="External"/><Relationship Id="rId5" Type="http://schemas.openxmlformats.org/officeDocument/2006/relationships/webSettings" Target="webSettings.xml"/><Relationship Id="rId15" Type="http://schemas.openxmlformats.org/officeDocument/2006/relationships/hyperlink" Target="consultantplus://offline/ref=D64D502E8182E09D32C6146BB236BFB10433F03FE45689502D2F291AEC9EE98464F1D73FA251318B293053FFB3070F03b0N8L" TargetMode="External"/><Relationship Id="rId10" Type="http://schemas.openxmlformats.org/officeDocument/2006/relationships/hyperlink" Target="consultantplus://offline/ref=D64D502E8182E09D32C60A66A45AE5BF013DA732E154820171707247BB97E3D331BED663E40D2288203050FFAFb0N5L" TargetMode="External"/><Relationship Id="rId4" Type="http://schemas.openxmlformats.org/officeDocument/2006/relationships/settings" Target="settings.xml"/><Relationship Id="rId9" Type="http://schemas.openxmlformats.org/officeDocument/2006/relationships/hyperlink" Target="consultantplus://offline/ref=D64D502E8182E09D32C60A66A45AE5BF013CAB30E656820171707247BB97E3D323BE8E6FE6043C89282506AEE9500203012C98C148AD57F2b9NEL" TargetMode="External"/><Relationship Id="rId14" Type="http://schemas.openxmlformats.org/officeDocument/2006/relationships/hyperlink" Target="consultantplus://offline/ref=D64D502E8182E09D32C60A66A45AE5BF013DAF30E450820171707247BB97E3D323BE8E6FE6043C8A222506AEE9500203012C98C148AD57F2b9N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E171C-63AB-4985-BDE5-D46BDEC4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7390</Words>
  <Characters>42129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Образование</dc:creator>
  <cp:keywords/>
  <dc:description/>
  <cp:lastModifiedBy>Балагаева</cp:lastModifiedBy>
  <cp:revision>4</cp:revision>
  <cp:lastPrinted>2020-10-30T05:32:00Z</cp:lastPrinted>
  <dcterms:created xsi:type="dcterms:W3CDTF">2020-10-29T12:14:00Z</dcterms:created>
  <dcterms:modified xsi:type="dcterms:W3CDTF">2020-10-30T06:56:00Z</dcterms:modified>
</cp:coreProperties>
</file>