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E64935">
        <w:rPr>
          <w:u w:val="single"/>
        </w:rPr>
        <w:t>0</w:t>
      </w:r>
      <w:r w:rsidR="006B5DE1">
        <w:rPr>
          <w:u w:val="single"/>
        </w:rPr>
        <w:t>3</w:t>
      </w:r>
      <w:r w:rsidR="00E64935">
        <w:rPr>
          <w:u w:val="single"/>
        </w:rPr>
        <w:t>.06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E64935">
        <w:rPr>
          <w:u w:val="single"/>
        </w:rPr>
        <w:t>21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E64935">
        <w:rPr>
          <w:szCs w:val="24"/>
        </w:rPr>
        <w:t>О Солнечный пятого созыва 10 июня</w:t>
      </w:r>
      <w:r w:rsidR="00194565">
        <w:rPr>
          <w:szCs w:val="24"/>
        </w:rPr>
        <w:t xml:space="preserve">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E64935" w:rsidRPr="00E64935" w:rsidRDefault="00E64935" w:rsidP="00E649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935">
        <w:rPr>
          <w:b w:val="0"/>
          <w:szCs w:val="24"/>
        </w:rPr>
        <w:t xml:space="preserve">    </w:t>
      </w:r>
      <w:r w:rsidR="00121788" w:rsidRPr="00E64935">
        <w:rPr>
          <w:b w:val="0"/>
          <w:szCs w:val="24"/>
        </w:rPr>
        <w:t xml:space="preserve">- </w:t>
      </w:r>
      <w:r w:rsidRPr="00E6493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64935">
        <w:rPr>
          <w:rFonts w:ascii="Times New Roman" w:hAnsi="Times New Roman" w:cs="Times New Roman"/>
          <w:b w:val="0"/>
          <w:sz w:val="24"/>
          <w:szCs w:val="24"/>
        </w:rPr>
        <w:t>тверждение отчета об исполнении бюджета ЗАТО Солнечный за 2019 год.</w:t>
      </w:r>
    </w:p>
    <w:p w:rsidR="00E64935" w:rsidRPr="00E64935" w:rsidRDefault="00E64935" w:rsidP="00E649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935">
        <w:rPr>
          <w:rFonts w:ascii="Times New Roman" w:hAnsi="Times New Roman" w:cs="Times New Roman"/>
          <w:b w:val="0"/>
          <w:sz w:val="24"/>
          <w:szCs w:val="24"/>
        </w:rPr>
        <w:t xml:space="preserve">    - о</w:t>
      </w:r>
      <w:r w:rsidRPr="00E6493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2020 год и плановый период 2021 и 2022 годов.</w:t>
      </w:r>
    </w:p>
    <w:p w:rsidR="00E64935" w:rsidRPr="00E64935" w:rsidRDefault="00E64935" w:rsidP="00E64935">
      <w:pPr>
        <w:widowControl w:val="0"/>
        <w:overflowPunct/>
        <w:jc w:val="both"/>
        <w:textAlignment w:val="auto"/>
        <w:rPr>
          <w:bCs/>
          <w:szCs w:val="24"/>
        </w:rPr>
      </w:pPr>
      <w:r w:rsidRPr="00E64935">
        <w:rPr>
          <w:bCs/>
          <w:szCs w:val="24"/>
        </w:rPr>
        <w:t xml:space="preserve">    - о</w:t>
      </w:r>
      <w:r w:rsidRPr="00E64935">
        <w:rPr>
          <w:bCs/>
          <w:szCs w:val="24"/>
        </w:rPr>
        <w:t xml:space="preserve"> внесении изменении в Положение о бюджетном процессе в ЗАТО Солнечный Тверской области.</w:t>
      </w:r>
    </w:p>
    <w:p w:rsidR="00E64935" w:rsidRPr="00E64935" w:rsidRDefault="00E64935" w:rsidP="00E64935">
      <w:pPr>
        <w:widowControl w:val="0"/>
        <w:overflowPunct/>
        <w:jc w:val="both"/>
        <w:textAlignment w:val="auto"/>
        <w:rPr>
          <w:bCs/>
          <w:szCs w:val="24"/>
        </w:rPr>
      </w:pPr>
      <w:r w:rsidRPr="00E64935">
        <w:rPr>
          <w:i/>
          <w:szCs w:val="24"/>
        </w:rPr>
        <w:t xml:space="preserve">    - </w:t>
      </w:r>
      <w:r w:rsidRPr="00E64935">
        <w:rPr>
          <w:bCs/>
          <w:szCs w:val="24"/>
        </w:rPr>
        <w:t>о</w:t>
      </w:r>
      <w:r w:rsidRPr="00E64935">
        <w:rPr>
          <w:bCs/>
          <w:szCs w:val="24"/>
        </w:rPr>
        <w:t xml:space="preserve"> внесении изменении в Положение </w:t>
      </w:r>
      <w:r w:rsidRPr="00E64935">
        <w:rPr>
          <w:szCs w:val="24"/>
        </w:rPr>
        <w:t xml:space="preserve">о </w:t>
      </w:r>
      <w:r w:rsidRPr="00E64935">
        <w:rPr>
          <w:bCs/>
          <w:szCs w:val="24"/>
        </w:rPr>
        <w:t>дорожном фонде ЗАТО Солнечный Тверской области.</w:t>
      </w:r>
    </w:p>
    <w:p w:rsidR="00E64935" w:rsidRPr="00E64935" w:rsidRDefault="00E64935" w:rsidP="00E649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935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 xml:space="preserve">    - </w:t>
      </w:r>
      <w:r w:rsidRPr="00E6493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64935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Положения «</w:t>
      </w:r>
      <w:r w:rsidRPr="00E64935">
        <w:rPr>
          <w:rFonts w:ascii="Times New Roman" w:hAnsi="Times New Roman" w:cs="Times New Roman"/>
          <w:b w:val="0"/>
          <w:sz w:val="24"/>
          <w:szCs w:val="24"/>
        </w:rPr>
        <w:t>О звании «Почетный гражданин ЗАТО Солнечный Тверской области»</w:t>
      </w:r>
    </w:p>
    <w:p w:rsidR="00E64935" w:rsidRPr="00E64935" w:rsidRDefault="00E64935" w:rsidP="00E64935">
      <w:pPr>
        <w:widowControl w:val="0"/>
        <w:rPr>
          <w:bCs/>
          <w:szCs w:val="24"/>
        </w:rPr>
      </w:pPr>
      <w:r w:rsidRPr="00E64935">
        <w:rPr>
          <w:i/>
          <w:szCs w:val="24"/>
        </w:rPr>
        <w:t xml:space="preserve">    - </w:t>
      </w:r>
      <w:r w:rsidRPr="00E64935">
        <w:rPr>
          <w:bCs/>
          <w:szCs w:val="24"/>
        </w:rPr>
        <w:t>р</w:t>
      </w:r>
      <w:r w:rsidRPr="00E64935">
        <w:rPr>
          <w:bCs/>
          <w:szCs w:val="24"/>
        </w:rPr>
        <w:t>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</w:t>
      </w:r>
      <w:bookmarkStart w:id="0" w:name="_GoBack"/>
      <w:bookmarkEnd w:id="0"/>
      <w:r w:rsidR="00090F82" w:rsidRPr="00D22685">
        <w:rPr>
          <w:bCs/>
        </w:rPr>
        <w:t>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EF" w:rsidRDefault="00F911EF">
      <w:r>
        <w:separator/>
      </w:r>
    </w:p>
  </w:endnote>
  <w:endnote w:type="continuationSeparator" w:id="0">
    <w:p w:rsidR="00F911EF" w:rsidRDefault="00F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EF" w:rsidRDefault="00F911EF">
      <w:r>
        <w:separator/>
      </w:r>
    </w:p>
  </w:footnote>
  <w:footnote w:type="continuationSeparator" w:id="0">
    <w:p w:rsidR="00F911EF" w:rsidRDefault="00F9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F911E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52600797" r:id="rId2"/>
      </w:object>
    </w:r>
  </w:p>
  <w:p w:rsidR="00762621" w:rsidRDefault="00F911E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F911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64935"/>
    <w:rsid w:val="00EB0E88"/>
    <w:rsid w:val="00F16841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2020-06-02T08:00:00Z</cp:lastPrinted>
  <dcterms:created xsi:type="dcterms:W3CDTF">2020-06-02T08:00:00Z</dcterms:created>
  <dcterms:modified xsi:type="dcterms:W3CDTF">2020-06-02T08:00:00Z</dcterms:modified>
</cp:coreProperties>
</file>