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0594318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59"/>
        <w:gridCol w:w="6282"/>
        <w:gridCol w:w="1314"/>
      </w:tblGrid>
      <w:tr w:rsidR="00E33C0E" w:rsidTr="00852CA8">
        <w:tc>
          <w:tcPr>
            <w:tcW w:w="1526" w:type="dxa"/>
            <w:hideMark/>
          </w:tcPr>
          <w:p w:rsidR="00E33C0E" w:rsidRDefault="00E33C0E" w:rsidP="00852CA8">
            <w:pPr>
              <w:ind w:right="283"/>
            </w:pPr>
            <w:r>
              <w:t xml:space="preserve">       </w:t>
            </w:r>
          </w:p>
          <w:p w:rsidR="00E33C0E" w:rsidRPr="008D6EED" w:rsidRDefault="00E15072" w:rsidP="00852CA8">
            <w:pPr>
              <w:ind w:right="283"/>
              <w:rPr>
                <w:sz w:val="24"/>
                <w:szCs w:val="24"/>
              </w:rPr>
            </w:pPr>
            <w:r>
              <w:t>01.10</w:t>
            </w:r>
            <w:r w:rsidR="008F541C">
              <w:t>.2018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E15072">
              <w:rPr>
                <w:sz w:val="24"/>
                <w:szCs w:val="24"/>
                <w:u w:val="single"/>
              </w:rPr>
              <w:t>164</w:t>
            </w:r>
          </w:p>
        </w:tc>
      </w:tr>
    </w:tbl>
    <w:p w:rsidR="00336D80" w:rsidRPr="009E29DC" w:rsidRDefault="00336D80" w:rsidP="00E15072">
      <w:pPr>
        <w:rPr>
          <w:sz w:val="24"/>
          <w:szCs w:val="24"/>
        </w:rPr>
      </w:pPr>
    </w:p>
    <w:p w:rsidR="00E15072" w:rsidRPr="000549FE" w:rsidRDefault="00E15072" w:rsidP="00E15072">
      <w:pPr>
        <w:contextualSpacing/>
        <w:jc w:val="center"/>
        <w:rPr>
          <w:b/>
          <w:sz w:val="24"/>
          <w:szCs w:val="24"/>
        </w:rPr>
      </w:pPr>
      <w:r w:rsidRPr="000549FE">
        <w:rPr>
          <w:b/>
          <w:sz w:val="24"/>
          <w:szCs w:val="24"/>
        </w:rPr>
        <w:t>ОБ УТВЕРЖДЕНИИ ПЕРЕЧНЯ МЕР СОЦИАЛЬНОЙ ПОДДЕРЖКИ, ПОДЛЕЖАЩИХ ВКЛЮЧЕНИЮ В ЕДИНУЮ ГОСУДАРСТВЕННУЮ ИНФОРМАЦИОННУЮ СИСТЕМУ СОЦИАЛЬНОГО ОБЕСПЕЧЕНИЯ В МУНИЦИПАЛЬНОМ ОБРАЗОВАНИИ ЗАТО</w:t>
      </w:r>
      <w:r>
        <w:rPr>
          <w:b/>
          <w:sz w:val="24"/>
          <w:szCs w:val="24"/>
        </w:rPr>
        <w:t xml:space="preserve"> </w:t>
      </w:r>
      <w:r w:rsidRPr="000549FE">
        <w:rPr>
          <w:b/>
          <w:sz w:val="24"/>
          <w:szCs w:val="24"/>
        </w:rPr>
        <w:t>СОЛНЕЧНЫЙ</w:t>
      </w:r>
    </w:p>
    <w:p w:rsidR="00E33C0E" w:rsidRPr="00E15072" w:rsidRDefault="00E33C0E" w:rsidP="00E33C0E">
      <w:pPr>
        <w:ind w:right="23"/>
        <w:rPr>
          <w:b/>
          <w:sz w:val="24"/>
          <w:szCs w:val="24"/>
        </w:rPr>
      </w:pPr>
    </w:p>
    <w:p w:rsidR="00D73FC3" w:rsidRPr="00E15072" w:rsidRDefault="00336D80" w:rsidP="00336D80">
      <w:pPr>
        <w:ind w:right="23" w:firstLine="567"/>
        <w:jc w:val="both"/>
        <w:rPr>
          <w:sz w:val="24"/>
          <w:szCs w:val="24"/>
        </w:rPr>
      </w:pPr>
      <w:r w:rsidRPr="00E15072">
        <w:rPr>
          <w:sz w:val="24"/>
          <w:szCs w:val="24"/>
        </w:rPr>
        <w:t>В</w:t>
      </w:r>
      <w:r w:rsidR="00E15072" w:rsidRPr="00E15072">
        <w:rPr>
          <w:sz w:val="24"/>
          <w:szCs w:val="24"/>
        </w:rPr>
        <w:t xml:space="preserve"> </w:t>
      </w:r>
      <w:r w:rsidR="00E15072" w:rsidRPr="00E15072">
        <w:rPr>
          <w:sz w:val="24"/>
          <w:szCs w:val="24"/>
        </w:rPr>
        <w:t>соответствии с Федеральным законом от 29 декабря 2015 года</w:t>
      </w:r>
      <w:r w:rsidR="00E15072">
        <w:rPr>
          <w:sz w:val="24"/>
          <w:szCs w:val="24"/>
        </w:rPr>
        <w:t xml:space="preserve"> № 388-ФЗ «</w:t>
      </w:r>
      <w:r w:rsidR="00E15072" w:rsidRPr="00E15072">
        <w:rPr>
          <w:sz w:val="24"/>
          <w:szCs w:val="24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обязанностей соблюдения принципа адресности и применения критериев нуждаемости », постановлением Правительства Российской Федерации от 14 февраля 2017 года № 181                                       « О Единой государственной информационной  системе социального обеспечения»</w:t>
      </w:r>
      <w:r w:rsidR="00D73FC3" w:rsidRPr="00E15072">
        <w:rPr>
          <w:sz w:val="24"/>
          <w:szCs w:val="24"/>
        </w:rPr>
        <w:t xml:space="preserve">, </w:t>
      </w:r>
      <w:r w:rsidR="00E33C0E" w:rsidRPr="00E15072">
        <w:rPr>
          <w:sz w:val="24"/>
          <w:szCs w:val="24"/>
        </w:rPr>
        <w:t>администрация ЗАТО Солнечный,</w:t>
      </w:r>
    </w:p>
    <w:p w:rsidR="00E33C0E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15072" w:rsidRPr="00D73FC3" w:rsidRDefault="00E15072" w:rsidP="00E33C0E">
      <w:pPr>
        <w:ind w:right="23" w:firstLine="567"/>
        <w:jc w:val="center"/>
        <w:rPr>
          <w:b/>
          <w:sz w:val="24"/>
          <w:szCs w:val="24"/>
        </w:rPr>
      </w:pPr>
    </w:p>
    <w:p w:rsidR="00E15072" w:rsidRPr="00E15072" w:rsidRDefault="00E15072" w:rsidP="00E15072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E15072">
        <w:rPr>
          <w:sz w:val="24"/>
          <w:szCs w:val="24"/>
        </w:rPr>
        <w:t>Утвердить  перечень мер социальной поддержки, подлежащих включению в Единую государственную информационную систему социального обеспечения в ЗАТО Солнечный (прилагается).</w:t>
      </w:r>
    </w:p>
    <w:p w:rsidR="00E15072" w:rsidRPr="00E15072" w:rsidRDefault="00E15072" w:rsidP="00E15072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E15072">
        <w:rPr>
          <w:sz w:val="24"/>
          <w:szCs w:val="24"/>
        </w:rPr>
        <w:t>Настоящее постановление разместить на официальном сайте администрации ЗАТО Солнечный в сети  Интернет по адресу:</w:t>
      </w:r>
      <w:r w:rsidRPr="00E15072">
        <w:rPr>
          <w:sz w:val="24"/>
          <w:szCs w:val="24"/>
          <w:lang w:val="en-US"/>
        </w:rPr>
        <w:t>http</w:t>
      </w:r>
      <w:r w:rsidRPr="00E15072">
        <w:rPr>
          <w:sz w:val="24"/>
          <w:szCs w:val="24"/>
        </w:rPr>
        <w:t>//</w:t>
      </w:r>
      <w:r w:rsidRPr="00E15072">
        <w:rPr>
          <w:sz w:val="24"/>
          <w:szCs w:val="24"/>
          <w:lang w:val="en-US"/>
        </w:rPr>
        <w:t>zatosoln</w:t>
      </w:r>
      <w:r w:rsidRPr="00E15072">
        <w:rPr>
          <w:sz w:val="24"/>
          <w:szCs w:val="24"/>
        </w:rPr>
        <w:t>.</w:t>
      </w:r>
      <w:r w:rsidRPr="00E15072">
        <w:rPr>
          <w:sz w:val="24"/>
          <w:szCs w:val="24"/>
          <w:lang w:val="en-US"/>
        </w:rPr>
        <w:t>ru</w:t>
      </w:r>
      <w:r w:rsidRPr="00E15072">
        <w:rPr>
          <w:sz w:val="24"/>
          <w:szCs w:val="24"/>
        </w:rPr>
        <w:t>/</w:t>
      </w:r>
    </w:p>
    <w:p w:rsidR="00E15072" w:rsidRPr="00E15072" w:rsidRDefault="00E15072" w:rsidP="00E15072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E15072">
        <w:rPr>
          <w:sz w:val="24"/>
          <w:szCs w:val="24"/>
        </w:rPr>
        <w:t>Контроль за исполнением  настоящего постановления возложить на заместителя главы администрации ЗАТО Солнечный по социальным вопросам Т.В.Хлебородову.</w:t>
      </w:r>
    </w:p>
    <w:p w:rsidR="00E33C0E" w:rsidRPr="00E15072" w:rsidRDefault="00E15072" w:rsidP="00E15072">
      <w:pPr>
        <w:pStyle w:val="a3"/>
        <w:numPr>
          <w:ilvl w:val="0"/>
          <w:numId w:val="5"/>
        </w:numPr>
        <w:spacing w:after="160" w:line="259" w:lineRule="auto"/>
        <w:jc w:val="both"/>
        <w:rPr>
          <w:sz w:val="24"/>
          <w:szCs w:val="24"/>
        </w:rPr>
      </w:pPr>
      <w:r w:rsidRPr="00E15072">
        <w:rPr>
          <w:sz w:val="24"/>
          <w:szCs w:val="24"/>
        </w:rPr>
        <w:t>Настоящее постановление вступает в силу со дня его подписания</w:t>
      </w:r>
    </w:p>
    <w:p w:rsidR="00E33C0E" w:rsidRDefault="00E33C0E" w:rsidP="00336D80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D73FC3" w:rsidRPr="009F646F" w:rsidRDefault="00D73FC3" w:rsidP="00E33C0E">
      <w:pPr>
        <w:pStyle w:val="Style2"/>
        <w:widowControl/>
        <w:tabs>
          <w:tab w:val="left" w:pos="34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757B94" w:rsidRDefault="00D73FC3" w:rsidP="00877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  <w:rPr>
          <w:b/>
          <w:sz w:val="24"/>
          <w:szCs w:val="24"/>
        </w:rPr>
        <w:sectPr w:rsidR="00E15072" w:rsidSect="00D73FC3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E15072" w:rsidRDefault="00E15072" w:rsidP="00E15072">
      <w:pPr>
        <w:ind w:left="-426" w:right="-456"/>
        <w:jc w:val="right"/>
        <w:rPr>
          <w:sz w:val="22"/>
        </w:rPr>
      </w:pPr>
      <w:r>
        <w:rPr>
          <w:sz w:val="22"/>
        </w:rPr>
        <w:lastRenderedPageBreak/>
        <w:t>Приложение</w:t>
      </w:r>
    </w:p>
    <w:p w:rsidR="00E15072" w:rsidRDefault="00E15072" w:rsidP="00E15072">
      <w:pPr>
        <w:ind w:right="-456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E15072" w:rsidRDefault="00E15072" w:rsidP="00E15072">
      <w:pPr>
        <w:ind w:right="-456"/>
        <w:jc w:val="right"/>
        <w:rPr>
          <w:sz w:val="22"/>
        </w:rPr>
      </w:pPr>
      <w:r>
        <w:rPr>
          <w:sz w:val="22"/>
        </w:rPr>
        <w:t>ЗАТО Солнечный</w:t>
      </w:r>
    </w:p>
    <w:p w:rsidR="00E15072" w:rsidRDefault="00E15072" w:rsidP="00E15072">
      <w:pPr>
        <w:ind w:right="-456"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>01.10</w:t>
      </w:r>
      <w:r>
        <w:rPr>
          <w:sz w:val="22"/>
        </w:rPr>
        <w:t>.2018 г. №</w:t>
      </w:r>
      <w:r>
        <w:rPr>
          <w:sz w:val="22"/>
        </w:rPr>
        <w:t xml:space="preserve"> 164</w:t>
      </w:r>
    </w:p>
    <w:p w:rsidR="00E15072" w:rsidRDefault="00E15072" w:rsidP="00E15072">
      <w:pPr>
        <w:ind w:right="-456"/>
        <w:jc w:val="right"/>
        <w:rPr>
          <w:sz w:val="22"/>
        </w:rPr>
      </w:pPr>
    </w:p>
    <w:p w:rsidR="00E15072" w:rsidRPr="008F2BD1" w:rsidRDefault="00E15072" w:rsidP="00E15072">
      <w:pPr>
        <w:ind w:right="-456"/>
        <w:jc w:val="right"/>
        <w:rPr>
          <w:sz w:val="22"/>
        </w:rPr>
      </w:pPr>
    </w:p>
    <w:p w:rsidR="00E15072" w:rsidRDefault="00E15072" w:rsidP="00E15072">
      <w:pPr>
        <w:jc w:val="center"/>
        <w:rPr>
          <w:b/>
        </w:rPr>
      </w:pPr>
      <w:r>
        <w:rPr>
          <w:b/>
        </w:rPr>
        <w:t xml:space="preserve">Перечень мер социальной защиты (поддержки), предоставляемых </w:t>
      </w:r>
    </w:p>
    <w:p w:rsidR="00E15072" w:rsidRDefault="00E15072" w:rsidP="00E15072">
      <w:pPr>
        <w:jc w:val="center"/>
        <w:rPr>
          <w:b/>
        </w:rPr>
      </w:pPr>
      <w:r>
        <w:rPr>
          <w:b/>
        </w:rPr>
        <w:t>администрацией ЗАТО Солнечный Тверской области</w:t>
      </w:r>
    </w:p>
    <w:p w:rsidR="00E15072" w:rsidRDefault="00E15072" w:rsidP="00E15072">
      <w:pPr>
        <w:jc w:val="center"/>
        <w:rPr>
          <w:b/>
        </w:rPr>
      </w:pPr>
    </w:p>
    <w:p w:rsidR="00E15072" w:rsidRDefault="00E15072" w:rsidP="00E15072">
      <w:pPr>
        <w:jc w:val="center"/>
        <w:rPr>
          <w:b/>
        </w:rPr>
      </w:pPr>
    </w:p>
    <w:p w:rsidR="00E15072" w:rsidRPr="00743F89" w:rsidRDefault="00E15072" w:rsidP="00E15072">
      <w:pPr>
        <w:jc w:val="center"/>
        <w:rPr>
          <w:b/>
        </w:rPr>
      </w:pPr>
    </w:p>
    <w:tbl>
      <w:tblPr>
        <w:tblW w:w="15055" w:type="dxa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3260"/>
        <w:gridCol w:w="1702"/>
        <w:gridCol w:w="1703"/>
        <w:gridCol w:w="1701"/>
        <w:gridCol w:w="1018"/>
      </w:tblGrid>
      <w:tr w:rsidR="00E15072" w:rsidRPr="00E15072" w:rsidTr="00E15072">
        <w:trPr>
          <w:trHeight w:val="1583"/>
          <w:tblHeader/>
        </w:trPr>
        <w:tc>
          <w:tcPr>
            <w:tcW w:w="1560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Код меры социальной защиты (поддержки)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Наименование меры социальной защиты (поддержки)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Код категории получателей мер социальной защиты (поддержки)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Уровень нормативно-правового регулирования меры социальной защиты (поддержки)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Источник финансирования меры социальной защиты (поддержки)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Форма предоставления меры социальной защиты (поддержки)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Код рубрикатора</w:t>
            </w:r>
          </w:p>
        </w:tc>
      </w:tr>
      <w:tr w:rsidR="00E15072" w:rsidRPr="00E15072" w:rsidTr="00E15072">
        <w:trPr>
          <w:trHeight w:val="300"/>
          <w:tblHeader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8</w:t>
            </w:r>
          </w:p>
        </w:tc>
      </w:tr>
      <w:tr w:rsidR="00E15072" w:rsidRPr="00E15072" w:rsidTr="00E15072">
        <w:trPr>
          <w:trHeight w:val="189"/>
        </w:trPr>
        <w:tc>
          <w:tcPr>
            <w:tcW w:w="15055" w:type="dxa"/>
            <w:gridSpan w:val="7"/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5072" w:rsidRPr="00E15072" w:rsidTr="00E1507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0465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both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Ежемесячная доплата к пенсии</w:t>
            </w:r>
          </w:p>
          <w:p w:rsidR="00E15072" w:rsidRPr="00E15072" w:rsidRDefault="00E15072" w:rsidP="001328DE">
            <w:pPr>
              <w:jc w:val="both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(муниципальная пенсия за выслугу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bCs/>
                <w:iCs/>
                <w:sz w:val="22"/>
                <w:szCs w:val="22"/>
              </w:rPr>
              <w:t>04 00 19 00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03.04.00</w:t>
            </w:r>
          </w:p>
        </w:tc>
      </w:tr>
      <w:tr w:rsidR="00E15072" w:rsidRPr="00E15072" w:rsidTr="00E1507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0544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both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Компенсация родительской платы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 (содержание ребенка в дошкольной образовательной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07 00 00 24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072" w:rsidRPr="00E15072" w:rsidRDefault="00E15072" w:rsidP="001328DE">
            <w:pPr>
              <w:jc w:val="center"/>
              <w:rPr>
                <w:color w:val="000000"/>
                <w:sz w:val="22"/>
                <w:szCs w:val="22"/>
              </w:rPr>
            </w:pPr>
            <w:r w:rsidRPr="00E15072">
              <w:rPr>
                <w:color w:val="000000"/>
                <w:sz w:val="22"/>
                <w:szCs w:val="22"/>
              </w:rPr>
              <w:t>03.07.03</w:t>
            </w:r>
          </w:p>
        </w:tc>
      </w:tr>
    </w:tbl>
    <w:p w:rsidR="00E15072" w:rsidRDefault="00E15072" w:rsidP="00E15072"/>
    <w:p w:rsidR="00E15072" w:rsidRDefault="00E15072" w:rsidP="00877852">
      <w:pPr>
        <w:jc w:val="both"/>
        <w:rPr>
          <w:b/>
          <w:sz w:val="24"/>
          <w:szCs w:val="24"/>
        </w:rPr>
      </w:pPr>
    </w:p>
    <w:p w:rsidR="00E15072" w:rsidRDefault="00E15072" w:rsidP="00877852">
      <w:pPr>
        <w:jc w:val="both"/>
      </w:pPr>
      <w:bookmarkStart w:id="0" w:name="_GoBack"/>
      <w:bookmarkEnd w:id="0"/>
    </w:p>
    <w:sectPr w:rsidR="00E15072" w:rsidSect="00E15072">
      <w:pgSz w:w="16838" w:h="11906" w:orient="landscape"/>
      <w:pgMar w:top="1701" w:right="1134" w:bottom="850" w:left="56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A862A56"/>
    <w:multiLevelType w:val="hybridMultilevel"/>
    <w:tmpl w:val="1D90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307625"/>
    <w:rsid w:val="00310009"/>
    <w:rsid w:val="003265FB"/>
    <w:rsid w:val="00336D80"/>
    <w:rsid w:val="003F2432"/>
    <w:rsid w:val="003F73E8"/>
    <w:rsid w:val="00586E6A"/>
    <w:rsid w:val="005E6B9E"/>
    <w:rsid w:val="006208C4"/>
    <w:rsid w:val="00757B94"/>
    <w:rsid w:val="007D5560"/>
    <w:rsid w:val="00804794"/>
    <w:rsid w:val="00877852"/>
    <w:rsid w:val="00882FB1"/>
    <w:rsid w:val="008A0729"/>
    <w:rsid w:val="008F541C"/>
    <w:rsid w:val="00AA6029"/>
    <w:rsid w:val="00BA0ABD"/>
    <w:rsid w:val="00C702E3"/>
    <w:rsid w:val="00C85CA1"/>
    <w:rsid w:val="00D73FC3"/>
    <w:rsid w:val="00E15072"/>
    <w:rsid w:val="00E33C0E"/>
    <w:rsid w:val="00E91DB5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2018-05-17T08:24:00Z</cp:lastPrinted>
  <dcterms:created xsi:type="dcterms:W3CDTF">2018-10-09T09:46:00Z</dcterms:created>
  <dcterms:modified xsi:type="dcterms:W3CDTF">2018-10-09T09:46:00Z</dcterms:modified>
</cp:coreProperties>
</file>