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21C" w:rsidRPr="002939DC" w:rsidRDefault="00AB021C" w:rsidP="00AB021C">
      <w:pPr>
        <w:spacing w:after="0" w:line="240" w:lineRule="auto"/>
        <w:jc w:val="center"/>
        <w:rPr>
          <w:rFonts w:ascii="Times New Roman" w:hAnsi="Times New Roman"/>
        </w:rPr>
      </w:pPr>
      <w:r w:rsidRPr="002939DC">
        <w:rPr>
          <w:rFonts w:ascii="Times New Roman" w:hAnsi="Times New Roman"/>
        </w:rP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7.75pt" o:ole="">
            <v:imagedata r:id="rId5" o:title="" croptop="56f" cropleft="-68f"/>
          </v:shape>
          <o:OLEObject Type="Embed" ProgID="CorelPhotoPaint.Image.10" ShapeID="_x0000_i1025" DrawAspect="Content" ObjectID="_1619499897" r:id="rId6"/>
        </w:object>
      </w:r>
    </w:p>
    <w:p w:rsidR="00AB021C" w:rsidRPr="0016333D" w:rsidRDefault="00AB021C" w:rsidP="00AB021C">
      <w:pPr>
        <w:spacing w:after="0" w:line="240" w:lineRule="auto"/>
        <w:jc w:val="center"/>
        <w:rPr>
          <w:rFonts w:ascii="Times New Roman" w:hAnsi="Times New Roman"/>
        </w:rPr>
      </w:pPr>
    </w:p>
    <w:p w:rsidR="00AB021C" w:rsidRPr="0016333D" w:rsidRDefault="00AB021C" w:rsidP="00AB021C">
      <w:pPr>
        <w:spacing w:after="0" w:line="240" w:lineRule="auto"/>
        <w:jc w:val="center"/>
        <w:rPr>
          <w:rFonts w:ascii="Times New Roman" w:hAnsi="Times New Roman"/>
          <w:b/>
          <w:spacing w:val="90"/>
          <w:sz w:val="26"/>
          <w:szCs w:val="26"/>
        </w:rPr>
      </w:pPr>
      <w:r w:rsidRPr="0016333D">
        <w:rPr>
          <w:rFonts w:ascii="Times New Roman" w:hAnsi="Times New Roman"/>
          <w:b/>
          <w:spacing w:val="90"/>
          <w:sz w:val="26"/>
          <w:szCs w:val="26"/>
        </w:rPr>
        <w:t>АДМИНИСТРАЦИЯ</w:t>
      </w:r>
    </w:p>
    <w:p w:rsidR="00AB021C" w:rsidRPr="0016333D" w:rsidRDefault="00AB021C" w:rsidP="00AB021C">
      <w:pPr>
        <w:spacing w:after="0" w:line="240" w:lineRule="auto"/>
        <w:jc w:val="center"/>
        <w:rPr>
          <w:rFonts w:ascii="Times New Roman" w:hAnsi="Times New Roman"/>
          <w:b/>
          <w:spacing w:val="40"/>
          <w:sz w:val="26"/>
          <w:szCs w:val="26"/>
        </w:rPr>
      </w:pPr>
      <w:r w:rsidRPr="0016333D">
        <w:rPr>
          <w:rFonts w:ascii="Times New Roman" w:hAnsi="Times New Roman"/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16333D">
        <w:rPr>
          <w:rFonts w:ascii="Times New Roman" w:hAnsi="Times New Roman"/>
          <w:b/>
          <w:spacing w:val="40"/>
          <w:sz w:val="26"/>
          <w:szCs w:val="26"/>
        </w:rPr>
        <w:t>СОЛНЕЧНЫЙ</w:t>
      </w:r>
    </w:p>
    <w:p w:rsidR="00AB021C" w:rsidRPr="0016333D" w:rsidRDefault="00AB021C" w:rsidP="00AB021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AB021C" w:rsidRPr="0016333D" w:rsidRDefault="00AB021C" w:rsidP="00AB021C">
      <w:pPr>
        <w:pStyle w:val="1"/>
        <w:rPr>
          <w:sz w:val="40"/>
        </w:rPr>
      </w:pPr>
      <w:r w:rsidRPr="0016333D">
        <w:rPr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52"/>
        <w:gridCol w:w="6668"/>
        <w:gridCol w:w="1335"/>
      </w:tblGrid>
      <w:tr w:rsidR="00AB021C" w:rsidRPr="0016333D" w:rsidTr="0017285F">
        <w:tc>
          <w:tcPr>
            <w:tcW w:w="1349" w:type="dxa"/>
            <w:tcBorders>
              <w:bottom w:val="single" w:sz="4" w:space="0" w:color="auto"/>
            </w:tcBorders>
            <w:vAlign w:val="bottom"/>
            <w:hideMark/>
          </w:tcPr>
          <w:p w:rsidR="00AB021C" w:rsidRPr="0016333D" w:rsidRDefault="00AB021C" w:rsidP="001728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08.05.2019г.                   </w:t>
            </w:r>
          </w:p>
        </w:tc>
        <w:tc>
          <w:tcPr>
            <w:tcW w:w="6839" w:type="dxa"/>
          </w:tcPr>
          <w:p w:rsidR="00AB021C" w:rsidRPr="0016333D" w:rsidRDefault="00AB021C" w:rsidP="001728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B021C" w:rsidRPr="0016333D" w:rsidRDefault="00AB021C" w:rsidP="001728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6333D">
              <w:rPr>
                <w:rFonts w:ascii="Times New Roman" w:hAnsi="Times New Roman"/>
                <w:b/>
              </w:rPr>
              <w:t>ЗАТО Солнечный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hideMark/>
          </w:tcPr>
          <w:p w:rsidR="00AB021C" w:rsidRPr="0016333D" w:rsidRDefault="00AB021C" w:rsidP="0017285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B021C" w:rsidRPr="0016333D" w:rsidRDefault="00AB021C" w:rsidP="001728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111</w:t>
            </w:r>
          </w:p>
        </w:tc>
      </w:tr>
    </w:tbl>
    <w:p w:rsidR="00AB021C" w:rsidRPr="0016333D" w:rsidRDefault="00AB021C" w:rsidP="00AB021C">
      <w:pPr>
        <w:widowControl w:val="0"/>
        <w:spacing w:after="0" w:line="240" w:lineRule="auto"/>
        <w:jc w:val="right"/>
        <w:rPr>
          <w:rFonts w:ascii="Times New Roman" w:hAnsi="Times New Roman"/>
        </w:rPr>
      </w:pPr>
    </w:p>
    <w:p w:rsidR="00AB021C" w:rsidRPr="0016333D" w:rsidRDefault="00AB021C" w:rsidP="00AB021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</w:p>
    <w:p w:rsidR="00AB021C" w:rsidRDefault="00AB021C" w:rsidP="00AB021C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333D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Б ОКОНЧАНИИ ОТОПИТЕЛЬНОГО СЕЗОНА</w:t>
      </w:r>
    </w:p>
    <w:p w:rsidR="00AB021C" w:rsidRDefault="00AB021C" w:rsidP="00AB021C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2018-2019 ГОДОВ НА ТЕРРИТОРИИ ЗАТО СОЛНЕЧНЫЙ</w:t>
      </w:r>
    </w:p>
    <w:p w:rsidR="00AB021C" w:rsidRPr="0016333D" w:rsidRDefault="00AB021C" w:rsidP="00AB021C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AB021C" w:rsidRPr="00CE149D" w:rsidRDefault="00AB021C" w:rsidP="00AB02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пунктом 5 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 Российской Федерации от 06.05.2011 №354, в связи с естественным повышением среднесуточной температуры наружного воздуха выше +8°, администрация ЗАТО Солнечный</w:t>
      </w:r>
    </w:p>
    <w:p w:rsidR="00AB021C" w:rsidRPr="00CE149D" w:rsidRDefault="00AB021C" w:rsidP="00AB02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B021C" w:rsidRDefault="00AB021C" w:rsidP="00AB021C">
      <w:pPr>
        <w:pStyle w:val="a9"/>
        <w:autoSpaceDE w:val="0"/>
        <w:autoSpaceDN w:val="0"/>
        <w:adjustRightInd w:val="0"/>
        <w:ind w:left="709"/>
        <w:jc w:val="center"/>
        <w:rPr>
          <w:rFonts w:ascii="Times New Roman" w:eastAsiaTheme="minorHAnsi" w:hAnsi="Times New Roman"/>
          <w:sz w:val="26"/>
          <w:szCs w:val="26"/>
        </w:rPr>
      </w:pPr>
      <w:r w:rsidRPr="00CE149D">
        <w:rPr>
          <w:rFonts w:ascii="Times New Roman" w:eastAsiaTheme="minorHAnsi" w:hAnsi="Times New Roman"/>
          <w:sz w:val="26"/>
          <w:szCs w:val="26"/>
        </w:rPr>
        <w:t>ПОСТАНОВЛЯЕТ:</w:t>
      </w:r>
    </w:p>
    <w:p w:rsidR="00AB021C" w:rsidRPr="00CE149D" w:rsidRDefault="00AB021C" w:rsidP="00AB021C">
      <w:pPr>
        <w:pStyle w:val="a9"/>
        <w:autoSpaceDE w:val="0"/>
        <w:autoSpaceDN w:val="0"/>
        <w:adjustRightInd w:val="0"/>
        <w:ind w:left="709"/>
        <w:jc w:val="center"/>
        <w:rPr>
          <w:rFonts w:ascii="Times New Roman" w:eastAsiaTheme="minorHAnsi" w:hAnsi="Times New Roman"/>
          <w:sz w:val="26"/>
          <w:szCs w:val="26"/>
        </w:rPr>
      </w:pPr>
    </w:p>
    <w:p w:rsidR="00AB021C" w:rsidRPr="006A730D" w:rsidRDefault="00AB021C" w:rsidP="00AB021C">
      <w:pPr>
        <w:pStyle w:val="a9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6"/>
          <w:szCs w:val="26"/>
        </w:rPr>
        <w:t>Определить «10» мая 2019 года датой окончания отопительного сезона 2018-2019 годов на территории ЗАТО Солнечный.</w:t>
      </w:r>
    </w:p>
    <w:p w:rsidR="00AB021C" w:rsidRPr="0016333D" w:rsidRDefault="00AB021C" w:rsidP="00AB021C">
      <w:pPr>
        <w:pStyle w:val="a9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Times New Roman" w:eastAsiaTheme="minorHAnsi" w:hAnsi="Times New Roman"/>
          <w:sz w:val="24"/>
          <w:szCs w:val="24"/>
        </w:rPr>
      </w:pPr>
      <w:r w:rsidRPr="00CE149D">
        <w:rPr>
          <w:rFonts w:ascii="Times New Roman" w:eastAsiaTheme="minorHAnsi" w:hAnsi="Times New Roman"/>
          <w:sz w:val="26"/>
          <w:szCs w:val="26"/>
        </w:rPr>
        <w:t>Настоящее Постановление</w:t>
      </w:r>
      <w:r>
        <w:rPr>
          <w:rFonts w:ascii="Times New Roman" w:eastAsiaTheme="minorHAnsi" w:hAnsi="Times New Roman"/>
          <w:sz w:val="26"/>
          <w:szCs w:val="26"/>
        </w:rPr>
        <w:t xml:space="preserve"> вступает в силу с момента его подписания и </w:t>
      </w:r>
      <w:r w:rsidRPr="00CE149D">
        <w:rPr>
          <w:rFonts w:ascii="Times New Roman" w:eastAsiaTheme="minorHAnsi" w:hAnsi="Times New Roman"/>
          <w:sz w:val="26"/>
          <w:szCs w:val="26"/>
        </w:rPr>
        <w:t xml:space="preserve"> </w:t>
      </w:r>
      <w:r>
        <w:rPr>
          <w:rFonts w:ascii="Times New Roman" w:eastAsiaTheme="minorHAnsi" w:hAnsi="Times New Roman"/>
          <w:sz w:val="26"/>
          <w:szCs w:val="26"/>
        </w:rPr>
        <w:t xml:space="preserve">подлежит </w:t>
      </w:r>
      <w:r w:rsidRPr="00CE149D">
        <w:rPr>
          <w:rFonts w:ascii="Times New Roman" w:eastAsiaTheme="minorHAnsi" w:hAnsi="Times New Roman"/>
          <w:sz w:val="26"/>
          <w:szCs w:val="26"/>
        </w:rPr>
        <w:t xml:space="preserve">размещению на </w:t>
      </w:r>
      <w:r>
        <w:rPr>
          <w:rFonts w:ascii="Times New Roman" w:eastAsiaTheme="minorHAnsi" w:hAnsi="Times New Roman"/>
          <w:sz w:val="26"/>
          <w:szCs w:val="26"/>
        </w:rPr>
        <w:t xml:space="preserve">официальном </w:t>
      </w:r>
      <w:r w:rsidRPr="00CE149D">
        <w:rPr>
          <w:rFonts w:ascii="Times New Roman" w:eastAsiaTheme="minorHAnsi" w:hAnsi="Times New Roman"/>
          <w:sz w:val="26"/>
          <w:szCs w:val="26"/>
        </w:rPr>
        <w:t>сайте администрации ЗАТО Солнечный</w:t>
      </w:r>
      <w:r w:rsidRPr="0016333D">
        <w:rPr>
          <w:rFonts w:ascii="Times New Roman" w:eastAsiaTheme="minorHAnsi" w:hAnsi="Times New Roman"/>
          <w:sz w:val="24"/>
          <w:szCs w:val="24"/>
        </w:rPr>
        <w:t>.</w:t>
      </w:r>
    </w:p>
    <w:p w:rsidR="00AB021C" w:rsidRDefault="00AB021C" w:rsidP="00AB021C">
      <w:pPr>
        <w:pStyle w:val="a9"/>
        <w:autoSpaceDE w:val="0"/>
        <w:autoSpaceDN w:val="0"/>
        <w:adjustRightInd w:val="0"/>
        <w:ind w:left="1395"/>
        <w:rPr>
          <w:rFonts w:ascii="Times New Roman" w:eastAsiaTheme="minorHAnsi" w:hAnsi="Times New Roman"/>
          <w:sz w:val="24"/>
          <w:szCs w:val="24"/>
        </w:rPr>
      </w:pPr>
    </w:p>
    <w:p w:rsidR="00AB021C" w:rsidRPr="0016333D" w:rsidRDefault="00AB021C" w:rsidP="00AB021C">
      <w:pPr>
        <w:pStyle w:val="a9"/>
        <w:autoSpaceDE w:val="0"/>
        <w:autoSpaceDN w:val="0"/>
        <w:adjustRightInd w:val="0"/>
        <w:ind w:left="1395"/>
        <w:rPr>
          <w:rFonts w:ascii="Times New Roman" w:eastAsiaTheme="minorHAnsi" w:hAnsi="Times New Roman"/>
          <w:sz w:val="24"/>
          <w:szCs w:val="24"/>
        </w:rPr>
      </w:pPr>
    </w:p>
    <w:p w:rsidR="00AB021C" w:rsidRPr="0016333D" w:rsidRDefault="00AB021C" w:rsidP="00AB021C">
      <w:pPr>
        <w:pStyle w:val="a9"/>
        <w:autoSpaceDE w:val="0"/>
        <w:autoSpaceDN w:val="0"/>
        <w:adjustRightInd w:val="0"/>
        <w:ind w:left="1395"/>
        <w:rPr>
          <w:rFonts w:ascii="Times New Roman" w:eastAsiaTheme="minorHAnsi" w:hAnsi="Times New Roman"/>
          <w:sz w:val="24"/>
          <w:szCs w:val="24"/>
        </w:rPr>
      </w:pPr>
    </w:p>
    <w:p w:rsidR="00AB021C" w:rsidRDefault="00AB021C" w:rsidP="00AB021C">
      <w:pPr>
        <w:pStyle w:val="a3"/>
        <w:jc w:val="both"/>
        <w:rPr>
          <w:rFonts w:ascii="Times New Roman" w:hAnsi="Times New Roman"/>
          <w:b/>
          <w:sz w:val="24"/>
          <w:szCs w:val="24"/>
        </w:rPr>
        <w:sectPr w:rsidR="00AB021C">
          <w:headerReference w:type="even" r:id="rId7"/>
          <w:footerReference w:type="firs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6333D">
        <w:rPr>
          <w:rFonts w:ascii="Times New Roman" w:hAnsi="Times New Roman"/>
          <w:b/>
          <w:sz w:val="24"/>
          <w:szCs w:val="24"/>
        </w:rPr>
        <w:t>Глава администра</w:t>
      </w:r>
      <w:bookmarkStart w:id="0" w:name="_GoBack"/>
      <w:bookmarkEnd w:id="0"/>
      <w:r w:rsidRPr="0016333D">
        <w:rPr>
          <w:rFonts w:ascii="Times New Roman" w:hAnsi="Times New Roman"/>
          <w:b/>
          <w:sz w:val="24"/>
          <w:szCs w:val="24"/>
        </w:rPr>
        <w:t xml:space="preserve">ции ЗАТО Солнечный                                                           В.А. </w:t>
      </w:r>
      <w:r>
        <w:rPr>
          <w:rFonts w:ascii="Times New Roman" w:hAnsi="Times New Roman"/>
          <w:b/>
          <w:sz w:val="24"/>
          <w:szCs w:val="24"/>
        </w:rPr>
        <w:t>Петров</w:t>
      </w:r>
    </w:p>
    <w:p w:rsidR="00247384" w:rsidRDefault="00247384"/>
    <w:sectPr w:rsidR="00247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BB8" w:rsidRDefault="00AB021C">
    <w:pPr>
      <w:pStyle w:val="a6"/>
      <w:jc w:val="right"/>
    </w:pPr>
  </w:p>
  <w:p w:rsidR="00CF5BB8" w:rsidRDefault="00AB021C">
    <w:pPr>
      <w:pStyle w:val="a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BB8" w:rsidRDefault="00AB021C" w:rsidP="00AE5C43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F5BB8" w:rsidRDefault="00AB021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55828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21C"/>
    <w:rsid w:val="00247384"/>
    <w:rsid w:val="00AB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411335-829F-43B3-8BA7-49530B225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21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autoRedefine/>
    <w:qFormat/>
    <w:rsid w:val="00AB021C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kern w:val="32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021C"/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paragraph" w:styleId="a3">
    <w:name w:val="No Spacing"/>
    <w:qFormat/>
    <w:rsid w:val="00AB021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AB021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B021C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AB021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B021C"/>
    <w:rPr>
      <w:rFonts w:ascii="Calibri" w:eastAsia="Times New Roman" w:hAnsi="Calibri" w:cs="Times New Roman"/>
      <w:lang w:eastAsia="ru-RU"/>
    </w:rPr>
  </w:style>
  <w:style w:type="character" w:styleId="a8">
    <w:name w:val="page number"/>
    <w:basedOn w:val="a0"/>
    <w:rsid w:val="00AB021C"/>
  </w:style>
  <w:style w:type="paragraph" w:styleId="a9">
    <w:name w:val="List Paragraph"/>
    <w:basedOn w:val="a"/>
    <w:uiPriority w:val="34"/>
    <w:qFormat/>
    <w:rsid w:val="00AB021C"/>
    <w:pPr>
      <w:spacing w:after="0" w:line="240" w:lineRule="auto"/>
      <w:ind w:left="720"/>
      <w:contextualSpacing/>
      <w:jc w:val="both"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1</cp:revision>
  <dcterms:created xsi:type="dcterms:W3CDTF">2019-05-16T05:17:00Z</dcterms:created>
  <dcterms:modified xsi:type="dcterms:W3CDTF">2019-05-16T05:19:00Z</dcterms:modified>
</cp:coreProperties>
</file>