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90" w:rsidRDefault="00DC1C90" w:rsidP="00DC1C90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0" w:rsidRDefault="00DC1C90" w:rsidP="00DC1C90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DC1C90" w:rsidRDefault="00DC1C90" w:rsidP="00DC1C90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DC1C90" w:rsidRDefault="00DC1C90" w:rsidP="00DC1C90">
      <w:pPr>
        <w:pStyle w:val="a3"/>
        <w:ind w:right="360"/>
        <w:jc w:val="center"/>
      </w:pPr>
      <w:r>
        <w:t>ЧЕТВЕРТЫЙ СОЗЫВ</w:t>
      </w:r>
    </w:p>
    <w:p w:rsidR="00DC1C90" w:rsidRDefault="00DC1C90" w:rsidP="00DC1C90">
      <w:pPr>
        <w:pStyle w:val="a3"/>
        <w:ind w:right="360"/>
        <w:jc w:val="center"/>
      </w:pPr>
    </w:p>
    <w:p w:rsidR="00DC1C90" w:rsidRPr="00725B79" w:rsidRDefault="00DC1C90" w:rsidP="00DC1C9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DC1C90" w:rsidRDefault="00DC1C90" w:rsidP="00DC1C90"/>
    <w:tbl>
      <w:tblPr>
        <w:tblW w:w="9465" w:type="dxa"/>
        <w:tblInd w:w="288" w:type="dxa"/>
        <w:tblLayout w:type="fixed"/>
        <w:tblLook w:val="01E0"/>
      </w:tblPr>
      <w:tblGrid>
        <w:gridCol w:w="1729"/>
        <w:gridCol w:w="2608"/>
        <w:gridCol w:w="306"/>
        <w:gridCol w:w="3687"/>
        <w:gridCol w:w="1135"/>
      </w:tblGrid>
      <w:tr w:rsidR="00DC1C90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DC1C90" w:rsidP="00335CA7">
            <w:pPr>
              <w:spacing w:line="276" w:lineRule="auto"/>
              <w:jc w:val="center"/>
            </w:pPr>
            <w:r>
              <w:t>11.07.2013</w:t>
            </w:r>
          </w:p>
        </w:tc>
        <w:tc>
          <w:tcPr>
            <w:tcW w:w="2608" w:type="dxa"/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DC1C90" w:rsidRDefault="00DC1C90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DC1C90" w:rsidRDefault="00DC1C90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6F6CD5" w:rsidP="00335CA7">
            <w:pPr>
              <w:spacing w:line="276" w:lineRule="auto"/>
            </w:pPr>
            <w:r>
              <w:t>№143</w:t>
            </w:r>
            <w:r w:rsidR="00DC1C90">
              <w:t>-4</w:t>
            </w:r>
          </w:p>
        </w:tc>
      </w:tr>
      <w:tr w:rsidR="00DC1C90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DC1C90" w:rsidRDefault="00DC1C90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</w:tr>
    </w:tbl>
    <w:p w:rsidR="006F6CD5" w:rsidRPr="00725B79" w:rsidRDefault="00DC1C90" w:rsidP="006F6CD5">
      <w:pPr>
        <w:tabs>
          <w:tab w:val="left" w:pos="1080"/>
        </w:tabs>
        <w:ind w:firstLine="142"/>
        <w:jc w:val="both"/>
      </w:pPr>
      <w:r w:rsidRPr="00725B79">
        <w:t xml:space="preserve">О внесении изменений </w:t>
      </w:r>
      <w:r w:rsidR="006F6CD5">
        <w:t>в решение Думы</w:t>
      </w:r>
    </w:p>
    <w:p w:rsidR="00DC1C90" w:rsidRDefault="006F6CD5" w:rsidP="006F6CD5">
      <w:pPr>
        <w:tabs>
          <w:tab w:val="left" w:pos="1080"/>
        </w:tabs>
        <w:jc w:val="both"/>
      </w:pPr>
      <w:r>
        <w:t xml:space="preserve">  </w:t>
      </w:r>
      <w:r w:rsidR="00DC1C90" w:rsidRPr="00725B79">
        <w:t xml:space="preserve">ЗАТО </w:t>
      </w:r>
      <w:proofErr w:type="gramStart"/>
      <w:r w:rsidR="00DC1C90" w:rsidRPr="00725B79">
        <w:t>Солнечный</w:t>
      </w:r>
      <w:proofErr w:type="gramEnd"/>
      <w:r>
        <w:t xml:space="preserve"> от 06.03.2013 года № 131-4</w:t>
      </w:r>
    </w:p>
    <w:p w:rsidR="006F6CD5" w:rsidRDefault="006F6CD5" w:rsidP="006F6CD5">
      <w:pPr>
        <w:tabs>
          <w:tab w:val="left" w:pos="1080"/>
        </w:tabs>
        <w:jc w:val="both"/>
      </w:pPr>
    </w:p>
    <w:p w:rsidR="006F6CD5" w:rsidRDefault="006F6CD5" w:rsidP="006F6CD5">
      <w:pPr>
        <w:ind w:firstLine="720"/>
        <w:jc w:val="both"/>
      </w:pPr>
      <w:r w:rsidRPr="007A07EA">
        <w:t>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от 07.02.2011 №</w:t>
      </w:r>
      <w:r>
        <w:t xml:space="preserve"> </w:t>
      </w:r>
      <w:r w:rsidRPr="007A07EA">
        <w:t xml:space="preserve">6-ФЗ, Положением о ревизионной </w:t>
      </w:r>
      <w:proofErr w:type="gramStart"/>
      <w:r w:rsidRPr="007A07EA">
        <w:t>комиссии</w:t>
      </w:r>
      <w:proofErr w:type="gramEnd"/>
      <w:r w:rsidRPr="007A07EA">
        <w:t xml:space="preserve"> ЗАТО Солнечный, утвержденным Ре</w:t>
      </w:r>
      <w:r>
        <w:t>шением Думы ЗАТО Солнечный от 14.11.2012 №121</w:t>
      </w:r>
      <w:r w:rsidRPr="007A07EA">
        <w:t xml:space="preserve">-4, Дума </w:t>
      </w:r>
      <w:r>
        <w:t>ЗАТО Солнечный</w:t>
      </w:r>
    </w:p>
    <w:p w:rsidR="006F6CD5" w:rsidRPr="007A07EA" w:rsidRDefault="006F6CD5" w:rsidP="006F6CD5">
      <w:pPr>
        <w:ind w:firstLine="720"/>
        <w:jc w:val="both"/>
      </w:pPr>
    </w:p>
    <w:p w:rsidR="006F6CD5" w:rsidRDefault="006F6CD5" w:rsidP="006F6CD5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6F6CD5" w:rsidRPr="004A10DC" w:rsidRDefault="006F6CD5" w:rsidP="006F6CD5">
      <w:pPr>
        <w:jc w:val="center"/>
        <w:rPr>
          <w:sz w:val="28"/>
          <w:szCs w:val="28"/>
        </w:rPr>
      </w:pPr>
    </w:p>
    <w:p w:rsidR="006F6CD5" w:rsidRDefault="006F6CD5" w:rsidP="006F6C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изменение</w:t>
      </w:r>
      <w:r w:rsidRPr="000E7EA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от 06.03.2013 года № 131-4 «Назначение председателя ревизионной комиссии ЗАТО Солнечный»:</w:t>
      </w:r>
    </w:p>
    <w:p w:rsidR="006F6CD5" w:rsidRPr="00781957" w:rsidRDefault="006F6CD5" w:rsidP="006F6CD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в пункте 1 слова «исполняющего обязанности» - исключить.</w:t>
      </w:r>
    </w:p>
    <w:p w:rsidR="006F6CD5" w:rsidRDefault="006F6CD5" w:rsidP="006F6CD5">
      <w:pPr>
        <w:tabs>
          <w:tab w:val="left" w:pos="1080"/>
        </w:tabs>
        <w:jc w:val="both"/>
      </w:pPr>
      <w:r>
        <w:t xml:space="preserve">          2. Настоящее Решение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 и опубликовать в газете «Городомля на Селигере».</w:t>
      </w:r>
    </w:p>
    <w:p w:rsidR="006F6CD5" w:rsidRDefault="006F6CD5" w:rsidP="006F6CD5">
      <w:pPr>
        <w:tabs>
          <w:tab w:val="left" w:pos="1080"/>
        </w:tabs>
        <w:jc w:val="both"/>
      </w:pPr>
      <w:r>
        <w:t xml:space="preserve">          3. Настоящее решение вступает в силу со дня подписания</w:t>
      </w:r>
    </w:p>
    <w:p w:rsidR="008234DF" w:rsidRDefault="008234DF" w:rsidP="008234DF">
      <w:pPr>
        <w:rPr>
          <w:sz w:val="28"/>
          <w:szCs w:val="28"/>
        </w:rPr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8234DF" w:rsidRPr="00A12076" w:rsidRDefault="008234DF" w:rsidP="004D309E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8234DF" w:rsidRPr="00F362E4" w:rsidRDefault="008234DF" w:rsidP="008234DF">
      <w:pPr>
        <w:rPr>
          <w:i/>
          <w:sz w:val="28"/>
          <w:szCs w:val="28"/>
          <w:lang w:val="en-US"/>
        </w:rPr>
      </w:pPr>
    </w:p>
    <w:p w:rsidR="004761A4" w:rsidRPr="00104760" w:rsidRDefault="004761A4" w:rsidP="00104760">
      <w:pPr>
        <w:spacing w:after="200" w:line="276" w:lineRule="auto"/>
        <w:rPr>
          <w:b/>
        </w:rPr>
      </w:pPr>
    </w:p>
    <w:sectPr w:rsidR="004761A4" w:rsidRPr="00104760" w:rsidSect="008E19B2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16" w:rsidRDefault="00AB4016" w:rsidP="004D7E7F">
      <w:r>
        <w:separator/>
      </w:r>
    </w:p>
  </w:endnote>
  <w:endnote w:type="continuationSeparator" w:id="0">
    <w:p w:rsidR="00AB4016" w:rsidRDefault="00AB4016" w:rsidP="004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A" w:rsidRDefault="00412F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AB401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6" w:rsidRDefault="00412FE6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104760">
      <w:rPr>
        <w:noProof/>
      </w:rPr>
      <w:t>1</w:t>
    </w:r>
    <w:r>
      <w:fldChar w:fldCharType="end"/>
    </w:r>
  </w:p>
  <w:p w:rsidR="00A0049A" w:rsidRDefault="00AB401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16" w:rsidRDefault="00AB4016" w:rsidP="004D7E7F">
      <w:r>
        <w:separator/>
      </w:r>
    </w:p>
  </w:footnote>
  <w:footnote w:type="continuationSeparator" w:id="0">
    <w:p w:rsidR="00AB4016" w:rsidRDefault="00AB4016" w:rsidP="004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76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3F7D8A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2FE6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286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579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CD5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016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2AA5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90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paragraph" w:customStyle="1" w:styleId="ConsPlusNormal">
    <w:name w:val="ConsPlusNormal"/>
    <w:rsid w:val="006F6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2013-07-18T11:02:00Z</dcterms:created>
  <dcterms:modified xsi:type="dcterms:W3CDTF">2013-07-18T11:13:00Z</dcterms:modified>
</cp:coreProperties>
</file>