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4AB" w:rsidRDefault="001042F1" w:rsidP="001042F1">
      <w:pPr>
        <w:spacing w:line="240" w:lineRule="auto"/>
        <w:ind w:left="5670"/>
        <w:contextualSpacing/>
        <w:rPr>
          <w:rFonts w:ascii="Times New Roman" w:hAnsi="Times New Roman" w:cs="Times New Roman"/>
        </w:rPr>
      </w:pPr>
      <w:r>
        <w:rPr>
          <w:rFonts w:ascii="Times New Roman" w:hAnsi="Times New Roman" w:cs="Times New Roman"/>
        </w:rPr>
        <w:t xml:space="preserve">Приложение к Постановлению администрации ЗАТО Солнечный </w:t>
      </w:r>
    </w:p>
    <w:p w:rsidR="00984A98" w:rsidRPr="001042F1" w:rsidRDefault="001042F1" w:rsidP="001042F1">
      <w:pPr>
        <w:spacing w:line="240" w:lineRule="auto"/>
        <w:ind w:left="5670"/>
        <w:contextualSpacing/>
        <w:rPr>
          <w:rFonts w:ascii="Times New Roman" w:hAnsi="Times New Roman" w:cs="Times New Roman"/>
        </w:rPr>
      </w:pPr>
      <w:r>
        <w:rPr>
          <w:rFonts w:ascii="Times New Roman" w:hAnsi="Times New Roman" w:cs="Times New Roman"/>
        </w:rPr>
        <w:t>№</w:t>
      </w:r>
      <w:r w:rsidR="006B44AB">
        <w:rPr>
          <w:rFonts w:ascii="Times New Roman" w:hAnsi="Times New Roman" w:cs="Times New Roman"/>
        </w:rPr>
        <w:t xml:space="preserve"> 66</w:t>
      </w:r>
      <w:r>
        <w:rPr>
          <w:rFonts w:ascii="Times New Roman" w:hAnsi="Times New Roman" w:cs="Times New Roman"/>
        </w:rPr>
        <w:t xml:space="preserve"> от </w:t>
      </w:r>
      <w:r w:rsidR="006B44AB">
        <w:rPr>
          <w:rFonts w:ascii="Times New Roman" w:hAnsi="Times New Roman" w:cs="Times New Roman"/>
        </w:rPr>
        <w:t>02.05.</w:t>
      </w:r>
      <w:r>
        <w:rPr>
          <w:rFonts w:ascii="Times New Roman" w:hAnsi="Times New Roman" w:cs="Times New Roman"/>
        </w:rPr>
        <w:t>202</w:t>
      </w:r>
      <w:r w:rsidR="0054670A">
        <w:rPr>
          <w:rFonts w:ascii="Times New Roman" w:hAnsi="Times New Roman" w:cs="Times New Roman"/>
        </w:rPr>
        <w:t>3</w:t>
      </w:r>
      <w:r>
        <w:rPr>
          <w:rFonts w:ascii="Times New Roman" w:hAnsi="Times New Roman" w:cs="Times New Roman"/>
        </w:rPr>
        <w:t>г.</w:t>
      </w:r>
    </w:p>
    <w:p w:rsidR="00316672" w:rsidRDefault="00316672" w:rsidP="00316672">
      <w:pPr>
        <w:spacing w:line="240" w:lineRule="auto"/>
        <w:contextualSpacing/>
        <w:rPr>
          <w:rFonts w:ascii="Times New Roman" w:hAnsi="Times New Roman" w:cs="Times New Roman"/>
          <w:sz w:val="24"/>
          <w:szCs w:val="24"/>
        </w:rPr>
      </w:pPr>
    </w:p>
    <w:p w:rsidR="00316672" w:rsidRPr="00316672" w:rsidRDefault="00316672" w:rsidP="00316672">
      <w:pPr>
        <w:spacing w:line="240" w:lineRule="auto"/>
        <w:contextualSpacing/>
        <w:jc w:val="center"/>
        <w:rPr>
          <w:rFonts w:ascii="Times New Roman" w:hAnsi="Times New Roman" w:cs="Times New Roman"/>
          <w:b/>
          <w:sz w:val="26"/>
          <w:szCs w:val="26"/>
          <w:lang w:bidi="ru-RU"/>
        </w:rPr>
      </w:pPr>
      <w:r w:rsidRPr="00316672">
        <w:rPr>
          <w:rFonts w:ascii="Times New Roman" w:hAnsi="Times New Roman" w:cs="Times New Roman"/>
          <w:b/>
          <w:sz w:val="26"/>
          <w:szCs w:val="26"/>
          <w:lang w:bidi="ru-RU"/>
        </w:rPr>
        <w:t>Административный регламент предоставления муниципальной услуги «</w:t>
      </w:r>
      <w:r w:rsidR="0054670A" w:rsidRPr="0054670A">
        <w:rPr>
          <w:rFonts w:ascii="Times New Roman" w:hAnsi="Times New Roman" w:cs="Times New Roman"/>
          <w:b/>
          <w:sz w:val="26"/>
          <w:szCs w:val="26"/>
          <w:lang w:bidi="ru-RU"/>
        </w:rPr>
        <w:t xml:space="preserve">Оформление согласия (отказа) на обмен жилыми помещениями, предоставленными по договорам социального найма </w:t>
      </w:r>
      <w:r w:rsidR="0054670A">
        <w:rPr>
          <w:rFonts w:ascii="Times New Roman" w:hAnsi="Times New Roman" w:cs="Times New Roman"/>
          <w:b/>
          <w:sz w:val="26"/>
          <w:szCs w:val="26"/>
          <w:lang w:bidi="ru-RU"/>
        </w:rPr>
        <w:t xml:space="preserve">в </w:t>
      </w:r>
      <w:r w:rsidR="008E0979" w:rsidRPr="008E0979">
        <w:rPr>
          <w:rFonts w:ascii="Times New Roman" w:hAnsi="Times New Roman" w:cs="Times New Roman"/>
          <w:b/>
          <w:sz w:val="26"/>
          <w:szCs w:val="26"/>
          <w:lang w:bidi="ru-RU"/>
        </w:rPr>
        <w:t>ЗАТО Солнечный</w:t>
      </w:r>
      <w:r w:rsidRPr="00316672">
        <w:rPr>
          <w:rFonts w:ascii="Times New Roman" w:hAnsi="Times New Roman" w:cs="Times New Roman"/>
          <w:b/>
          <w:sz w:val="26"/>
          <w:szCs w:val="26"/>
          <w:lang w:bidi="ru-RU"/>
        </w:rPr>
        <w:t>»</w:t>
      </w:r>
    </w:p>
    <w:p w:rsidR="00316672" w:rsidRDefault="00316672" w:rsidP="00316672">
      <w:pPr>
        <w:spacing w:line="240" w:lineRule="auto"/>
        <w:contextualSpacing/>
        <w:rPr>
          <w:rFonts w:ascii="Times New Roman" w:hAnsi="Times New Roman" w:cs="Times New Roman"/>
          <w:sz w:val="24"/>
          <w:szCs w:val="24"/>
          <w:lang w:bidi="ru-RU"/>
        </w:rPr>
      </w:pPr>
    </w:p>
    <w:p w:rsidR="00316672" w:rsidRPr="00316672" w:rsidRDefault="00316672" w:rsidP="00316672">
      <w:pPr>
        <w:spacing w:line="240" w:lineRule="auto"/>
        <w:contextualSpacing/>
        <w:jc w:val="center"/>
        <w:rPr>
          <w:rFonts w:ascii="Times New Roman" w:hAnsi="Times New Roman" w:cs="Times New Roman"/>
          <w:b/>
          <w:sz w:val="24"/>
          <w:szCs w:val="24"/>
          <w:lang w:bidi="ru-RU"/>
        </w:rPr>
      </w:pPr>
      <w:r w:rsidRPr="00316672">
        <w:rPr>
          <w:rFonts w:ascii="Times New Roman" w:hAnsi="Times New Roman" w:cs="Times New Roman"/>
          <w:b/>
          <w:sz w:val="24"/>
          <w:szCs w:val="24"/>
          <w:lang w:bidi="ru-RU"/>
        </w:rPr>
        <w:t>1. Общие положения</w:t>
      </w:r>
    </w:p>
    <w:p w:rsidR="00316672" w:rsidRDefault="00316672" w:rsidP="00316672">
      <w:pPr>
        <w:numPr>
          <w:ilvl w:val="0"/>
          <w:numId w:val="2"/>
        </w:numPr>
        <w:spacing w:line="240" w:lineRule="auto"/>
        <w:contextualSpacing/>
        <w:jc w:val="both"/>
        <w:rPr>
          <w:rFonts w:ascii="Times New Roman" w:hAnsi="Times New Roman" w:cs="Times New Roman"/>
          <w:sz w:val="24"/>
          <w:szCs w:val="24"/>
          <w:lang w:bidi="ru-RU"/>
        </w:rPr>
      </w:pPr>
      <w:r w:rsidRPr="00316672">
        <w:rPr>
          <w:rFonts w:ascii="Times New Roman" w:hAnsi="Times New Roman" w:cs="Times New Roman"/>
          <w:sz w:val="24"/>
          <w:szCs w:val="24"/>
          <w:lang w:bidi="ru-RU"/>
        </w:rPr>
        <w:t>Административный регламент «</w:t>
      </w:r>
      <w:r w:rsidR="0054670A" w:rsidRPr="0054670A">
        <w:rPr>
          <w:rFonts w:ascii="Times New Roman" w:hAnsi="Times New Roman" w:cs="Times New Roman"/>
          <w:sz w:val="24"/>
          <w:szCs w:val="24"/>
          <w:lang w:bidi="ru-RU"/>
        </w:rPr>
        <w:t xml:space="preserve">Оформление согласия (отказа) на обмен жилыми помещениями, предоставленными по договорам социального найма </w:t>
      </w:r>
      <w:r w:rsidR="0054670A">
        <w:rPr>
          <w:rFonts w:ascii="Times New Roman" w:hAnsi="Times New Roman" w:cs="Times New Roman"/>
          <w:sz w:val="24"/>
          <w:szCs w:val="24"/>
          <w:lang w:bidi="ru-RU"/>
        </w:rPr>
        <w:t xml:space="preserve">в </w:t>
      </w:r>
      <w:r w:rsidR="008E0979" w:rsidRPr="008E0979">
        <w:rPr>
          <w:rFonts w:ascii="Times New Roman" w:hAnsi="Times New Roman" w:cs="Times New Roman"/>
          <w:sz w:val="24"/>
          <w:szCs w:val="24"/>
          <w:lang w:bidi="ru-RU"/>
        </w:rPr>
        <w:t>ЗАТО Солнечный</w:t>
      </w:r>
      <w:r w:rsidRPr="00316672">
        <w:rPr>
          <w:rFonts w:ascii="Times New Roman" w:hAnsi="Times New Roman" w:cs="Times New Roman"/>
          <w:sz w:val="24"/>
          <w:szCs w:val="24"/>
          <w:lang w:bidi="ru-RU"/>
        </w:rPr>
        <w:t>» (далее - Административный регламент) разработан в целях повышения качества предоставления муниципальной услуги «</w:t>
      </w:r>
      <w:r w:rsidR="0054670A" w:rsidRPr="0054670A">
        <w:rPr>
          <w:rFonts w:ascii="Times New Roman" w:hAnsi="Times New Roman" w:cs="Times New Roman"/>
          <w:sz w:val="24"/>
          <w:szCs w:val="24"/>
          <w:lang w:bidi="ru-RU"/>
        </w:rPr>
        <w:t xml:space="preserve">Оформление согласия (отказа) на обмен жилыми помещениями, предоставленными по договорам социального найма </w:t>
      </w:r>
      <w:r w:rsidR="0054670A">
        <w:rPr>
          <w:rFonts w:ascii="Times New Roman" w:hAnsi="Times New Roman" w:cs="Times New Roman"/>
          <w:sz w:val="24"/>
          <w:szCs w:val="24"/>
          <w:lang w:bidi="ru-RU"/>
        </w:rPr>
        <w:t xml:space="preserve">в </w:t>
      </w:r>
      <w:r w:rsidR="008E0979" w:rsidRPr="008E0979">
        <w:rPr>
          <w:rFonts w:ascii="Times New Roman" w:hAnsi="Times New Roman" w:cs="Times New Roman"/>
          <w:sz w:val="24"/>
          <w:szCs w:val="24"/>
          <w:lang w:bidi="ru-RU"/>
        </w:rPr>
        <w:t>ЗАТО Солнечный</w:t>
      </w:r>
      <w:r w:rsidRPr="00316672">
        <w:rPr>
          <w:rFonts w:ascii="Times New Roman" w:hAnsi="Times New Roman" w:cs="Times New Roman"/>
          <w:sz w:val="24"/>
          <w:szCs w:val="24"/>
          <w:lang w:bidi="ru-RU"/>
        </w:rPr>
        <w:t>» (далее - муниципальная услуга), создания комфортных условий для участников отношений, возникающих при предоставлении муниципальной услуги,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54670A" w:rsidRDefault="005377B6" w:rsidP="00316672">
      <w:pPr>
        <w:numPr>
          <w:ilvl w:val="0"/>
          <w:numId w:val="2"/>
        </w:numPr>
        <w:spacing w:line="240" w:lineRule="auto"/>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Заявителями на предоставление муниципальной услуги являются</w:t>
      </w:r>
      <w:r w:rsidR="0054670A">
        <w:rPr>
          <w:rFonts w:ascii="Times New Roman" w:hAnsi="Times New Roman" w:cs="Times New Roman"/>
          <w:sz w:val="24"/>
          <w:szCs w:val="24"/>
          <w:lang w:bidi="ru-RU"/>
        </w:rPr>
        <w:t>:</w:t>
      </w:r>
    </w:p>
    <w:p w:rsidR="0054670A" w:rsidRPr="0054670A" w:rsidRDefault="0054670A" w:rsidP="0054670A">
      <w:pPr>
        <w:spacing w:line="240" w:lineRule="auto"/>
        <w:contextualSpacing/>
        <w:jc w:val="both"/>
        <w:rPr>
          <w:rFonts w:ascii="Times New Roman" w:hAnsi="Times New Roman" w:cs="Times New Roman"/>
          <w:sz w:val="24"/>
          <w:szCs w:val="24"/>
          <w:lang w:bidi="ru-RU"/>
        </w:rPr>
      </w:pPr>
      <w:r w:rsidRPr="0054670A">
        <w:rPr>
          <w:rFonts w:ascii="Times New Roman" w:hAnsi="Times New Roman" w:cs="Times New Roman"/>
          <w:sz w:val="24"/>
          <w:szCs w:val="24"/>
          <w:lang w:bidi="ru-RU"/>
        </w:rPr>
        <w:t>- 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rsidR="0054670A" w:rsidRPr="0054670A" w:rsidRDefault="0054670A" w:rsidP="0054670A">
      <w:pPr>
        <w:spacing w:line="240" w:lineRule="auto"/>
        <w:contextualSpacing/>
        <w:jc w:val="both"/>
        <w:rPr>
          <w:rFonts w:ascii="Times New Roman" w:hAnsi="Times New Roman" w:cs="Times New Roman"/>
          <w:sz w:val="24"/>
          <w:szCs w:val="24"/>
          <w:lang w:bidi="ru-RU"/>
        </w:rPr>
      </w:pPr>
      <w:r w:rsidRPr="0054670A">
        <w:rPr>
          <w:rFonts w:ascii="Times New Roman" w:hAnsi="Times New Roman" w:cs="Times New Roman"/>
          <w:sz w:val="24"/>
          <w:szCs w:val="24"/>
          <w:lang w:bidi="ru-RU"/>
        </w:rPr>
        <w:t>- несовершеннолетние в возрасте от 14 до 18 лет, с согласия родителей (усыновителей), попечителей и органов опеки и попечительства;</w:t>
      </w:r>
    </w:p>
    <w:p w:rsidR="0054670A" w:rsidRPr="0054670A" w:rsidRDefault="0054670A" w:rsidP="0054670A">
      <w:pPr>
        <w:spacing w:line="240" w:lineRule="auto"/>
        <w:contextualSpacing/>
        <w:jc w:val="both"/>
        <w:rPr>
          <w:rFonts w:ascii="Times New Roman" w:hAnsi="Times New Roman" w:cs="Times New Roman"/>
          <w:sz w:val="24"/>
          <w:szCs w:val="24"/>
          <w:lang w:bidi="ru-RU"/>
        </w:rPr>
      </w:pPr>
      <w:r w:rsidRPr="0054670A">
        <w:rPr>
          <w:rFonts w:ascii="Times New Roman" w:hAnsi="Times New Roman" w:cs="Times New Roman"/>
          <w:sz w:val="24"/>
          <w:szCs w:val="24"/>
          <w:lang w:bidi="ru-RU"/>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54670A" w:rsidRPr="0054670A" w:rsidRDefault="0054670A" w:rsidP="0054670A">
      <w:pPr>
        <w:spacing w:line="240" w:lineRule="auto"/>
        <w:contextualSpacing/>
        <w:jc w:val="both"/>
        <w:rPr>
          <w:rFonts w:ascii="Times New Roman" w:hAnsi="Times New Roman" w:cs="Times New Roman"/>
          <w:sz w:val="24"/>
          <w:szCs w:val="24"/>
          <w:lang w:bidi="ru-RU"/>
        </w:rPr>
      </w:pPr>
      <w:r w:rsidRPr="0054670A">
        <w:rPr>
          <w:rFonts w:ascii="Times New Roman" w:hAnsi="Times New Roman" w:cs="Times New Roman"/>
          <w:sz w:val="24"/>
          <w:szCs w:val="24"/>
          <w:lang w:bidi="ru-RU"/>
        </w:rPr>
        <w:t>Представлять интересы могут:</w:t>
      </w:r>
    </w:p>
    <w:p w:rsidR="0054670A" w:rsidRDefault="0054670A" w:rsidP="0054670A">
      <w:pPr>
        <w:spacing w:line="240" w:lineRule="auto"/>
        <w:contextualSpacing/>
        <w:jc w:val="both"/>
        <w:rPr>
          <w:rFonts w:ascii="Times New Roman" w:hAnsi="Times New Roman" w:cs="Times New Roman"/>
          <w:sz w:val="24"/>
          <w:szCs w:val="24"/>
          <w:lang w:bidi="ru-RU"/>
        </w:rPr>
      </w:pPr>
      <w:r w:rsidRPr="0054670A">
        <w:rPr>
          <w:rFonts w:ascii="Times New Roman" w:hAnsi="Times New Roman" w:cs="Times New Roman"/>
          <w:sz w:val="24"/>
          <w:szCs w:val="24"/>
          <w:lang w:bidi="ru-RU"/>
        </w:rPr>
        <w:t>- представители, действующие от имени заявителя в силу полномочий на основании доверенности.</w:t>
      </w:r>
    </w:p>
    <w:p w:rsidR="00316672" w:rsidRPr="0054670A" w:rsidRDefault="00316672" w:rsidP="0054670A">
      <w:pPr>
        <w:numPr>
          <w:ilvl w:val="0"/>
          <w:numId w:val="2"/>
        </w:numPr>
        <w:spacing w:line="240" w:lineRule="auto"/>
        <w:contextualSpacing/>
        <w:jc w:val="both"/>
        <w:rPr>
          <w:rFonts w:ascii="Times New Roman" w:hAnsi="Times New Roman" w:cs="Times New Roman"/>
          <w:sz w:val="24"/>
          <w:szCs w:val="24"/>
          <w:lang w:bidi="ru-RU"/>
        </w:rPr>
      </w:pPr>
      <w:r w:rsidRPr="0054670A">
        <w:rPr>
          <w:rFonts w:ascii="Times New Roman" w:hAnsi="Times New Roman" w:cs="Times New Roman"/>
          <w:sz w:val="24"/>
          <w:szCs w:val="24"/>
          <w:lang w:bidi="ru-RU"/>
        </w:rPr>
        <w:t xml:space="preserve">Муниципальная услуга предоставляется </w:t>
      </w:r>
      <w:r w:rsidR="00CA13E6" w:rsidRPr="0054670A">
        <w:rPr>
          <w:rFonts w:ascii="Times New Roman" w:hAnsi="Times New Roman" w:cs="Times New Roman"/>
          <w:sz w:val="24"/>
          <w:szCs w:val="24"/>
          <w:lang w:bidi="ru-RU"/>
        </w:rPr>
        <w:t>администрац</w:t>
      </w:r>
      <w:r w:rsidRPr="0054670A">
        <w:rPr>
          <w:rFonts w:ascii="Times New Roman" w:hAnsi="Times New Roman" w:cs="Times New Roman"/>
          <w:sz w:val="24"/>
          <w:szCs w:val="24"/>
          <w:lang w:bidi="ru-RU"/>
        </w:rPr>
        <w:t>ией ЗАТО Солнечный:</w:t>
      </w:r>
    </w:p>
    <w:p w:rsidR="00316672" w:rsidRPr="00316672" w:rsidRDefault="00316672" w:rsidP="009E4AA0">
      <w:pPr>
        <w:numPr>
          <w:ilvl w:val="0"/>
          <w:numId w:val="4"/>
        </w:numPr>
        <w:spacing w:line="240" w:lineRule="auto"/>
        <w:contextualSpacing/>
        <w:rPr>
          <w:rFonts w:ascii="Times New Roman" w:hAnsi="Times New Roman" w:cs="Times New Roman"/>
          <w:sz w:val="24"/>
          <w:szCs w:val="24"/>
          <w:lang w:bidi="ru-RU"/>
        </w:rPr>
      </w:pPr>
      <w:r w:rsidRPr="00316672">
        <w:rPr>
          <w:rFonts w:ascii="Times New Roman" w:hAnsi="Times New Roman" w:cs="Times New Roman"/>
          <w:sz w:val="24"/>
          <w:szCs w:val="24"/>
          <w:lang w:bidi="ru-RU"/>
        </w:rPr>
        <w:t>при личном обращении (заявления);</w:t>
      </w:r>
    </w:p>
    <w:p w:rsidR="00316672" w:rsidRPr="00316672" w:rsidRDefault="00316672" w:rsidP="008E0979">
      <w:pPr>
        <w:numPr>
          <w:ilvl w:val="0"/>
          <w:numId w:val="4"/>
        </w:numPr>
        <w:spacing w:line="240" w:lineRule="auto"/>
        <w:contextualSpacing/>
        <w:jc w:val="both"/>
        <w:rPr>
          <w:rFonts w:ascii="Times New Roman" w:hAnsi="Times New Roman" w:cs="Times New Roman"/>
          <w:sz w:val="24"/>
          <w:szCs w:val="24"/>
          <w:lang w:bidi="ru-RU"/>
        </w:rPr>
      </w:pPr>
      <w:r w:rsidRPr="00316672">
        <w:rPr>
          <w:rFonts w:ascii="Times New Roman" w:hAnsi="Times New Roman" w:cs="Times New Roman"/>
          <w:sz w:val="24"/>
          <w:szCs w:val="24"/>
          <w:lang w:bidi="ru-RU"/>
        </w:rPr>
        <w:t xml:space="preserve">с использованием информационно-технологической и </w:t>
      </w:r>
      <w:proofErr w:type="spellStart"/>
      <w:r w:rsidRPr="00316672">
        <w:rPr>
          <w:rFonts w:ascii="Times New Roman" w:hAnsi="Times New Roman" w:cs="Times New Roman"/>
          <w:sz w:val="24"/>
          <w:szCs w:val="24"/>
          <w:lang w:bidi="ru-RU"/>
        </w:rPr>
        <w:t>коммуникационнойинфраструктуры</w:t>
      </w:r>
      <w:proofErr w:type="spellEnd"/>
      <w:r w:rsidRPr="00316672">
        <w:rPr>
          <w:rFonts w:ascii="Times New Roman" w:hAnsi="Times New Roman" w:cs="Times New Roman"/>
          <w:sz w:val="24"/>
          <w:szCs w:val="24"/>
          <w:lang w:bidi="ru-RU"/>
        </w:rPr>
        <w:t>, в том числе Единого портала государственных и муниципальных услуг и (или) региональных порталов государственных и муниципальных услуг (в случаи наличия технической возможности).</w:t>
      </w:r>
    </w:p>
    <w:p w:rsidR="00316672" w:rsidRPr="00316672" w:rsidRDefault="00316672" w:rsidP="00316672">
      <w:pPr>
        <w:numPr>
          <w:ilvl w:val="0"/>
          <w:numId w:val="2"/>
        </w:numPr>
        <w:spacing w:line="240" w:lineRule="auto"/>
        <w:contextualSpacing/>
        <w:jc w:val="both"/>
        <w:rPr>
          <w:rFonts w:ascii="Times New Roman" w:hAnsi="Times New Roman" w:cs="Times New Roman"/>
          <w:sz w:val="24"/>
          <w:szCs w:val="24"/>
          <w:lang w:bidi="ru-RU"/>
        </w:rPr>
      </w:pPr>
      <w:r w:rsidRPr="00316672">
        <w:rPr>
          <w:rFonts w:ascii="Times New Roman" w:hAnsi="Times New Roman" w:cs="Times New Roman"/>
          <w:sz w:val="24"/>
          <w:szCs w:val="24"/>
          <w:lang w:bidi="ru-RU"/>
        </w:rPr>
        <w:t xml:space="preserve">Сведения о месте нахождения и графике работы </w:t>
      </w:r>
      <w:r w:rsidR="00CA13E6">
        <w:rPr>
          <w:rFonts w:ascii="Times New Roman" w:hAnsi="Times New Roman" w:cs="Times New Roman"/>
          <w:sz w:val="24"/>
          <w:szCs w:val="24"/>
          <w:u w:val="single"/>
          <w:lang w:bidi="ru-RU"/>
        </w:rPr>
        <w:t>администрац</w:t>
      </w:r>
      <w:r w:rsidRPr="00316672">
        <w:rPr>
          <w:rFonts w:ascii="Times New Roman" w:hAnsi="Times New Roman" w:cs="Times New Roman"/>
          <w:sz w:val="24"/>
          <w:szCs w:val="24"/>
          <w:u w:val="single"/>
          <w:lang w:bidi="ru-RU"/>
        </w:rPr>
        <w:t>ии ЗАТО Солнечный: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316672" w:rsidRPr="00316672" w:rsidTr="00F51A77">
        <w:tc>
          <w:tcPr>
            <w:tcW w:w="3402"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Место нахождения</w:t>
            </w:r>
          </w:p>
        </w:tc>
        <w:tc>
          <w:tcPr>
            <w:tcW w:w="5669"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 xml:space="preserve">172739, Тверская область, п. Солнечный, </w:t>
            </w:r>
            <w:r w:rsidRPr="00316672">
              <w:rPr>
                <w:rFonts w:ascii="Times New Roman" w:hAnsi="Times New Roman" w:cs="Times New Roman"/>
                <w:sz w:val="24"/>
                <w:szCs w:val="24"/>
              </w:rPr>
              <w:br/>
              <w:t>ул. Новая, д. 55</w:t>
            </w:r>
          </w:p>
        </w:tc>
      </w:tr>
      <w:tr w:rsidR="00316672" w:rsidRPr="00316672" w:rsidTr="00F51A77">
        <w:tc>
          <w:tcPr>
            <w:tcW w:w="3402"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График работы</w:t>
            </w:r>
          </w:p>
        </w:tc>
        <w:tc>
          <w:tcPr>
            <w:tcW w:w="5669"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 xml:space="preserve">Рабочие дни: </w:t>
            </w:r>
            <w:proofErr w:type="spellStart"/>
            <w:r w:rsidRPr="00316672">
              <w:rPr>
                <w:rFonts w:ascii="Times New Roman" w:hAnsi="Times New Roman" w:cs="Times New Roman"/>
                <w:sz w:val="24"/>
                <w:szCs w:val="24"/>
              </w:rPr>
              <w:t>Пн-Чт</w:t>
            </w:r>
            <w:proofErr w:type="spellEnd"/>
            <w:r w:rsidRPr="00316672">
              <w:rPr>
                <w:rFonts w:ascii="Times New Roman" w:hAnsi="Times New Roman" w:cs="Times New Roman"/>
                <w:sz w:val="24"/>
                <w:szCs w:val="24"/>
              </w:rPr>
              <w:t xml:space="preserve"> с 8:00 до 17:00 часов</w:t>
            </w:r>
          </w:p>
          <w:p w:rsidR="00316672" w:rsidRPr="00316672" w:rsidRDefault="00316672" w:rsidP="00316672">
            <w:pPr>
              <w:spacing w:line="240" w:lineRule="auto"/>
              <w:contextualSpacing/>
              <w:rPr>
                <w:rFonts w:ascii="Times New Roman" w:hAnsi="Times New Roman" w:cs="Times New Roman"/>
                <w:sz w:val="24"/>
                <w:szCs w:val="24"/>
              </w:rPr>
            </w:pPr>
            <w:proofErr w:type="spellStart"/>
            <w:r w:rsidRPr="00316672">
              <w:rPr>
                <w:rFonts w:ascii="Times New Roman" w:hAnsi="Times New Roman" w:cs="Times New Roman"/>
                <w:sz w:val="24"/>
                <w:szCs w:val="24"/>
              </w:rPr>
              <w:t>Пт</w:t>
            </w:r>
            <w:proofErr w:type="spellEnd"/>
            <w:r w:rsidRPr="00316672">
              <w:rPr>
                <w:rFonts w:ascii="Times New Roman" w:hAnsi="Times New Roman" w:cs="Times New Roman"/>
                <w:sz w:val="24"/>
                <w:szCs w:val="24"/>
              </w:rPr>
              <w:t xml:space="preserve"> с 8.00 до 16.00 часов</w:t>
            </w:r>
          </w:p>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 xml:space="preserve">Перерыв: </w:t>
            </w:r>
            <w:proofErr w:type="spellStart"/>
            <w:r w:rsidRPr="00316672">
              <w:rPr>
                <w:rFonts w:ascii="Times New Roman" w:hAnsi="Times New Roman" w:cs="Times New Roman"/>
                <w:sz w:val="24"/>
                <w:szCs w:val="24"/>
              </w:rPr>
              <w:t>Пн-Пт</w:t>
            </w:r>
            <w:proofErr w:type="spellEnd"/>
            <w:r w:rsidRPr="00316672">
              <w:rPr>
                <w:rFonts w:ascii="Times New Roman" w:hAnsi="Times New Roman" w:cs="Times New Roman"/>
                <w:sz w:val="24"/>
                <w:szCs w:val="24"/>
              </w:rPr>
              <w:t xml:space="preserve"> с 13.00 до 13.48 часов</w:t>
            </w:r>
          </w:p>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 xml:space="preserve">Выходные: </w:t>
            </w:r>
            <w:proofErr w:type="spellStart"/>
            <w:r w:rsidRPr="00316672">
              <w:rPr>
                <w:rFonts w:ascii="Times New Roman" w:hAnsi="Times New Roman" w:cs="Times New Roman"/>
                <w:sz w:val="24"/>
                <w:szCs w:val="24"/>
              </w:rPr>
              <w:t>Сб-Вс</w:t>
            </w:r>
            <w:proofErr w:type="spellEnd"/>
          </w:p>
        </w:tc>
      </w:tr>
      <w:tr w:rsidR="00316672" w:rsidRPr="00316672" w:rsidTr="00F51A77">
        <w:tc>
          <w:tcPr>
            <w:tcW w:w="3402"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Телефон общий</w:t>
            </w:r>
          </w:p>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Телефон для справок</w:t>
            </w:r>
          </w:p>
        </w:tc>
        <w:tc>
          <w:tcPr>
            <w:tcW w:w="5669"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(48235) 4-41-23</w:t>
            </w:r>
          </w:p>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(48235) 4-45-26</w:t>
            </w:r>
          </w:p>
        </w:tc>
      </w:tr>
      <w:tr w:rsidR="00316672" w:rsidRPr="00C67D45" w:rsidTr="00F51A77">
        <w:tc>
          <w:tcPr>
            <w:tcW w:w="3402"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Адрес электронной почты</w:t>
            </w:r>
          </w:p>
        </w:tc>
        <w:tc>
          <w:tcPr>
            <w:tcW w:w="5669" w:type="dxa"/>
          </w:tcPr>
          <w:p w:rsidR="00316672" w:rsidRPr="00316672" w:rsidRDefault="00316672" w:rsidP="00316672">
            <w:pPr>
              <w:spacing w:line="240" w:lineRule="auto"/>
              <w:contextualSpacing/>
              <w:rPr>
                <w:rFonts w:ascii="Times New Roman" w:hAnsi="Times New Roman" w:cs="Times New Roman"/>
                <w:sz w:val="24"/>
                <w:szCs w:val="24"/>
                <w:lang w:val="en-US"/>
              </w:rPr>
            </w:pPr>
            <w:r w:rsidRPr="00316672">
              <w:rPr>
                <w:rFonts w:ascii="Times New Roman" w:hAnsi="Times New Roman" w:cs="Times New Roman"/>
                <w:sz w:val="24"/>
                <w:szCs w:val="24"/>
                <w:lang w:val="en-US"/>
              </w:rPr>
              <w:t>E-mail: zato_sunny@mail.ru</w:t>
            </w:r>
          </w:p>
        </w:tc>
      </w:tr>
    </w:tbl>
    <w:p w:rsidR="00316672" w:rsidRDefault="00316672" w:rsidP="00316672">
      <w:pPr>
        <w:spacing w:line="240" w:lineRule="auto"/>
        <w:contextualSpacing/>
        <w:jc w:val="both"/>
        <w:rPr>
          <w:rFonts w:ascii="Times New Roman" w:hAnsi="Times New Roman" w:cs="Times New Roman"/>
          <w:sz w:val="24"/>
          <w:szCs w:val="24"/>
          <w:lang w:bidi="ru-RU"/>
        </w:rPr>
      </w:pPr>
      <w:r w:rsidRPr="00316672">
        <w:rPr>
          <w:rFonts w:ascii="Times New Roman" w:hAnsi="Times New Roman" w:cs="Times New Roman"/>
          <w:sz w:val="24"/>
          <w:szCs w:val="24"/>
          <w:lang w:bidi="ru-RU"/>
        </w:rPr>
        <w:t xml:space="preserve">1.5. Сведения о месте нахождения и графике работы Государственного автономного учреждения Тверской области «Многофункциональный центр предоставления государственных и муниципальных услуг» </w:t>
      </w:r>
      <w:proofErr w:type="spellStart"/>
      <w:r w:rsidRPr="00316672">
        <w:rPr>
          <w:rFonts w:ascii="Times New Roman" w:hAnsi="Times New Roman" w:cs="Times New Roman"/>
          <w:sz w:val="24"/>
          <w:szCs w:val="24"/>
          <w:lang w:bidi="ru-RU"/>
        </w:rPr>
        <w:t>Осташковский</w:t>
      </w:r>
      <w:proofErr w:type="spellEnd"/>
      <w:r w:rsidRPr="00316672">
        <w:rPr>
          <w:rFonts w:ascii="Times New Roman" w:hAnsi="Times New Roman" w:cs="Times New Roman"/>
          <w:sz w:val="24"/>
          <w:szCs w:val="24"/>
          <w:lang w:bidi="ru-RU"/>
        </w:rPr>
        <w:t xml:space="preserve"> филиал (далее ГАУ «МФЦ»)</w:t>
      </w:r>
    </w:p>
    <w:p w:rsidR="00316672" w:rsidRPr="00316672" w:rsidRDefault="00316672" w:rsidP="00316672">
      <w:pPr>
        <w:spacing w:line="240" w:lineRule="auto"/>
        <w:contextualSpacing/>
        <w:jc w:val="both"/>
        <w:rPr>
          <w:rFonts w:ascii="Times New Roman" w:hAnsi="Times New Roman" w:cs="Times New Roman"/>
          <w:sz w:val="24"/>
          <w:szCs w:val="24"/>
          <w:lang w:bidi="ru-RU"/>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02"/>
        <w:gridCol w:w="5669"/>
      </w:tblGrid>
      <w:tr w:rsidR="00316672" w:rsidRPr="00316672" w:rsidTr="00F51A77">
        <w:tc>
          <w:tcPr>
            <w:tcW w:w="3402"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Место нахождения</w:t>
            </w:r>
          </w:p>
        </w:tc>
        <w:tc>
          <w:tcPr>
            <w:tcW w:w="5669"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 xml:space="preserve">172735 Тверская область, г. Осташков, </w:t>
            </w:r>
            <w:r w:rsidR="009A0F8E">
              <w:rPr>
                <w:rFonts w:ascii="Times New Roman" w:hAnsi="Times New Roman" w:cs="Times New Roman"/>
                <w:sz w:val="24"/>
                <w:szCs w:val="24"/>
              </w:rPr>
              <w:br/>
              <w:t>ул. Загородная</w:t>
            </w:r>
            <w:r w:rsidRPr="00316672">
              <w:rPr>
                <w:rFonts w:ascii="Times New Roman" w:hAnsi="Times New Roman" w:cs="Times New Roman"/>
                <w:sz w:val="24"/>
                <w:szCs w:val="24"/>
              </w:rPr>
              <w:t xml:space="preserve">, д. </w:t>
            </w:r>
            <w:r w:rsidR="009A0F8E">
              <w:rPr>
                <w:rFonts w:ascii="Times New Roman" w:hAnsi="Times New Roman" w:cs="Times New Roman"/>
                <w:sz w:val="24"/>
                <w:szCs w:val="24"/>
              </w:rPr>
              <w:t>10</w:t>
            </w:r>
            <w:r w:rsidRPr="00316672">
              <w:rPr>
                <w:rFonts w:ascii="Times New Roman" w:hAnsi="Times New Roman" w:cs="Times New Roman"/>
                <w:sz w:val="24"/>
                <w:szCs w:val="24"/>
              </w:rPr>
              <w:t xml:space="preserve">, </w:t>
            </w:r>
          </w:p>
        </w:tc>
      </w:tr>
      <w:tr w:rsidR="00316672" w:rsidRPr="00316672" w:rsidTr="00F51A77">
        <w:tc>
          <w:tcPr>
            <w:tcW w:w="3402"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lastRenderedPageBreak/>
              <w:t>График работы</w:t>
            </w:r>
          </w:p>
        </w:tc>
        <w:tc>
          <w:tcPr>
            <w:tcW w:w="5669" w:type="dxa"/>
          </w:tcPr>
          <w:p w:rsidR="009A0F8E" w:rsidRPr="009A0F8E" w:rsidRDefault="009A0F8E" w:rsidP="009A0F8E">
            <w:pPr>
              <w:spacing w:line="240" w:lineRule="auto"/>
              <w:contextualSpacing/>
              <w:rPr>
                <w:rFonts w:ascii="Times New Roman" w:hAnsi="Times New Roman" w:cs="Times New Roman"/>
                <w:bCs/>
                <w:sz w:val="24"/>
                <w:szCs w:val="24"/>
              </w:rPr>
            </w:pPr>
            <w:r w:rsidRPr="009A0F8E">
              <w:rPr>
                <w:rFonts w:ascii="Times New Roman" w:hAnsi="Times New Roman" w:cs="Times New Roman"/>
                <w:bCs/>
                <w:sz w:val="24"/>
                <w:szCs w:val="24"/>
              </w:rPr>
              <w:t>Понедельник, Вторник 08:00–18:00;</w:t>
            </w:r>
          </w:p>
          <w:p w:rsidR="009A0F8E" w:rsidRPr="009A0F8E" w:rsidRDefault="009A0F8E" w:rsidP="009A0F8E">
            <w:pPr>
              <w:spacing w:line="240" w:lineRule="auto"/>
              <w:contextualSpacing/>
              <w:rPr>
                <w:rFonts w:ascii="Times New Roman" w:hAnsi="Times New Roman" w:cs="Times New Roman"/>
                <w:bCs/>
                <w:sz w:val="24"/>
                <w:szCs w:val="24"/>
              </w:rPr>
            </w:pPr>
            <w:r w:rsidRPr="009A0F8E">
              <w:rPr>
                <w:rFonts w:ascii="Times New Roman" w:hAnsi="Times New Roman" w:cs="Times New Roman"/>
                <w:bCs/>
                <w:sz w:val="24"/>
                <w:szCs w:val="24"/>
              </w:rPr>
              <w:t>Среда 08:00–20:00;</w:t>
            </w:r>
          </w:p>
          <w:p w:rsidR="009A0F8E" w:rsidRPr="009A0F8E" w:rsidRDefault="009A0F8E" w:rsidP="009A0F8E">
            <w:pPr>
              <w:spacing w:line="240" w:lineRule="auto"/>
              <w:contextualSpacing/>
              <w:rPr>
                <w:rFonts w:ascii="Times New Roman" w:hAnsi="Times New Roman" w:cs="Times New Roman"/>
                <w:bCs/>
                <w:sz w:val="24"/>
                <w:szCs w:val="24"/>
              </w:rPr>
            </w:pPr>
            <w:r w:rsidRPr="009A0F8E">
              <w:rPr>
                <w:rFonts w:ascii="Times New Roman" w:hAnsi="Times New Roman" w:cs="Times New Roman"/>
                <w:bCs/>
                <w:sz w:val="24"/>
                <w:szCs w:val="24"/>
              </w:rPr>
              <w:t>Четверг, Пятница 08:00–18:00;</w:t>
            </w:r>
          </w:p>
          <w:p w:rsidR="00316672" w:rsidRPr="00316672" w:rsidRDefault="009A0F8E" w:rsidP="009A0F8E">
            <w:pPr>
              <w:spacing w:line="240" w:lineRule="auto"/>
              <w:contextualSpacing/>
              <w:rPr>
                <w:rFonts w:ascii="Times New Roman" w:hAnsi="Times New Roman" w:cs="Times New Roman"/>
                <w:sz w:val="24"/>
                <w:szCs w:val="24"/>
              </w:rPr>
            </w:pPr>
            <w:r w:rsidRPr="009A0F8E">
              <w:rPr>
                <w:rFonts w:ascii="Times New Roman" w:hAnsi="Times New Roman" w:cs="Times New Roman"/>
                <w:bCs/>
                <w:sz w:val="24"/>
                <w:szCs w:val="24"/>
              </w:rPr>
              <w:t>Суббота 09:00–14:00</w:t>
            </w:r>
            <w:r w:rsidR="00316672" w:rsidRPr="00316672">
              <w:rPr>
                <w:rFonts w:ascii="Times New Roman" w:hAnsi="Times New Roman" w:cs="Times New Roman"/>
                <w:sz w:val="24"/>
                <w:szCs w:val="24"/>
              </w:rPr>
              <w:t>Воскресенье Выходной</w:t>
            </w:r>
          </w:p>
        </w:tc>
      </w:tr>
      <w:tr w:rsidR="00316672" w:rsidRPr="00316672" w:rsidTr="00F51A77">
        <w:tc>
          <w:tcPr>
            <w:tcW w:w="3402"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Телефоны</w:t>
            </w:r>
          </w:p>
        </w:tc>
        <w:tc>
          <w:tcPr>
            <w:tcW w:w="5669" w:type="dxa"/>
          </w:tcPr>
          <w:p w:rsidR="009A0F8E" w:rsidRPr="009A0F8E" w:rsidRDefault="009A0F8E" w:rsidP="009A0F8E">
            <w:pPr>
              <w:spacing w:line="240" w:lineRule="auto"/>
              <w:contextualSpacing/>
              <w:rPr>
                <w:rFonts w:ascii="Times New Roman" w:hAnsi="Times New Roman" w:cs="Times New Roman"/>
                <w:bCs/>
                <w:sz w:val="24"/>
                <w:szCs w:val="24"/>
              </w:rPr>
            </w:pPr>
            <w:r w:rsidRPr="009A0F8E">
              <w:rPr>
                <w:rFonts w:ascii="Times New Roman" w:hAnsi="Times New Roman" w:cs="Times New Roman"/>
                <w:bCs/>
                <w:sz w:val="24"/>
                <w:szCs w:val="24"/>
              </w:rPr>
              <w:t>Телефон: 8 (800) 450-00-20 — Горячая линия</w:t>
            </w:r>
          </w:p>
          <w:p w:rsidR="00316672" w:rsidRPr="00316672" w:rsidRDefault="009A0F8E" w:rsidP="009A0F8E">
            <w:pPr>
              <w:spacing w:line="240" w:lineRule="auto"/>
              <w:contextualSpacing/>
              <w:rPr>
                <w:rFonts w:ascii="Times New Roman" w:hAnsi="Times New Roman" w:cs="Times New Roman"/>
                <w:sz w:val="24"/>
                <w:szCs w:val="24"/>
              </w:rPr>
            </w:pPr>
            <w:r w:rsidRPr="009A0F8E">
              <w:rPr>
                <w:rFonts w:ascii="Times New Roman" w:hAnsi="Times New Roman" w:cs="Times New Roman"/>
                <w:bCs/>
                <w:sz w:val="24"/>
                <w:szCs w:val="24"/>
              </w:rPr>
              <w:t>+7 (48235) 5-12-86, +7 (48235) 5-47-86 — Для справок</w:t>
            </w:r>
          </w:p>
        </w:tc>
      </w:tr>
      <w:tr w:rsidR="00316672" w:rsidRPr="00C67D45" w:rsidTr="00F51A77">
        <w:tc>
          <w:tcPr>
            <w:tcW w:w="3402" w:type="dxa"/>
          </w:tcPr>
          <w:p w:rsidR="00316672" w:rsidRPr="00316672" w:rsidRDefault="00316672" w:rsidP="00316672">
            <w:pPr>
              <w:spacing w:line="240" w:lineRule="auto"/>
              <w:contextualSpacing/>
              <w:rPr>
                <w:rFonts w:ascii="Times New Roman" w:hAnsi="Times New Roman" w:cs="Times New Roman"/>
                <w:sz w:val="24"/>
                <w:szCs w:val="24"/>
              </w:rPr>
            </w:pPr>
            <w:r w:rsidRPr="00316672">
              <w:rPr>
                <w:rFonts w:ascii="Times New Roman" w:hAnsi="Times New Roman" w:cs="Times New Roman"/>
                <w:sz w:val="24"/>
                <w:szCs w:val="24"/>
              </w:rPr>
              <w:t>Адрес электронной почты</w:t>
            </w:r>
          </w:p>
        </w:tc>
        <w:tc>
          <w:tcPr>
            <w:tcW w:w="5669" w:type="dxa"/>
          </w:tcPr>
          <w:p w:rsidR="00316672" w:rsidRPr="00316672" w:rsidRDefault="00316672" w:rsidP="00316672">
            <w:pPr>
              <w:spacing w:line="240" w:lineRule="auto"/>
              <w:contextualSpacing/>
              <w:rPr>
                <w:rFonts w:ascii="Times New Roman" w:hAnsi="Times New Roman" w:cs="Times New Roman"/>
                <w:sz w:val="24"/>
                <w:szCs w:val="24"/>
                <w:lang w:val="en-US"/>
              </w:rPr>
            </w:pPr>
            <w:r w:rsidRPr="00316672">
              <w:rPr>
                <w:rFonts w:ascii="Times New Roman" w:hAnsi="Times New Roman" w:cs="Times New Roman"/>
                <w:sz w:val="24"/>
                <w:szCs w:val="24"/>
                <w:lang w:val="en-US"/>
              </w:rPr>
              <w:t>E-mail: priemnaya_mfc@web.region.tver.ru</w:t>
            </w:r>
          </w:p>
        </w:tc>
      </w:tr>
    </w:tbl>
    <w:p w:rsidR="00316672" w:rsidRPr="00441DA2" w:rsidRDefault="00316672" w:rsidP="00316672">
      <w:pPr>
        <w:spacing w:line="240" w:lineRule="auto"/>
        <w:contextualSpacing/>
        <w:jc w:val="both"/>
        <w:rPr>
          <w:rFonts w:ascii="Times New Roman" w:hAnsi="Times New Roman" w:cs="Times New Roman"/>
          <w:sz w:val="24"/>
          <w:szCs w:val="24"/>
          <w:lang w:val="en-US"/>
        </w:rPr>
      </w:pPr>
    </w:p>
    <w:p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 xml:space="preserve">Сведения о местонахождении </w:t>
      </w:r>
      <w:r w:rsidR="00CA13E6">
        <w:rPr>
          <w:rFonts w:ascii="Times New Roman" w:hAnsi="Times New Roman" w:cs="Times New Roman"/>
          <w:sz w:val="24"/>
          <w:szCs w:val="24"/>
          <w:lang w:bidi="ru-RU"/>
        </w:rPr>
        <w:t>администрац</w:t>
      </w:r>
      <w:r w:rsidRPr="008B7BC6">
        <w:rPr>
          <w:rFonts w:ascii="Times New Roman" w:hAnsi="Times New Roman" w:cs="Times New Roman"/>
          <w:sz w:val="24"/>
          <w:szCs w:val="24"/>
          <w:lang w:bidi="ru-RU"/>
        </w:rPr>
        <w:t>ии ЗАТО Солнечный, ГАУ «МФЦ», графике (режиме) их работы, контактных телефонах (телефонах для справок) и информация о порядке предоставления муниципальной услуги и услугах, которые являются необходимыми и обязательными для предоставления муниципальной услуги, предоставляются:</w:t>
      </w:r>
    </w:p>
    <w:p w:rsidR="00316672" w:rsidRPr="008B7BC6" w:rsidRDefault="00316672" w:rsidP="009E4AA0">
      <w:pPr>
        <w:numPr>
          <w:ilvl w:val="0"/>
          <w:numId w:val="6"/>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при личном обращении;</w:t>
      </w:r>
    </w:p>
    <w:p w:rsidR="00316672" w:rsidRPr="008B7BC6" w:rsidRDefault="00316672" w:rsidP="009E4AA0">
      <w:pPr>
        <w:numPr>
          <w:ilvl w:val="0"/>
          <w:numId w:val="6"/>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 xml:space="preserve">с использованием современных средств коммуникации: телефонной связи или посредством размещения в информационно-телекоммуникационных сетях общего пользования (в том числе на официальном сайте </w:t>
      </w:r>
      <w:r>
        <w:rPr>
          <w:rFonts w:ascii="Times New Roman" w:hAnsi="Times New Roman" w:cs="Times New Roman"/>
          <w:sz w:val="24"/>
          <w:szCs w:val="24"/>
          <w:lang w:bidi="ru-RU"/>
        </w:rPr>
        <w:t>ЗАТО Солн</w:t>
      </w:r>
      <w:r w:rsidR="00BD6484">
        <w:rPr>
          <w:rFonts w:ascii="Times New Roman" w:hAnsi="Times New Roman" w:cs="Times New Roman"/>
          <w:sz w:val="24"/>
          <w:szCs w:val="24"/>
          <w:lang w:bidi="ru-RU"/>
        </w:rPr>
        <w:t>е</w:t>
      </w:r>
      <w:r>
        <w:rPr>
          <w:rFonts w:ascii="Times New Roman" w:hAnsi="Times New Roman" w:cs="Times New Roman"/>
          <w:sz w:val="24"/>
          <w:szCs w:val="24"/>
          <w:lang w:bidi="ru-RU"/>
        </w:rPr>
        <w:t>чный</w:t>
      </w:r>
      <w:r w:rsidRPr="008B7BC6">
        <w:rPr>
          <w:rFonts w:ascii="Times New Roman" w:hAnsi="Times New Roman" w:cs="Times New Roman"/>
          <w:sz w:val="24"/>
          <w:szCs w:val="24"/>
          <w:lang w:bidi="ru-RU"/>
        </w:rPr>
        <w:t xml:space="preserve"> в информационно-телекоммуникационной сети «Интернет»), на Едином портале государственных и муниципальных услуг, а также региональном портале государственных и муниципальных услуг;</w:t>
      </w:r>
    </w:p>
    <w:p w:rsidR="00316672" w:rsidRPr="008B7BC6" w:rsidRDefault="00316672" w:rsidP="009E4AA0">
      <w:pPr>
        <w:numPr>
          <w:ilvl w:val="0"/>
          <w:numId w:val="6"/>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 xml:space="preserve">путем размещения на информационных стендах в </w:t>
      </w:r>
      <w:r w:rsidR="00CA13E6">
        <w:rPr>
          <w:rFonts w:ascii="Times New Roman" w:hAnsi="Times New Roman" w:cs="Times New Roman"/>
          <w:sz w:val="24"/>
          <w:szCs w:val="24"/>
          <w:lang w:bidi="ru-RU"/>
        </w:rPr>
        <w:t>администрац</w:t>
      </w:r>
      <w:r w:rsidRPr="008B7BC6">
        <w:rPr>
          <w:rFonts w:ascii="Times New Roman" w:hAnsi="Times New Roman" w:cs="Times New Roman"/>
          <w:sz w:val="24"/>
          <w:szCs w:val="24"/>
          <w:lang w:bidi="ru-RU"/>
        </w:rPr>
        <w:t>ии ЗАТО Солнечный.</w:t>
      </w:r>
    </w:p>
    <w:p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Консультации по процедуре предоставления муниципальной услуги и услугах которые являются необходимыми и обязательными для предоставления муниципальной услуги могут предоставляться по обращениям заинтересованных лиц:</w:t>
      </w:r>
    </w:p>
    <w:p w:rsidR="00316672" w:rsidRPr="008B7BC6" w:rsidRDefault="00316672" w:rsidP="009E4AA0">
      <w:pPr>
        <w:numPr>
          <w:ilvl w:val="0"/>
          <w:numId w:val="7"/>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в письменной форме, в том числе с использованием средств электронной передачи данных;</w:t>
      </w:r>
    </w:p>
    <w:p w:rsidR="00316672" w:rsidRPr="008B7BC6" w:rsidRDefault="00316672" w:rsidP="009E4AA0">
      <w:pPr>
        <w:numPr>
          <w:ilvl w:val="0"/>
          <w:numId w:val="7"/>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с использованием средств телефонной связи.</w:t>
      </w:r>
    </w:p>
    <w:p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 xml:space="preserve">При ответах на телефонные звонки и устные обращения руководитель и </w:t>
      </w:r>
      <w:proofErr w:type="spellStart"/>
      <w:r w:rsidRPr="008B7BC6">
        <w:rPr>
          <w:rFonts w:ascii="Times New Roman" w:hAnsi="Times New Roman" w:cs="Times New Roman"/>
          <w:sz w:val="24"/>
          <w:szCs w:val="24"/>
          <w:lang w:bidi="ru-RU"/>
        </w:rPr>
        <w:t>работник</w:t>
      </w:r>
      <w:r>
        <w:rPr>
          <w:rFonts w:ascii="Times New Roman" w:hAnsi="Times New Roman" w:cs="Times New Roman"/>
          <w:sz w:val="24"/>
          <w:szCs w:val="24"/>
          <w:lang w:bidi="ru-RU"/>
        </w:rPr>
        <w:t>и</w:t>
      </w:r>
      <w:r w:rsidR="00CA13E6">
        <w:rPr>
          <w:rFonts w:ascii="Times New Roman" w:hAnsi="Times New Roman" w:cs="Times New Roman"/>
          <w:sz w:val="24"/>
          <w:szCs w:val="24"/>
          <w:lang w:bidi="ru-RU"/>
        </w:rPr>
        <w:t>администрац</w:t>
      </w:r>
      <w:r w:rsidRPr="008B7BC6">
        <w:rPr>
          <w:rFonts w:ascii="Times New Roman" w:hAnsi="Times New Roman" w:cs="Times New Roman"/>
          <w:sz w:val="24"/>
          <w:szCs w:val="24"/>
          <w:lang w:bidi="ru-RU"/>
        </w:rPr>
        <w:t>ии</w:t>
      </w:r>
      <w:proofErr w:type="spellEnd"/>
      <w:r w:rsidRPr="008B7BC6">
        <w:rPr>
          <w:rFonts w:ascii="Times New Roman" w:hAnsi="Times New Roman" w:cs="Times New Roman"/>
          <w:sz w:val="24"/>
          <w:szCs w:val="24"/>
          <w:lang w:bidi="ru-RU"/>
        </w:rPr>
        <w:t xml:space="preserve"> ЗАТО Солнечный в вежливой форме информируют заявителя по интересующим его вопросам.</w:t>
      </w:r>
    </w:p>
    <w:p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При невозможности должностного лица, принявшего звонок, самостоятельно ответить на поставленные вопросы телефонный звонок переадресовывается на другое должностное лицо либо обратившемуся заявителю сообщается номер телефона, по которому он может получить необходимую информацию.</w:t>
      </w:r>
    </w:p>
    <w:p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 xml:space="preserve">С момента приема документов заявитель имеет право на получение сведений о ходе предоставления муниципальной услуги при личном обращении в </w:t>
      </w:r>
      <w:r w:rsidR="00CA13E6">
        <w:rPr>
          <w:rFonts w:ascii="Times New Roman" w:hAnsi="Times New Roman" w:cs="Times New Roman"/>
          <w:sz w:val="24"/>
          <w:szCs w:val="24"/>
          <w:lang w:bidi="ru-RU"/>
        </w:rPr>
        <w:t>администрац</w:t>
      </w:r>
      <w:r w:rsidRPr="008B7BC6">
        <w:rPr>
          <w:rFonts w:ascii="Times New Roman" w:hAnsi="Times New Roman" w:cs="Times New Roman"/>
          <w:sz w:val="24"/>
          <w:szCs w:val="24"/>
          <w:lang w:bidi="ru-RU"/>
        </w:rPr>
        <w:t>ию ЗАТО Солнечный, по телефону либо посредством электронной почты. Заявителю предоставляются сведения о том, на каком этапе (на стадии выполнения какой административной процедуры) находится представленный им перечень документов.</w:t>
      </w:r>
    </w:p>
    <w:p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При консультировании заявителей по электронной почте, в том числе о ходе предоставления муниципальной услуги, ответ направляется в течение 5 дней, исчисляемых со дня, следующего за днем поступления соответствующего запроса.</w:t>
      </w:r>
    </w:p>
    <w:p w:rsidR="00316672" w:rsidRPr="008B7BC6" w:rsidRDefault="00316672" w:rsidP="009E4AA0">
      <w:pPr>
        <w:numPr>
          <w:ilvl w:val="0"/>
          <w:numId w:val="5"/>
        </w:numPr>
        <w:spacing w:line="240" w:lineRule="auto"/>
        <w:contextualSpacing/>
        <w:jc w:val="both"/>
        <w:rPr>
          <w:rFonts w:ascii="Times New Roman" w:hAnsi="Times New Roman" w:cs="Times New Roman"/>
          <w:sz w:val="24"/>
          <w:szCs w:val="24"/>
          <w:lang w:bidi="ru-RU"/>
        </w:rPr>
      </w:pPr>
      <w:r w:rsidRPr="008B7BC6">
        <w:rPr>
          <w:rFonts w:ascii="Times New Roman" w:hAnsi="Times New Roman" w:cs="Times New Roman"/>
          <w:sz w:val="24"/>
          <w:szCs w:val="24"/>
          <w:lang w:bidi="ru-RU"/>
        </w:rPr>
        <w:t>В случае наличия технической возможности муниципальная услуга может оказываться с использованием федеральной государственной информационной системы «Единый портал государственных и муниципальных услуг (функций)».</w:t>
      </w:r>
    </w:p>
    <w:p w:rsidR="00316672" w:rsidRDefault="00316672" w:rsidP="00316672">
      <w:pPr>
        <w:spacing w:line="240" w:lineRule="auto"/>
        <w:contextualSpacing/>
        <w:jc w:val="both"/>
        <w:rPr>
          <w:rFonts w:ascii="Times New Roman" w:hAnsi="Times New Roman" w:cs="Times New Roman"/>
          <w:sz w:val="24"/>
          <w:szCs w:val="24"/>
          <w:lang w:bidi="ru-RU"/>
        </w:rPr>
      </w:pPr>
    </w:p>
    <w:p w:rsidR="008E7616" w:rsidRDefault="008E7616" w:rsidP="008E7616">
      <w:pPr>
        <w:spacing w:line="240" w:lineRule="auto"/>
        <w:contextualSpacing/>
        <w:jc w:val="center"/>
        <w:rPr>
          <w:rFonts w:ascii="Times New Roman" w:hAnsi="Times New Roman" w:cs="Times New Roman"/>
          <w:b/>
          <w:sz w:val="24"/>
          <w:szCs w:val="24"/>
          <w:lang w:bidi="ru-RU"/>
        </w:rPr>
      </w:pPr>
      <w:r w:rsidRPr="008E7616">
        <w:rPr>
          <w:rFonts w:ascii="Times New Roman" w:hAnsi="Times New Roman" w:cs="Times New Roman"/>
          <w:b/>
          <w:sz w:val="24"/>
          <w:szCs w:val="24"/>
          <w:lang w:bidi="ru-RU"/>
        </w:rPr>
        <w:t>2. Стандарт предоставления муниципальной услуги</w:t>
      </w:r>
    </w:p>
    <w:p w:rsidR="00582622" w:rsidRPr="008E7616" w:rsidRDefault="00582622" w:rsidP="008E7616">
      <w:pPr>
        <w:spacing w:line="240" w:lineRule="auto"/>
        <w:contextualSpacing/>
        <w:jc w:val="center"/>
        <w:rPr>
          <w:rFonts w:ascii="Times New Roman" w:hAnsi="Times New Roman" w:cs="Times New Roman"/>
          <w:b/>
          <w:sz w:val="24"/>
          <w:szCs w:val="24"/>
          <w:lang w:bidi="ru-RU"/>
        </w:rPr>
      </w:pPr>
    </w:p>
    <w:p w:rsidR="008E7616" w:rsidRPr="00D43178" w:rsidRDefault="008E7616" w:rsidP="009E4AA0">
      <w:pPr>
        <w:numPr>
          <w:ilvl w:val="0"/>
          <w:numId w:val="8"/>
        </w:numPr>
        <w:spacing w:line="240" w:lineRule="auto"/>
        <w:contextualSpacing/>
        <w:jc w:val="center"/>
        <w:rPr>
          <w:rFonts w:ascii="Times New Roman" w:hAnsi="Times New Roman" w:cs="Times New Roman"/>
          <w:sz w:val="24"/>
          <w:szCs w:val="24"/>
          <w:u w:val="single"/>
          <w:lang w:bidi="ru-RU"/>
        </w:rPr>
      </w:pPr>
      <w:r w:rsidRPr="00D43178">
        <w:rPr>
          <w:rFonts w:ascii="Times New Roman" w:hAnsi="Times New Roman" w:cs="Times New Roman"/>
          <w:sz w:val="24"/>
          <w:szCs w:val="24"/>
          <w:u w:val="single"/>
          <w:lang w:bidi="ru-RU"/>
        </w:rPr>
        <w:t>Наименование муниципальной услуги.</w:t>
      </w:r>
    </w:p>
    <w:p w:rsidR="008E7616" w:rsidRDefault="00CE1E98" w:rsidP="008E7616">
      <w:p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 xml:space="preserve">2.1.1. </w:t>
      </w:r>
      <w:r w:rsidRPr="00CE1E98">
        <w:rPr>
          <w:rFonts w:ascii="Times New Roman" w:hAnsi="Times New Roman" w:cs="Times New Roman"/>
          <w:sz w:val="24"/>
          <w:szCs w:val="24"/>
          <w:lang w:bidi="ru-RU"/>
        </w:rPr>
        <w:t xml:space="preserve">Наименование муниципальной услуги </w:t>
      </w:r>
      <w:r w:rsidR="008E7616" w:rsidRPr="008E7616">
        <w:rPr>
          <w:rFonts w:ascii="Times New Roman" w:hAnsi="Times New Roman" w:cs="Times New Roman"/>
          <w:sz w:val="24"/>
          <w:szCs w:val="24"/>
          <w:lang w:bidi="ru-RU"/>
        </w:rPr>
        <w:t>«</w:t>
      </w:r>
      <w:r w:rsidR="0054670A" w:rsidRPr="0054670A">
        <w:rPr>
          <w:rFonts w:ascii="Times New Roman" w:hAnsi="Times New Roman" w:cs="Times New Roman"/>
          <w:sz w:val="24"/>
          <w:szCs w:val="24"/>
          <w:lang w:bidi="ru-RU"/>
        </w:rPr>
        <w:t xml:space="preserve">Оформление согласия (отказа) на обмен жилыми помещениями, предоставленными по договорам социального найма </w:t>
      </w:r>
      <w:r w:rsidR="0054670A">
        <w:rPr>
          <w:rFonts w:ascii="Times New Roman" w:hAnsi="Times New Roman" w:cs="Times New Roman"/>
          <w:sz w:val="24"/>
          <w:szCs w:val="24"/>
          <w:lang w:bidi="ru-RU"/>
        </w:rPr>
        <w:t xml:space="preserve">в </w:t>
      </w:r>
      <w:r w:rsidR="008E0979" w:rsidRPr="008E0979">
        <w:rPr>
          <w:rFonts w:ascii="Times New Roman" w:hAnsi="Times New Roman" w:cs="Times New Roman"/>
          <w:sz w:val="24"/>
          <w:szCs w:val="24"/>
          <w:lang w:bidi="ru-RU"/>
        </w:rPr>
        <w:t>ЗАТО Солнечный</w:t>
      </w:r>
      <w:r w:rsidR="008E7616" w:rsidRPr="008E7616">
        <w:rPr>
          <w:rFonts w:ascii="Times New Roman" w:hAnsi="Times New Roman" w:cs="Times New Roman"/>
          <w:sz w:val="24"/>
          <w:szCs w:val="24"/>
          <w:lang w:bidi="ru-RU"/>
        </w:rPr>
        <w:t>».</w:t>
      </w:r>
    </w:p>
    <w:p w:rsidR="006D2481" w:rsidRPr="008E7616" w:rsidRDefault="006D2481" w:rsidP="008E7616">
      <w:pPr>
        <w:spacing w:line="240" w:lineRule="auto"/>
        <w:contextualSpacing/>
        <w:jc w:val="both"/>
        <w:rPr>
          <w:rFonts w:ascii="Times New Roman" w:hAnsi="Times New Roman" w:cs="Times New Roman"/>
          <w:sz w:val="24"/>
          <w:szCs w:val="24"/>
          <w:lang w:bidi="ru-RU"/>
        </w:rPr>
      </w:pPr>
    </w:p>
    <w:p w:rsidR="008E7616" w:rsidRPr="00D43178" w:rsidRDefault="008E7616" w:rsidP="009E4AA0">
      <w:pPr>
        <w:numPr>
          <w:ilvl w:val="0"/>
          <w:numId w:val="8"/>
        </w:numPr>
        <w:spacing w:line="240" w:lineRule="auto"/>
        <w:contextualSpacing/>
        <w:jc w:val="center"/>
        <w:rPr>
          <w:rFonts w:ascii="Times New Roman" w:hAnsi="Times New Roman" w:cs="Times New Roman"/>
          <w:sz w:val="24"/>
          <w:szCs w:val="24"/>
          <w:u w:val="single"/>
          <w:lang w:bidi="ru-RU"/>
        </w:rPr>
      </w:pPr>
      <w:r w:rsidRPr="00D43178">
        <w:rPr>
          <w:rFonts w:ascii="Times New Roman" w:hAnsi="Times New Roman" w:cs="Times New Roman"/>
          <w:sz w:val="24"/>
          <w:szCs w:val="24"/>
          <w:u w:val="single"/>
          <w:lang w:bidi="ru-RU"/>
        </w:rPr>
        <w:t>Наименование органа, предоставляющего муниципальную услугу.</w:t>
      </w:r>
    </w:p>
    <w:p w:rsidR="008E7616" w:rsidRPr="008E7616" w:rsidRDefault="008E7616" w:rsidP="009E4AA0">
      <w:pPr>
        <w:numPr>
          <w:ilvl w:val="0"/>
          <w:numId w:val="9"/>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 xml:space="preserve">Муниципальная услуга предоставляется </w:t>
      </w:r>
      <w:r w:rsidR="00CA13E6">
        <w:rPr>
          <w:rFonts w:ascii="Times New Roman" w:hAnsi="Times New Roman" w:cs="Times New Roman"/>
          <w:sz w:val="24"/>
          <w:szCs w:val="24"/>
          <w:lang w:bidi="ru-RU"/>
        </w:rPr>
        <w:t>администрац</w:t>
      </w:r>
      <w:r w:rsidRPr="008E7616">
        <w:rPr>
          <w:rFonts w:ascii="Times New Roman" w:hAnsi="Times New Roman" w:cs="Times New Roman"/>
          <w:sz w:val="24"/>
          <w:szCs w:val="24"/>
          <w:lang w:bidi="ru-RU"/>
        </w:rPr>
        <w:t xml:space="preserve">ией </w:t>
      </w:r>
      <w:r>
        <w:rPr>
          <w:rFonts w:ascii="Times New Roman" w:hAnsi="Times New Roman" w:cs="Times New Roman"/>
          <w:sz w:val="24"/>
          <w:szCs w:val="24"/>
          <w:lang w:bidi="ru-RU"/>
        </w:rPr>
        <w:t>ЗАТО Солнечный</w:t>
      </w:r>
      <w:r w:rsidRPr="008E7616">
        <w:rPr>
          <w:rFonts w:ascii="Times New Roman" w:hAnsi="Times New Roman" w:cs="Times New Roman"/>
          <w:sz w:val="24"/>
          <w:szCs w:val="24"/>
          <w:lang w:bidi="ru-RU"/>
        </w:rPr>
        <w:t>.</w:t>
      </w:r>
    </w:p>
    <w:p w:rsidR="008E7616" w:rsidRPr="008E7616" w:rsidRDefault="008E7616" w:rsidP="008E7616">
      <w:p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За получением муниципальной услуги заявитель вправе обратиться непосредственно в орган, предоставляющий муниципальную услугу, либо через ГАУ «МФЦ».</w:t>
      </w:r>
    </w:p>
    <w:p w:rsidR="008E7616" w:rsidRPr="008E7616" w:rsidRDefault="00524556" w:rsidP="00524556">
      <w:pPr>
        <w:numPr>
          <w:ilvl w:val="0"/>
          <w:numId w:val="9"/>
        </w:numPr>
        <w:spacing w:line="240" w:lineRule="auto"/>
        <w:contextualSpacing/>
        <w:jc w:val="both"/>
        <w:rPr>
          <w:rFonts w:ascii="Times New Roman" w:hAnsi="Times New Roman" w:cs="Times New Roman"/>
          <w:sz w:val="24"/>
          <w:szCs w:val="24"/>
          <w:lang w:bidi="ru-RU"/>
        </w:rPr>
      </w:pPr>
      <w:r w:rsidRPr="00524556">
        <w:rPr>
          <w:rFonts w:ascii="Times New Roman" w:hAnsi="Times New Roman" w:cs="Times New Roman"/>
          <w:sz w:val="24"/>
          <w:szCs w:val="24"/>
          <w:lang w:bidi="ru-RU"/>
        </w:rPr>
        <w:t xml:space="preserve">При предоставлении муниципальной услуги </w:t>
      </w:r>
      <w:proofErr w:type="spellStart"/>
      <w:r w:rsidR="00CA13E6">
        <w:rPr>
          <w:rFonts w:ascii="Times New Roman" w:hAnsi="Times New Roman" w:cs="Times New Roman"/>
          <w:sz w:val="24"/>
          <w:szCs w:val="24"/>
          <w:lang w:bidi="ru-RU"/>
        </w:rPr>
        <w:t>администрац</w:t>
      </w:r>
      <w:r w:rsidRPr="00524556">
        <w:rPr>
          <w:rFonts w:ascii="Times New Roman" w:hAnsi="Times New Roman" w:cs="Times New Roman"/>
          <w:sz w:val="24"/>
          <w:szCs w:val="24"/>
          <w:lang w:bidi="ru-RU"/>
        </w:rPr>
        <w:t>ияЗАТО</w:t>
      </w:r>
      <w:proofErr w:type="spellEnd"/>
      <w:r w:rsidRPr="00524556">
        <w:rPr>
          <w:rFonts w:ascii="Times New Roman" w:hAnsi="Times New Roman" w:cs="Times New Roman"/>
          <w:sz w:val="24"/>
          <w:szCs w:val="24"/>
          <w:lang w:bidi="ru-RU"/>
        </w:rPr>
        <w:t xml:space="preserve"> Солнечный взаимодействует с органами государственной власти, органами местного самоуправления, учреждениями и организациями всех форм собственности, гражданами в порядке, предусмотренном законодательством Российской Федерации.</w:t>
      </w:r>
    </w:p>
    <w:p w:rsidR="008E7616" w:rsidRDefault="008E7616" w:rsidP="009E4AA0">
      <w:pPr>
        <w:numPr>
          <w:ilvl w:val="0"/>
          <w:numId w:val="9"/>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 xml:space="preserve">Работники </w:t>
      </w:r>
      <w:r w:rsidR="00CA13E6">
        <w:rPr>
          <w:rFonts w:ascii="Times New Roman" w:hAnsi="Times New Roman" w:cs="Times New Roman"/>
          <w:sz w:val="24"/>
          <w:szCs w:val="24"/>
          <w:lang w:bidi="ru-RU"/>
        </w:rPr>
        <w:t>администрац</w:t>
      </w:r>
      <w:r w:rsidRPr="008E7616">
        <w:rPr>
          <w:rFonts w:ascii="Times New Roman" w:hAnsi="Times New Roman" w:cs="Times New Roman"/>
          <w:sz w:val="24"/>
          <w:szCs w:val="24"/>
          <w:lang w:bidi="ru-RU"/>
        </w:rPr>
        <w:t xml:space="preserve">ии </w:t>
      </w:r>
      <w:r>
        <w:rPr>
          <w:rFonts w:ascii="Times New Roman" w:hAnsi="Times New Roman" w:cs="Times New Roman"/>
          <w:sz w:val="24"/>
          <w:szCs w:val="24"/>
          <w:lang w:bidi="ru-RU"/>
        </w:rPr>
        <w:t>ЗАТО Солнечный</w:t>
      </w:r>
      <w:r w:rsidRPr="008E7616">
        <w:rPr>
          <w:rFonts w:ascii="Times New Roman" w:hAnsi="Times New Roman" w:cs="Times New Roman"/>
          <w:sz w:val="24"/>
          <w:szCs w:val="24"/>
          <w:lang w:bidi="ru-RU"/>
        </w:rPr>
        <w:t>,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включенных в перечень услуг, которые являются необходимыми и обязательными для предоставления муниципальных услуг</w:t>
      </w:r>
      <w:r>
        <w:rPr>
          <w:rFonts w:ascii="Times New Roman" w:hAnsi="Times New Roman" w:cs="Times New Roman"/>
          <w:sz w:val="24"/>
          <w:szCs w:val="24"/>
          <w:lang w:bidi="ru-RU"/>
        </w:rPr>
        <w:t>.</w:t>
      </w:r>
    </w:p>
    <w:p w:rsidR="00582622" w:rsidRPr="008E7616" w:rsidRDefault="00582622" w:rsidP="00582622">
      <w:pPr>
        <w:spacing w:line="240" w:lineRule="auto"/>
        <w:contextualSpacing/>
        <w:jc w:val="both"/>
        <w:rPr>
          <w:rFonts w:ascii="Times New Roman" w:hAnsi="Times New Roman" w:cs="Times New Roman"/>
          <w:sz w:val="24"/>
          <w:szCs w:val="24"/>
          <w:lang w:bidi="ru-RU"/>
        </w:rPr>
      </w:pPr>
    </w:p>
    <w:p w:rsidR="008E7616" w:rsidRPr="00D43178" w:rsidRDefault="008E7616" w:rsidP="009E4AA0">
      <w:pPr>
        <w:numPr>
          <w:ilvl w:val="0"/>
          <w:numId w:val="8"/>
        </w:numPr>
        <w:spacing w:line="240" w:lineRule="auto"/>
        <w:contextualSpacing/>
        <w:jc w:val="center"/>
        <w:rPr>
          <w:rFonts w:ascii="Times New Roman" w:hAnsi="Times New Roman" w:cs="Times New Roman"/>
          <w:sz w:val="24"/>
          <w:szCs w:val="24"/>
          <w:u w:val="single"/>
          <w:lang w:bidi="ru-RU"/>
        </w:rPr>
      </w:pPr>
      <w:r w:rsidRPr="00D43178">
        <w:rPr>
          <w:rFonts w:ascii="Times New Roman" w:hAnsi="Times New Roman" w:cs="Times New Roman"/>
          <w:sz w:val="24"/>
          <w:szCs w:val="24"/>
          <w:u w:val="single"/>
          <w:lang w:bidi="ru-RU"/>
        </w:rPr>
        <w:t>Результат предоставления муниципальной услуги.</w:t>
      </w:r>
    </w:p>
    <w:p w:rsidR="008E7616" w:rsidRPr="008E7616" w:rsidRDefault="008E7616" w:rsidP="00390695">
      <w:pPr>
        <w:numPr>
          <w:ilvl w:val="0"/>
          <w:numId w:val="10"/>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Результатом предоставления муниципальной услуги является выдача заявителю</w:t>
      </w:r>
      <w:r w:rsidR="00355F03">
        <w:rPr>
          <w:rFonts w:ascii="Times New Roman" w:hAnsi="Times New Roman" w:cs="Times New Roman"/>
          <w:sz w:val="24"/>
          <w:szCs w:val="24"/>
          <w:lang w:bidi="ru-RU"/>
        </w:rPr>
        <w:t>:</w:t>
      </w:r>
    </w:p>
    <w:p w:rsidR="0054670A" w:rsidRPr="0054670A" w:rsidRDefault="0054670A" w:rsidP="0054670A">
      <w:pPr>
        <w:spacing w:line="240" w:lineRule="auto"/>
        <w:contextualSpacing/>
        <w:jc w:val="both"/>
        <w:rPr>
          <w:rFonts w:ascii="Times New Roman" w:hAnsi="Times New Roman" w:cs="Times New Roman"/>
          <w:sz w:val="24"/>
          <w:szCs w:val="24"/>
          <w:lang w:bidi="ru-RU"/>
        </w:rPr>
      </w:pPr>
      <w:r w:rsidRPr="0054670A">
        <w:rPr>
          <w:rFonts w:ascii="Times New Roman" w:hAnsi="Times New Roman" w:cs="Times New Roman"/>
          <w:sz w:val="24"/>
          <w:szCs w:val="24"/>
          <w:lang w:bidi="ru-RU"/>
        </w:rPr>
        <w:t xml:space="preserve">- постановление администрации </w:t>
      </w:r>
      <w:bookmarkStart w:id="0" w:name="_Hlk131150137"/>
      <w:r>
        <w:rPr>
          <w:rFonts w:ascii="Times New Roman" w:hAnsi="Times New Roman" w:cs="Times New Roman"/>
          <w:sz w:val="24"/>
          <w:szCs w:val="24"/>
          <w:lang w:bidi="ru-RU"/>
        </w:rPr>
        <w:t xml:space="preserve">ЗАТО </w:t>
      </w:r>
      <w:proofErr w:type="spellStart"/>
      <w:r>
        <w:rPr>
          <w:rFonts w:ascii="Times New Roman" w:hAnsi="Times New Roman" w:cs="Times New Roman"/>
          <w:sz w:val="24"/>
          <w:szCs w:val="24"/>
          <w:lang w:bidi="ru-RU"/>
        </w:rPr>
        <w:t>Солнечный</w:t>
      </w:r>
      <w:bookmarkEnd w:id="0"/>
      <w:r w:rsidRPr="0054670A">
        <w:rPr>
          <w:rFonts w:ascii="Times New Roman" w:hAnsi="Times New Roman" w:cs="Times New Roman"/>
          <w:sz w:val="24"/>
          <w:szCs w:val="24"/>
          <w:lang w:bidi="ru-RU"/>
        </w:rPr>
        <w:t>о</w:t>
      </w:r>
      <w:proofErr w:type="spellEnd"/>
      <w:r w:rsidRPr="0054670A">
        <w:rPr>
          <w:rFonts w:ascii="Times New Roman" w:hAnsi="Times New Roman" w:cs="Times New Roman"/>
          <w:sz w:val="24"/>
          <w:szCs w:val="24"/>
          <w:lang w:bidi="ru-RU"/>
        </w:rPr>
        <w:t xml:space="preserve"> даче согласия на обмен жилыми помещениями, предоставленными по договорам социального найма;</w:t>
      </w:r>
    </w:p>
    <w:p w:rsidR="0054670A" w:rsidRDefault="0054670A" w:rsidP="0054670A">
      <w:pPr>
        <w:spacing w:line="240" w:lineRule="auto"/>
        <w:contextualSpacing/>
        <w:jc w:val="both"/>
        <w:rPr>
          <w:rFonts w:ascii="Times New Roman" w:hAnsi="Times New Roman" w:cs="Times New Roman"/>
          <w:sz w:val="24"/>
          <w:szCs w:val="24"/>
          <w:lang w:bidi="ru-RU"/>
        </w:rPr>
      </w:pPr>
      <w:r w:rsidRPr="0054670A">
        <w:rPr>
          <w:rFonts w:ascii="Times New Roman" w:hAnsi="Times New Roman" w:cs="Times New Roman"/>
          <w:sz w:val="24"/>
          <w:szCs w:val="24"/>
          <w:lang w:bidi="ru-RU"/>
        </w:rPr>
        <w:t>- постановление администрации ЗАТО Солнечный об отказе в даче согласия на обмен жилыми помещениями, предоставленными по договорам социального найма.</w:t>
      </w:r>
    </w:p>
    <w:p w:rsidR="00582622" w:rsidRPr="008E7616" w:rsidRDefault="00582622" w:rsidP="00582622">
      <w:pPr>
        <w:spacing w:line="240" w:lineRule="auto"/>
        <w:contextualSpacing/>
        <w:jc w:val="both"/>
        <w:rPr>
          <w:rFonts w:ascii="Times New Roman" w:hAnsi="Times New Roman" w:cs="Times New Roman"/>
          <w:sz w:val="24"/>
          <w:szCs w:val="24"/>
          <w:lang w:bidi="ru-RU"/>
        </w:rPr>
      </w:pPr>
    </w:p>
    <w:p w:rsidR="008E7616" w:rsidRPr="00D43178" w:rsidRDefault="008E7616" w:rsidP="009E4AA0">
      <w:pPr>
        <w:numPr>
          <w:ilvl w:val="0"/>
          <w:numId w:val="8"/>
        </w:numPr>
        <w:spacing w:line="240" w:lineRule="auto"/>
        <w:contextualSpacing/>
        <w:jc w:val="center"/>
        <w:rPr>
          <w:rFonts w:ascii="Times New Roman" w:hAnsi="Times New Roman" w:cs="Times New Roman"/>
          <w:sz w:val="24"/>
          <w:szCs w:val="24"/>
          <w:u w:val="single"/>
          <w:lang w:bidi="ru-RU"/>
        </w:rPr>
      </w:pPr>
      <w:r w:rsidRPr="00D43178">
        <w:rPr>
          <w:rFonts w:ascii="Times New Roman" w:hAnsi="Times New Roman" w:cs="Times New Roman"/>
          <w:sz w:val="24"/>
          <w:szCs w:val="24"/>
          <w:u w:val="single"/>
          <w:lang w:bidi="ru-RU"/>
        </w:rPr>
        <w:t>Срок предоставления муниципальной услуги.</w:t>
      </w:r>
    </w:p>
    <w:p w:rsidR="00A65616" w:rsidRDefault="003D5BC3" w:rsidP="00390695">
      <w:pPr>
        <w:numPr>
          <w:ilvl w:val="0"/>
          <w:numId w:val="11"/>
        </w:numPr>
        <w:spacing w:line="240" w:lineRule="auto"/>
        <w:contextualSpacing/>
        <w:jc w:val="both"/>
        <w:rPr>
          <w:rFonts w:ascii="Times New Roman" w:hAnsi="Times New Roman" w:cs="Times New Roman"/>
          <w:sz w:val="24"/>
          <w:szCs w:val="24"/>
          <w:lang w:bidi="ru-RU"/>
        </w:rPr>
      </w:pPr>
      <w:r w:rsidRPr="003D5BC3">
        <w:rPr>
          <w:rFonts w:ascii="Times New Roman" w:hAnsi="Times New Roman" w:cs="Times New Roman"/>
          <w:sz w:val="24"/>
          <w:szCs w:val="24"/>
          <w:lang w:bidi="ru-RU"/>
        </w:rPr>
        <w:t>Срок предоставления муниципальной услуги не может превышать 20 (двадцать) рабочих дней со дня письменного обращения заявителя о предоставлении муниципальной услуги.</w:t>
      </w:r>
    </w:p>
    <w:p w:rsidR="003114AE" w:rsidRPr="003114AE" w:rsidRDefault="009E71EF" w:rsidP="00390695">
      <w:pPr>
        <w:numPr>
          <w:ilvl w:val="0"/>
          <w:numId w:val="11"/>
        </w:numPr>
        <w:spacing w:line="240" w:lineRule="auto"/>
        <w:contextualSpacing/>
        <w:jc w:val="both"/>
        <w:rPr>
          <w:rFonts w:ascii="Times New Roman" w:hAnsi="Times New Roman" w:cs="Times New Roman"/>
          <w:sz w:val="24"/>
          <w:szCs w:val="24"/>
          <w:lang w:bidi="ru-RU"/>
        </w:rPr>
      </w:pPr>
      <w:r w:rsidRPr="009E71EF">
        <w:rPr>
          <w:rFonts w:ascii="Times New Roman" w:hAnsi="Times New Roman" w:cs="Times New Roman"/>
          <w:sz w:val="24"/>
          <w:szCs w:val="24"/>
          <w:lang w:bidi="ru-RU"/>
        </w:rPr>
        <w:t xml:space="preserve">При направлении заявки и документов, необходимых для предоставления муниципальной услуги, по почте (электронной почте) срок предоставления муниципальной </w:t>
      </w:r>
      <w:proofErr w:type="spellStart"/>
      <w:r w:rsidRPr="009E71EF">
        <w:rPr>
          <w:rFonts w:ascii="Times New Roman" w:hAnsi="Times New Roman" w:cs="Times New Roman"/>
          <w:sz w:val="24"/>
          <w:szCs w:val="24"/>
          <w:lang w:bidi="ru-RU"/>
        </w:rPr>
        <w:t>услуги</w:t>
      </w:r>
      <w:r w:rsidR="003114AE" w:rsidRPr="003114AE">
        <w:rPr>
          <w:rFonts w:ascii="Times New Roman" w:hAnsi="Times New Roman" w:cs="Times New Roman"/>
          <w:sz w:val="24"/>
          <w:szCs w:val="24"/>
          <w:lang w:bidi="ru-RU"/>
        </w:rPr>
        <w:t>исчисляется</w:t>
      </w:r>
      <w:proofErr w:type="spellEnd"/>
      <w:r w:rsidR="003114AE" w:rsidRPr="003114AE">
        <w:rPr>
          <w:rFonts w:ascii="Times New Roman" w:hAnsi="Times New Roman" w:cs="Times New Roman"/>
          <w:sz w:val="24"/>
          <w:szCs w:val="24"/>
          <w:lang w:bidi="ru-RU"/>
        </w:rPr>
        <w:t xml:space="preserve"> со дня поступления в </w:t>
      </w:r>
      <w:r w:rsidR="00CA13E6">
        <w:rPr>
          <w:rFonts w:ascii="Times New Roman" w:hAnsi="Times New Roman" w:cs="Times New Roman"/>
          <w:sz w:val="24"/>
          <w:szCs w:val="24"/>
          <w:lang w:bidi="ru-RU"/>
        </w:rPr>
        <w:t>администрац</w:t>
      </w:r>
      <w:r w:rsidR="003114AE" w:rsidRPr="003114AE">
        <w:rPr>
          <w:rFonts w:ascii="Times New Roman" w:hAnsi="Times New Roman" w:cs="Times New Roman"/>
          <w:sz w:val="24"/>
          <w:szCs w:val="24"/>
          <w:lang w:bidi="ru-RU"/>
        </w:rPr>
        <w:t>ию ЗАТО Солнечный заявки и документов, необходимых для предоставления муниципальной услуги (по дате регистрации).</w:t>
      </w:r>
    </w:p>
    <w:p w:rsidR="009E71EF" w:rsidRDefault="003114AE" w:rsidP="00390695">
      <w:pPr>
        <w:numPr>
          <w:ilvl w:val="0"/>
          <w:numId w:val="11"/>
        </w:numPr>
        <w:spacing w:line="240" w:lineRule="auto"/>
        <w:contextualSpacing/>
        <w:jc w:val="both"/>
        <w:rPr>
          <w:rFonts w:ascii="Times New Roman" w:hAnsi="Times New Roman" w:cs="Times New Roman"/>
          <w:sz w:val="24"/>
          <w:szCs w:val="24"/>
          <w:lang w:bidi="ru-RU"/>
        </w:rPr>
      </w:pPr>
      <w:r w:rsidRPr="003114AE">
        <w:rPr>
          <w:rFonts w:ascii="Times New Roman" w:hAnsi="Times New Roman" w:cs="Times New Roman"/>
          <w:sz w:val="24"/>
          <w:szCs w:val="24"/>
          <w:lang w:bidi="ru-RU"/>
        </w:rPr>
        <w:t xml:space="preserve">Максимальный срок выдачи на бумажном носителе заверенной копии Разрешения </w:t>
      </w:r>
      <w:r w:rsidR="00CA13E6">
        <w:rPr>
          <w:rFonts w:ascii="Times New Roman" w:hAnsi="Times New Roman" w:cs="Times New Roman"/>
          <w:sz w:val="24"/>
          <w:szCs w:val="24"/>
          <w:lang w:bidi="ru-RU"/>
        </w:rPr>
        <w:t>администрац</w:t>
      </w:r>
      <w:r w:rsidRPr="003114AE">
        <w:rPr>
          <w:rFonts w:ascii="Times New Roman" w:hAnsi="Times New Roman" w:cs="Times New Roman"/>
          <w:sz w:val="24"/>
          <w:szCs w:val="24"/>
          <w:lang w:bidi="ru-RU"/>
        </w:rPr>
        <w:t>ии ЗАТО Солнечный составляет 20 минут</w:t>
      </w:r>
      <w:r w:rsidR="00582622">
        <w:rPr>
          <w:rFonts w:ascii="Times New Roman" w:hAnsi="Times New Roman" w:cs="Times New Roman"/>
          <w:sz w:val="24"/>
          <w:szCs w:val="24"/>
          <w:lang w:bidi="ru-RU"/>
        </w:rPr>
        <w:t>.</w:t>
      </w:r>
    </w:p>
    <w:p w:rsidR="00582622" w:rsidRPr="009E71EF" w:rsidRDefault="00582622" w:rsidP="00582622">
      <w:pPr>
        <w:spacing w:line="240" w:lineRule="auto"/>
        <w:contextualSpacing/>
        <w:jc w:val="both"/>
        <w:rPr>
          <w:rFonts w:ascii="Times New Roman" w:hAnsi="Times New Roman" w:cs="Times New Roman"/>
          <w:sz w:val="24"/>
          <w:szCs w:val="24"/>
          <w:lang w:bidi="ru-RU"/>
        </w:rPr>
      </w:pPr>
    </w:p>
    <w:p w:rsidR="008E7616" w:rsidRPr="00D43178" w:rsidRDefault="008E7616" w:rsidP="009E4AA0">
      <w:pPr>
        <w:numPr>
          <w:ilvl w:val="0"/>
          <w:numId w:val="8"/>
        </w:numPr>
        <w:spacing w:line="240" w:lineRule="auto"/>
        <w:contextualSpacing/>
        <w:jc w:val="center"/>
        <w:rPr>
          <w:rFonts w:ascii="Times New Roman" w:hAnsi="Times New Roman" w:cs="Times New Roman"/>
          <w:sz w:val="24"/>
          <w:szCs w:val="24"/>
          <w:u w:val="single"/>
          <w:lang w:bidi="ru-RU"/>
        </w:rPr>
      </w:pPr>
      <w:r w:rsidRPr="00D43178">
        <w:rPr>
          <w:rFonts w:ascii="Times New Roman" w:hAnsi="Times New Roman" w:cs="Times New Roman"/>
          <w:sz w:val="24"/>
          <w:szCs w:val="24"/>
          <w:u w:val="single"/>
          <w:lang w:bidi="ru-RU"/>
        </w:rPr>
        <w:t>Перечень нормативных правовых актов, непосредственно регулирующих предоставление муниципальной услуги.</w:t>
      </w:r>
    </w:p>
    <w:p w:rsidR="008E7616" w:rsidRPr="008E7616" w:rsidRDefault="008E7616" w:rsidP="00390695">
      <w:pPr>
        <w:numPr>
          <w:ilvl w:val="0"/>
          <w:numId w:val="12"/>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Предоставление муниципальной услуги осуществляется в соответствии со следующими нормативными правовыми актами:</w:t>
      </w:r>
    </w:p>
    <w:p w:rsidR="008E7616" w:rsidRDefault="008E7616" w:rsidP="008E7616">
      <w:pPr>
        <w:numPr>
          <w:ilvl w:val="0"/>
          <w:numId w:val="3"/>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Конституцией Российской Федерации;</w:t>
      </w:r>
    </w:p>
    <w:p w:rsidR="003D5BC3" w:rsidRPr="008E7616" w:rsidRDefault="003D5BC3" w:rsidP="008E7616">
      <w:pPr>
        <w:numPr>
          <w:ilvl w:val="0"/>
          <w:numId w:val="3"/>
        </w:numPr>
        <w:spacing w:line="240" w:lineRule="auto"/>
        <w:contextualSpacing/>
        <w:jc w:val="both"/>
        <w:rPr>
          <w:rFonts w:ascii="Times New Roman" w:hAnsi="Times New Roman" w:cs="Times New Roman"/>
          <w:sz w:val="24"/>
          <w:szCs w:val="24"/>
          <w:lang w:bidi="ru-RU"/>
        </w:rPr>
      </w:pPr>
      <w:r w:rsidRPr="003D5BC3">
        <w:rPr>
          <w:rFonts w:ascii="Times New Roman" w:hAnsi="Times New Roman" w:cs="Times New Roman"/>
          <w:sz w:val="24"/>
          <w:szCs w:val="24"/>
          <w:lang w:bidi="ru-RU"/>
        </w:rPr>
        <w:t>Жилищны</w:t>
      </w:r>
      <w:r>
        <w:rPr>
          <w:rFonts w:ascii="Times New Roman" w:hAnsi="Times New Roman" w:cs="Times New Roman"/>
          <w:sz w:val="24"/>
          <w:szCs w:val="24"/>
          <w:lang w:bidi="ru-RU"/>
        </w:rPr>
        <w:t>м</w:t>
      </w:r>
      <w:r w:rsidRPr="003D5BC3">
        <w:rPr>
          <w:rFonts w:ascii="Times New Roman" w:hAnsi="Times New Roman" w:cs="Times New Roman"/>
          <w:sz w:val="24"/>
          <w:szCs w:val="24"/>
          <w:lang w:bidi="ru-RU"/>
        </w:rPr>
        <w:t xml:space="preserve"> кодекс</w:t>
      </w:r>
      <w:r>
        <w:rPr>
          <w:rFonts w:ascii="Times New Roman" w:hAnsi="Times New Roman" w:cs="Times New Roman"/>
          <w:sz w:val="24"/>
          <w:szCs w:val="24"/>
          <w:lang w:bidi="ru-RU"/>
        </w:rPr>
        <w:t>ом</w:t>
      </w:r>
      <w:r w:rsidRPr="003D5BC3">
        <w:rPr>
          <w:rFonts w:ascii="Times New Roman" w:hAnsi="Times New Roman" w:cs="Times New Roman"/>
          <w:sz w:val="24"/>
          <w:szCs w:val="24"/>
          <w:lang w:bidi="ru-RU"/>
        </w:rPr>
        <w:t xml:space="preserve"> Российской Федерации;</w:t>
      </w:r>
    </w:p>
    <w:p w:rsidR="008E7616" w:rsidRPr="008E7616" w:rsidRDefault="008E7616" w:rsidP="008E7616">
      <w:pPr>
        <w:numPr>
          <w:ilvl w:val="0"/>
          <w:numId w:val="3"/>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Федеральным законом от 06.10.2003 №131-ФЗ «Об общих принципах организации местного самоуправления в Российской Федерации»;</w:t>
      </w:r>
    </w:p>
    <w:p w:rsidR="008E7616" w:rsidRDefault="008E7616" w:rsidP="008E7616">
      <w:pPr>
        <w:numPr>
          <w:ilvl w:val="0"/>
          <w:numId w:val="3"/>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Федеральным законом от 02.05.2006 №59-ФЗ «О порядке рассмотрения обращений граждан Российской Федерации»;</w:t>
      </w:r>
    </w:p>
    <w:p w:rsidR="003114AE" w:rsidRPr="008E7616" w:rsidRDefault="003114AE" w:rsidP="008E7616">
      <w:pPr>
        <w:numPr>
          <w:ilvl w:val="0"/>
          <w:numId w:val="3"/>
        </w:numPr>
        <w:spacing w:line="240" w:lineRule="auto"/>
        <w:contextualSpacing/>
        <w:jc w:val="both"/>
        <w:rPr>
          <w:rFonts w:ascii="Times New Roman" w:hAnsi="Times New Roman" w:cs="Times New Roman"/>
          <w:sz w:val="24"/>
          <w:szCs w:val="24"/>
          <w:lang w:bidi="ru-RU"/>
        </w:rPr>
      </w:pPr>
      <w:r w:rsidRPr="003114AE">
        <w:rPr>
          <w:rFonts w:ascii="Times New Roman" w:hAnsi="Times New Roman" w:cs="Times New Roman"/>
          <w:sz w:val="24"/>
          <w:szCs w:val="24"/>
          <w:lang w:bidi="ru-RU"/>
        </w:rPr>
        <w:t>Федеральным законом от 27.07.2010 № 210 «Об организации предоставления государственных и муниципальных услуг»;</w:t>
      </w:r>
    </w:p>
    <w:p w:rsidR="008E7616" w:rsidRDefault="003114AE" w:rsidP="008E7616">
      <w:pPr>
        <w:numPr>
          <w:ilvl w:val="0"/>
          <w:numId w:val="3"/>
        </w:numPr>
        <w:spacing w:line="240" w:lineRule="auto"/>
        <w:contextualSpacing/>
        <w:jc w:val="both"/>
        <w:rPr>
          <w:rFonts w:ascii="Times New Roman" w:hAnsi="Times New Roman" w:cs="Times New Roman"/>
          <w:sz w:val="24"/>
          <w:szCs w:val="24"/>
          <w:lang w:bidi="ru-RU"/>
        </w:rPr>
      </w:pPr>
      <w:bookmarkStart w:id="1" w:name="_Hlk122008667"/>
      <w:r w:rsidRPr="008E7616">
        <w:rPr>
          <w:rFonts w:ascii="Times New Roman" w:hAnsi="Times New Roman" w:cs="Times New Roman"/>
          <w:sz w:val="24"/>
          <w:szCs w:val="24"/>
          <w:lang w:bidi="ru-RU"/>
        </w:rPr>
        <w:t xml:space="preserve">Федеральным законом </w:t>
      </w:r>
      <w:bookmarkEnd w:id="1"/>
      <w:r w:rsidRPr="008E7616">
        <w:rPr>
          <w:rFonts w:ascii="Times New Roman" w:hAnsi="Times New Roman" w:cs="Times New Roman"/>
          <w:sz w:val="24"/>
          <w:szCs w:val="24"/>
          <w:lang w:bidi="ru-RU"/>
        </w:rPr>
        <w:t>от 06.04.2011 № 63-ФЗ «Об электронной подписи»;</w:t>
      </w:r>
    </w:p>
    <w:p w:rsidR="003114AE" w:rsidRPr="008E7616" w:rsidRDefault="003114AE" w:rsidP="008E7616">
      <w:pPr>
        <w:numPr>
          <w:ilvl w:val="0"/>
          <w:numId w:val="3"/>
        </w:numPr>
        <w:spacing w:line="240" w:lineRule="auto"/>
        <w:contextualSpacing/>
        <w:jc w:val="both"/>
        <w:rPr>
          <w:rFonts w:ascii="Times New Roman" w:hAnsi="Times New Roman" w:cs="Times New Roman"/>
          <w:sz w:val="24"/>
          <w:szCs w:val="24"/>
          <w:lang w:bidi="ru-RU"/>
        </w:rPr>
      </w:pPr>
      <w:r w:rsidRPr="008E7616">
        <w:rPr>
          <w:rFonts w:ascii="Times New Roman" w:hAnsi="Times New Roman" w:cs="Times New Roman"/>
          <w:sz w:val="24"/>
          <w:szCs w:val="24"/>
          <w:lang w:bidi="ru-RU"/>
        </w:rPr>
        <w:t xml:space="preserve">Законом Тверской области от 13.04.2009 №27-ЗО «О дополнительных </w:t>
      </w:r>
      <w:proofErr w:type="spellStart"/>
      <w:r w:rsidRPr="008E7616">
        <w:rPr>
          <w:rFonts w:ascii="Times New Roman" w:hAnsi="Times New Roman" w:cs="Times New Roman"/>
          <w:sz w:val="24"/>
          <w:szCs w:val="24"/>
          <w:lang w:bidi="ru-RU"/>
        </w:rPr>
        <w:t>гарантиях</w:t>
      </w:r>
      <w:r w:rsidRPr="00411804">
        <w:rPr>
          <w:rFonts w:ascii="Times New Roman" w:hAnsi="Times New Roman" w:cs="Times New Roman"/>
          <w:sz w:val="24"/>
          <w:szCs w:val="24"/>
          <w:lang w:bidi="ru-RU"/>
        </w:rPr>
        <w:t>реализации</w:t>
      </w:r>
      <w:proofErr w:type="spellEnd"/>
      <w:r w:rsidRPr="00411804">
        <w:rPr>
          <w:rFonts w:ascii="Times New Roman" w:hAnsi="Times New Roman" w:cs="Times New Roman"/>
          <w:sz w:val="24"/>
          <w:szCs w:val="24"/>
          <w:lang w:bidi="ru-RU"/>
        </w:rPr>
        <w:t xml:space="preserve"> права граждан на обращение в Тверской области»</w:t>
      </w:r>
      <w:r>
        <w:rPr>
          <w:rFonts w:ascii="Times New Roman" w:hAnsi="Times New Roman" w:cs="Times New Roman"/>
          <w:sz w:val="24"/>
          <w:szCs w:val="24"/>
          <w:lang w:bidi="ru-RU"/>
        </w:rPr>
        <w:t>;</w:t>
      </w:r>
    </w:p>
    <w:p w:rsidR="00411804" w:rsidRDefault="00411804" w:rsidP="00411804">
      <w:pPr>
        <w:numPr>
          <w:ilvl w:val="0"/>
          <w:numId w:val="3"/>
        </w:numPr>
        <w:spacing w:line="240" w:lineRule="auto"/>
        <w:contextualSpacing/>
        <w:jc w:val="both"/>
        <w:rPr>
          <w:rFonts w:ascii="Times New Roman" w:hAnsi="Times New Roman" w:cs="Times New Roman"/>
          <w:sz w:val="24"/>
          <w:szCs w:val="24"/>
          <w:lang w:bidi="ru-RU"/>
        </w:rPr>
      </w:pPr>
      <w:r w:rsidRPr="00411804">
        <w:rPr>
          <w:rFonts w:ascii="Times New Roman" w:hAnsi="Times New Roman" w:cs="Times New Roman"/>
          <w:sz w:val="24"/>
          <w:szCs w:val="24"/>
          <w:lang w:bidi="ru-RU"/>
        </w:rPr>
        <w:t>Уставом ЗАТО Солнечный;</w:t>
      </w:r>
    </w:p>
    <w:p w:rsidR="00411804" w:rsidRDefault="00411804" w:rsidP="00411804">
      <w:pPr>
        <w:numPr>
          <w:ilvl w:val="0"/>
          <w:numId w:val="3"/>
        </w:numPr>
        <w:spacing w:line="240" w:lineRule="auto"/>
        <w:contextualSpacing/>
        <w:jc w:val="both"/>
        <w:rPr>
          <w:rFonts w:ascii="Times New Roman" w:hAnsi="Times New Roman" w:cs="Times New Roman"/>
          <w:sz w:val="24"/>
          <w:szCs w:val="24"/>
          <w:lang w:bidi="ru-RU"/>
        </w:rPr>
      </w:pPr>
      <w:r w:rsidRPr="00411804">
        <w:rPr>
          <w:rFonts w:ascii="Times New Roman" w:hAnsi="Times New Roman" w:cs="Times New Roman"/>
          <w:sz w:val="24"/>
          <w:szCs w:val="24"/>
          <w:lang w:bidi="ru-RU"/>
        </w:rPr>
        <w:t>настоящим Административным регламентом.</w:t>
      </w:r>
    </w:p>
    <w:p w:rsidR="00F21534" w:rsidRDefault="00F21534" w:rsidP="00F21534">
      <w:pPr>
        <w:spacing w:line="240" w:lineRule="auto"/>
        <w:contextualSpacing/>
        <w:jc w:val="both"/>
        <w:rPr>
          <w:rFonts w:ascii="Times New Roman" w:hAnsi="Times New Roman" w:cs="Times New Roman"/>
          <w:sz w:val="24"/>
          <w:szCs w:val="24"/>
          <w:lang w:bidi="ru-RU"/>
        </w:rPr>
      </w:pPr>
    </w:p>
    <w:p w:rsidR="00582622" w:rsidRPr="00411804" w:rsidRDefault="00582622" w:rsidP="00582622">
      <w:pPr>
        <w:spacing w:line="240" w:lineRule="auto"/>
        <w:contextualSpacing/>
        <w:jc w:val="both"/>
        <w:rPr>
          <w:rFonts w:ascii="Times New Roman" w:hAnsi="Times New Roman" w:cs="Times New Roman"/>
          <w:sz w:val="24"/>
          <w:szCs w:val="24"/>
          <w:lang w:bidi="ru-RU"/>
        </w:rPr>
      </w:pPr>
    </w:p>
    <w:p w:rsidR="00411804" w:rsidRPr="00D43178" w:rsidRDefault="00411804" w:rsidP="009E4AA0">
      <w:pPr>
        <w:numPr>
          <w:ilvl w:val="0"/>
          <w:numId w:val="8"/>
        </w:numPr>
        <w:spacing w:line="240" w:lineRule="auto"/>
        <w:contextualSpacing/>
        <w:jc w:val="center"/>
        <w:rPr>
          <w:rFonts w:ascii="Times New Roman" w:hAnsi="Times New Roman" w:cs="Times New Roman"/>
          <w:sz w:val="24"/>
          <w:szCs w:val="24"/>
          <w:u w:val="single"/>
          <w:lang w:bidi="ru-RU"/>
        </w:rPr>
      </w:pPr>
      <w:r w:rsidRPr="00D43178">
        <w:rPr>
          <w:rFonts w:ascii="Times New Roman" w:hAnsi="Times New Roman" w:cs="Times New Roman"/>
          <w:sz w:val="24"/>
          <w:szCs w:val="24"/>
          <w:u w:val="single"/>
          <w:lang w:bidi="ru-RU"/>
        </w:rPr>
        <w:t>Исчерпывающий перечень документов, необходимых для предоставления муниципальной услуги.</w:t>
      </w:r>
    </w:p>
    <w:p w:rsidR="00582622" w:rsidRDefault="00582622" w:rsidP="00390695">
      <w:pPr>
        <w:widowControl w:val="0"/>
        <w:numPr>
          <w:ilvl w:val="0"/>
          <w:numId w:val="32"/>
        </w:numPr>
        <w:spacing w:after="0" w:line="274" w:lineRule="exact"/>
        <w:jc w:val="both"/>
        <w:rPr>
          <w:rFonts w:ascii="Times New Roman" w:eastAsia="Times New Roman" w:hAnsi="Times New Roman" w:cs="Times New Roman"/>
          <w:sz w:val="24"/>
          <w:szCs w:val="24"/>
          <w:lang w:eastAsia="ru-RU" w:bidi="ru-RU"/>
        </w:rPr>
      </w:pPr>
      <w:r w:rsidRPr="00582622">
        <w:rPr>
          <w:rFonts w:ascii="Times New Roman" w:eastAsia="Times New Roman" w:hAnsi="Times New Roman" w:cs="Times New Roman"/>
          <w:sz w:val="24"/>
          <w:szCs w:val="24"/>
          <w:lang w:eastAsia="ru-RU" w:bidi="ru-RU"/>
        </w:rPr>
        <w:t>Для получения муниципальной услуги лица, указанные в пункте 1.2 настоящего Административного регламента, должны предоставить заяв</w:t>
      </w:r>
      <w:r w:rsidR="002678F2">
        <w:rPr>
          <w:rFonts w:ascii="Times New Roman" w:eastAsia="Times New Roman" w:hAnsi="Times New Roman" w:cs="Times New Roman"/>
          <w:sz w:val="24"/>
          <w:szCs w:val="24"/>
          <w:lang w:eastAsia="ru-RU" w:bidi="ru-RU"/>
        </w:rPr>
        <w:t>ление</w:t>
      </w:r>
      <w:r w:rsidRPr="00582622">
        <w:rPr>
          <w:rFonts w:ascii="Times New Roman" w:eastAsia="Times New Roman" w:hAnsi="Times New Roman" w:cs="Times New Roman"/>
          <w:sz w:val="24"/>
          <w:szCs w:val="24"/>
          <w:lang w:eastAsia="ru-RU" w:bidi="ru-RU"/>
        </w:rPr>
        <w:t xml:space="preserve"> о предоставлении муниципальной услуги по форме согласно Приложению 1 к настоящему Административному регламенту.</w:t>
      </w:r>
    </w:p>
    <w:p w:rsidR="00582622" w:rsidRPr="00582622" w:rsidRDefault="002678F2" w:rsidP="00390695">
      <w:pPr>
        <w:widowControl w:val="0"/>
        <w:numPr>
          <w:ilvl w:val="0"/>
          <w:numId w:val="32"/>
        </w:numPr>
        <w:spacing w:after="0" w:line="274" w:lineRule="exact"/>
        <w:jc w:val="both"/>
        <w:rPr>
          <w:rFonts w:ascii="Times New Roman" w:eastAsia="Times New Roman" w:hAnsi="Times New Roman" w:cs="Times New Roman"/>
          <w:sz w:val="24"/>
          <w:szCs w:val="24"/>
          <w:lang w:eastAsia="ru-RU" w:bidi="ru-RU"/>
        </w:rPr>
      </w:pPr>
      <w:r w:rsidRPr="002678F2">
        <w:rPr>
          <w:rFonts w:ascii="Times New Roman" w:eastAsia="Times New Roman" w:hAnsi="Times New Roman" w:cs="Times New Roman"/>
          <w:sz w:val="24"/>
          <w:szCs w:val="24"/>
          <w:lang w:eastAsia="ru-RU" w:bidi="ru-RU"/>
        </w:rPr>
        <w:t>Заявление о предоставлении муниципальной услуги и прилагаемые к нему документы подаются (направляются) физическим лицом (</w:t>
      </w:r>
      <w:r w:rsidR="003D5BC3">
        <w:rPr>
          <w:rFonts w:ascii="Times New Roman" w:eastAsia="Times New Roman" w:hAnsi="Times New Roman" w:cs="Times New Roman"/>
          <w:sz w:val="24"/>
          <w:szCs w:val="24"/>
          <w:lang w:eastAsia="ru-RU" w:bidi="ru-RU"/>
        </w:rPr>
        <w:t>его</w:t>
      </w:r>
      <w:r w:rsidRPr="002678F2">
        <w:rPr>
          <w:rFonts w:ascii="Times New Roman" w:eastAsia="Times New Roman" w:hAnsi="Times New Roman" w:cs="Times New Roman"/>
          <w:sz w:val="24"/>
          <w:szCs w:val="24"/>
          <w:lang w:eastAsia="ru-RU" w:bidi="ru-RU"/>
        </w:rPr>
        <w:t xml:space="preserve"> уполномоченным представител</w:t>
      </w:r>
      <w:r w:rsidR="003D5BC3">
        <w:rPr>
          <w:rFonts w:ascii="Times New Roman" w:eastAsia="Times New Roman" w:hAnsi="Times New Roman" w:cs="Times New Roman"/>
          <w:sz w:val="24"/>
          <w:szCs w:val="24"/>
          <w:lang w:eastAsia="ru-RU" w:bidi="ru-RU"/>
        </w:rPr>
        <w:t>ем</w:t>
      </w:r>
      <w:r w:rsidRPr="002678F2">
        <w:rPr>
          <w:rFonts w:ascii="Times New Roman" w:eastAsia="Times New Roman" w:hAnsi="Times New Roman" w:cs="Times New Roman"/>
          <w:sz w:val="24"/>
          <w:szCs w:val="24"/>
          <w:lang w:eastAsia="ru-RU" w:bidi="ru-RU"/>
        </w:rPr>
        <w:t>) одним из следующих способов</w:t>
      </w:r>
      <w:r w:rsidR="00582622" w:rsidRPr="00582622">
        <w:rPr>
          <w:rFonts w:ascii="Times New Roman" w:eastAsia="Times New Roman" w:hAnsi="Times New Roman" w:cs="Times New Roman"/>
          <w:sz w:val="24"/>
          <w:szCs w:val="24"/>
          <w:lang w:eastAsia="ru-RU" w:bidi="ru-RU"/>
        </w:rPr>
        <w:t>:</w:t>
      </w:r>
    </w:p>
    <w:p w:rsidR="00582622" w:rsidRPr="00582622" w:rsidRDefault="00582622" w:rsidP="00390695">
      <w:pPr>
        <w:widowControl w:val="0"/>
        <w:numPr>
          <w:ilvl w:val="0"/>
          <w:numId w:val="31"/>
        </w:numPr>
        <w:tabs>
          <w:tab w:val="left" w:pos="709"/>
        </w:tabs>
        <w:spacing w:after="0" w:line="274" w:lineRule="exact"/>
        <w:ind w:firstLine="14"/>
        <w:jc w:val="both"/>
        <w:rPr>
          <w:rFonts w:ascii="Times New Roman" w:eastAsia="Times New Roman" w:hAnsi="Times New Roman" w:cs="Times New Roman"/>
          <w:sz w:val="24"/>
          <w:szCs w:val="24"/>
          <w:lang w:eastAsia="ru-RU" w:bidi="ru-RU"/>
        </w:rPr>
      </w:pPr>
      <w:r w:rsidRPr="00582622">
        <w:rPr>
          <w:rFonts w:ascii="Times New Roman" w:eastAsia="Times New Roman" w:hAnsi="Times New Roman" w:cs="Times New Roman"/>
          <w:sz w:val="24"/>
          <w:szCs w:val="24"/>
          <w:lang w:eastAsia="ru-RU" w:bidi="ru-RU"/>
        </w:rPr>
        <w:t>лично;</w:t>
      </w:r>
    </w:p>
    <w:p w:rsidR="00582622" w:rsidRDefault="00582622" w:rsidP="00390695">
      <w:pPr>
        <w:widowControl w:val="0"/>
        <w:numPr>
          <w:ilvl w:val="0"/>
          <w:numId w:val="31"/>
        </w:numPr>
        <w:tabs>
          <w:tab w:val="left" w:pos="709"/>
        </w:tabs>
        <w:spacing w:after="0" w:line="274" w:lineRule="exact"/>
        <w:ind w:firstLine="14"/>
        <w:jc w:val="both"/>
        <w:rPr>
          <w:rFonts w:ascii="Times New Roman" w:eastAsia="Times New Roman" w:hAnsi="Times New Roman" w:cs="Times New Roman"/>
          <w:sz w:val="24"/>
          <w:szCs w:val="24"/>
          <w:lang w:eastAsia="ru-RU" w:bidi="ru-RU"/>
        </w:rPr>
      </w:pPr>
      <w:r w:rsidRPr="00582622">
        <w:rPr>
          <w:rFonts w:ascii="Times New Roman" w:eastAsia="Times New Roman" w:hAnsi="Times New Roman" w:cs="Times New Roman"/>
          <w:sz w:val="24"/>
          <w:szCs w:val="24"/>
          <w:lang w:eastAsia="ru-RU" w:bidi="ru-RU"/>
        </w:rPr>
        <w:t xml:space="preserve">почтовым отправлением в адрес </w:t>
      </w:r>
      <w:bookmarkStart w:id="2" w:name="_Hlk69394754"/>
      <w:r w:rsidR="00CA13E6">
        <w:rPr>
          <w:rFonts w:ascii="Times New Roman" w:eastAsia="Times New Roman" w:hAnsi="Times New Roman" w:cs="Times New Roman"/>
          <w:sz w:val="24"/>
          <w:szCs w:val="24"/>
          <w:lang w:eastAsia="ru-RU" w:bidi="ru-RU"/>
        </w:rPr>
        <w:t>администрац</w:t>
      </w:r>
      <w:r w:rsidRPr="00582622">
        <w:rPr>
          <w:rFonts w:ascii="Times New Roman" w:eastAsia="Times New Roman" w:hAnsi="Times New Roman" w:cs="Times New Roman"/>
          <w:sz w:val="24"/>
          <w:szCs w:val="24"/>
          <w:lang w:eastAsia="ru-RU" w:bidi="ru-RU"/>
        </w:rPr>
        <w:t xml:space="preserve">ии </w:t>
      </w:r>
      <w:r w:rsidRPr="003114AE">
        <w:rPr>
          <w:rFonts w:ascii="Times New Roman" w:hAnsi="Times New Roman" w:cs="Times New Roman"/>
          <w:sz w:val="24"/>
          <w:szCs w:val="24"/>
          <w:lang w:bidi="ru-RU"/>
        </w:rPr>
        <w:t>ЗАТО Солнечный</w:t>
      </w:r>
      <w:bookmarkEnd w:id="2"/>
      <w:r w:rsidRPr="00582622">
        <w:rPr>
          <w:rFonts w:ascii="Times New Roman" w:eastAsia="Times New Roman" w:hAnsi="Times New Roman" w:cs="Times New Roman"/>
          <w:sz w:val="24"/>
          <w:szCs w:val="24"/>
          <w:lang w:eastAsia="ru-RU" w:bidi="ru-RU"/>
        </w:rPr>
        <w:t>;</w:t>
      </w:r>
    </w:p>
    <w:p w:rsidR="00582622" w:rsidRDefault="002678F2" w:rsidP="00390695">
      <w:pPr>
        <w:widowControl w:val="0"/>
        <w:numPr>
          <w:ilvl w:val="0"/>
          <w:numId w:val="31"/>
        </w:numPr>
        <w:tabs>
          <w:tab w:val="left" w:pos="709"/>
        </w:tabs>
        <w:spacing w:after="0" w:line="274" w:lineRule="exact"/>
        <w:ind w:firstLine="14"/>
        <w:jc w:val="both"/>
        <w:rPr>
          <w:rFonts w:ascii="Times New Roman" w:eastAsia="Times New Roman" w:hAnsi="Times New Roman" w:cs="Times New Roman"/>
          <w:sz w:val="24"/>
          <w:szCs w:val="24"/>
          <w:lang w:eastAsia="ru-RU" w:bidi="ru-RU"/>
        </w:rPr>
      </w:pPr>
      <w:r w:rsidRPr="002678F2">
        <w:rPr>
          <w:rFonts w:ascii="Times New Roman" w:eastAsia="Times New Roman" w:hAnsi="Times New Roman" w:cs="Times New Roman"/>
          <w:sz w:val="24"/>
          <w:szCs w:val="24"/>
          <w:lang w:eastAsia="ru-RU" w:bidi="ru-RU"/>
        </w:rPr>
        <w:t>в форме электронных документов с использованием Единого портала государственных и муниципальных услуг (в случае наличия технической возможности)</w:t>
      </w:r>
      <w:r>
        <w:rPr>
          <w:rFonts w:ascii="Times New Roman" w:eastAsia="Times New Roman" w:hAnsi="Times New Roman" w:cs="Times New Roman"/>
          <w:sz w:val="24"/>
          <w:szCs w:val="24"/>
          <w:lang w:eastAsia="ru-RU" w:bidi="ru-RU"/>
        </w:rPr>
        <w:t>.</w:t>
      </w:r>
    </w:p>
    <w:p w:rsidR="00582622" w:rsidRPr="00582622" w:rsidRDefault="002678F2" w:rsidP="00582622">
      <w:pPr>
        <w:widowControl w:val="0"/>
        <w:tabs>
          <w:tab w:val="left" w:pos="709"/>
        </w:tabs>
        <w:spacing w:after="0" w:line="274" w:lineRule="exact"/>
        <w:ind w:left="14"/>
        <w:jc w:val="both"/>
        <w:rPr>
          <w:rFonts w:ascii="Times New Roman" w:eastAsia="Times New Roman" w:hAnsi="Times New Roman" w:cs="Times New Roman"/>
          <w:sz w:val="24"/>
          <w:szCs w:val="24"/>
          <w:lang w:eastAsia="ru-RU" w:bidi="ru-RU"/>
        </w:rPr>
      </w:pPr>
      <w:r>
        <w:rPr>
          <w:rFonts w:ascii="Times New Roman" w:eastAsia="Times New Roman" w:hAnsi="Times New Roman" w:cs="Times New Roman"/>
          <w:sz w:val="24"/>
          <w:szCs w:val="24"/>
          <w:lang w:eastAsia="ru-RU" w:bidi="ru-RU"/>
        </w:rPr>
        <w:t>Заявление</w:t>
      </w:r>
      <w:r w:rsidR="00582622" w:rsidRPr="00582622">
        <w:rPr>
          <w:rFonts w:ascii="Times New Roman" w:eastAsia="Times New Roman" w:hAnsi="Times New Roman" w:cs="Times New Roman"/>
          <w:sz w:val="24"/>
          <w:szCs w:val="24"/>
          <w:lang w:eastAsia="ru-RU" w:bidi="ru-RU"/>
        </w:rPr>
        <w:t xml:space="preserve"> подается на имя </w:t>
      </w:r>
      <w:r w:rsidR="00CA13E6">
        <w:rPr>
          <w:rFonts w:ascii="Times New Roman" w:eastAsia="Times New Roman" w:hAnsi="Times New Roman" w:cs="Times New Roman"/>
          <w:sz w:val="24"/>
          <w:szCs w:val="24"/>
          <w:lang w:eastAsia="ru-RU" w:bidi="ru-RU"/>
        </w:rPr>
        <w:t>г</w:t>
      </w:r>
      <w:r w:rsidR="00582622" w:rsidRPr="00582622">
        <w:rPr>
          <w:rFonts w:ascii="Times New Roman" w:eastAsia="Times New Roman" w:hAnsi="Times New Roman" w:cs="Times New Roman"/>
          <w:sz w:val="24"/>
          <w:szCs w:val="24"/>
          <w:lang w:eastAsia="ru-RU" w:bidi="ru-RU"/>
        </w:rPr>
        <w:t>лавы ЗАТО Солнечный</w:t>
      </w:r>
      <w:r w:rsidR="002C2A49">
        <w:rPr>
          <w:rFonts w:ascii="Times New Roman" w:eastAsia="Times New Roman" w:hAnsi="Times New Roman" w:cs="Times New Roman"/>
          <w:sz w:val="24"/>
          <w:szCs w:val="24"/>
          <w:lang w:eastAsia="ru-RU" w:bidi="ru-RU"/>
        </w:rPr>
        <w:t xml:space="preserve"> по форме, указанной в Приложении 3 к настоящему регламенту</w:t>
      </w:r>
      <w:r w:rsidR="00582622">
        <w:rPr>
          <w:rFonts w:ascii="Times New Roman" w:eastAsia="Times New Roman" w:hAnsi="Times New Roman" w:cs="Times New Roman"/>
          <w:sz w:val="24"/>
          <w:szCs w:val="24"/>
          <w:lang w:eastAsia="ru-RU" w:bidi="ru-RU"/>
        </w:rPr>
        <w:t>.</w:t>
      </w:r>
    </w:p>
    <w:p w:rsidR="005B673C" w:rsidRDefault="005B673C" w:rsidP="00812814">
      <w:pPr>
        <w:pStyle w:val="20"/>
        <w:numPr>
          <w:ilvl w:val="0"/>
          <w:numId w:val="32"/>
        </w:numPr>
        <w:shd w:val="clear" w:color="auto" w:fill="auto"/>
        <w:spacing w:after="0" w:line="240" w:lineRule="auto"/>
        <w:ind w:firstLine="0"/>
        <w:contextualSpacing/>
        <w:rPr>
          <w:sz w:val="24"/>
          <w:szCs w:val="24"/>
        </w:rPr>
      </w:pPr>
      <w:r w:rsidRPr="005B673C">
        <w:rPr>
          <w:sz w:val="24"/>
          <w:szCs w:val="24"/>
        </w:rPr>
        <w:t>К заявлению прилагаются</w:t>
      </w:r>
      <w:r>
        <w:rPr>
          <w:sz w:val="24"/>
          <w:szCs w:val="24"/>
        </w:rPr>
        <w:t>:</w:t>
      </w:r>
    </w:p>
    <w:p w:rsidR="002C2A49" w:rsidRPr="002C2A49" w:rsidRDefault="002C2A49" w:rsidP="002C2A49">
      <w:pPr>
        <w:pStyle w:val="20"/>
        <w:spacing w:after="0" w:line="240" w:lineRule="auto"/>
        <w:ind w:left="284" w:hanging="284"/>
        <w:contextualSpacing/>
        <w:rPr>
          <w:sz w:val="24"/>
          <w:szCs w:val="24"/>
        </w:rPr>
      </w:pPr>
      <w:r w:rsidRPr="002C2A49">
        <w:rPr>
          <w:sz w:val="24"/>
          <w:szCs w:val="24"/>
        </w:rPr>
        <w:t>а)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2C2A49" w:rsidRPr="002C2A49" w:rsidRDefault="002C2A49" w:rsidP="002C2A49">
      <w:pPr>
        <w:pStyle w:val="20"/>
        <w:spacing w:after="0" w:line="240" w:lineRule="auto"/>
        <w:ind w:left="284" w:hanging="284"/>
        <w:contextualSpacing/>
        <w:rPr>
          <w:sz w:val="24"/>
          <w:szCs w:val="24"/>
        </w:rPr>
      </w:pPr>
      <w:r w:rsidRPr="002C2A49">
        <w:rPr>
          <w:sz w:val="24"/>
          <w:szCs w:val="24"/>
        </w:rPr>
        <w:t>б)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2C2A49" w:rsidRPr="002C2A49" w:rsidRDefault="002C2A49" w:rsidP="002C2A49">
      <w:pPr>
        <w:pStyle w:val="20"/>
        <w:spacing w:after="0" w:line="240" w:lineRule="auto"/>
        <w:ind w:left="284" w:hanging="284"/>
        <w:contextualSpacing/>
        <w:rPr>
          <w:sz w:val="24"/>
          <w:szCs w:val="24"/>
        </w:rPr>
      </w:pPr>
      <w:r w:rsidRPr="002C2A49">
        <w:rPr>
          <w:sz w:val="24"/>
          <w:szCs w:val="24"/>
        </w:rPr>
        <w:t>в)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2C2A49" w:rsidRPr="002C2A49" w:rsidRDefault="002C2A49" w:rsidP="002C2A49">
      <w:pPr>
        <w:pStyle w:val="20"/>
        <w:spacing w:after="0" w:line="240" w:lineRule="auto"/>
        <w:ind w:left="284" w:hanging="284"/>
        <w:contextualSpacing/>
        <w:rPr>
          <w:sz w:val="24"/>
          <w:szCs w:val="24"/>
        </w:rPr>
      </w:pPr>
      <w:r w:rsidRPr="002C2A49">
        <w:rPr>
          <w:sz w:val="24"/>
          <w:szCs w:val="24"/>
        </w:rPr>
        <w:t>г)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2C2A49" w:rsidRPr="002C2A49" w:rsidRDefault="002C2A49" w:rsidP="002C2A49">
      <w:pPr>
        <w:pStyle w:val="20"/>
        <w:spacing w:after="0" w:line="240" w:lineRule="auto"/>
        <w:ind w:left="284" w:hanging="284"/>
        <w:contextualSpacing/>
        <w:rPr>
          <w:sz w:val="24"/>
          <w:szCs w:val="24"/>
        </w:rPr>
      </w:pPr>
      <w:proofErr w:type="spellStart"/>
      <w:r w:rsidRPr="002C2A49">
        <w:rPr>
          <w:sz w:val="24"/>
          <w:szCs w:val="24"/>
        </w:rPr>
        <w:t>д</w:t>
      </w:r>
      <w:proofErr w:type="spellEnd"/>
      <w:r w:rsidRPr="002C2A49">
        <w:rPr>
          <w:sz w:val="24"/>
          <w:szCs w:val="24"/>
        </w:rPr>
        <w:t>)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w:t>
      </w:r>
      <w:r>
        <w:rPr>
          <w:sz w:val="24"/>
          <w:szCs w:val="24"/>
        </w:rPr>
        <w:t>г.№</w:t>
      </w:r>
      <w:r w:rsidRPr="002C2A49">
        <w:rPr>
          <w:sz w:val="24"/>
          <w:szCs w:val="24"/>
        </w:rPr>
        <w:t xml:space="preserve"> 378 (для нанимателей, меняющихся на жилые помещения в коммунальной квартире);</w:t>
      </w:r>
    </w:p>
    <w:p w:rsidR="002C2A49" w:rsidRPr="002C2A49" w:rsidRDefault="002C2A49" w:rsidP="002C2A49">
      <w:pPr>
        <w:pStyle w:val="20"/>
        <w:spacing w:after="0" w:line="240" w:lineRule="auto"/>
        <w:ind w:left="284" w:hanging="284"/>
        <w:contextualSpacing/>
        <w:rPr>
          <w:sz w:val="24"/>
          <w:szCs w:val="24"/>
        </w:rPr>
      </w:pPr>
      <w:r w:rsidRPr="002C2A49">
        <w:rPr>
          <w:sz w:val="24"/>
          <w:szCs w:val="24"/>
        </w:rPr>
        <w:t>е) копию финансового лицевого счета с места жительства заявителя и членов его семьи;</w:t>
      </w:r>
    </w:p>
    <w:p w:rsidR="002C2A49" w:rsidRPr="002C2A49" w:rsidRDefault="002C2A49" w:rsidP="002C2A49">
      <w:pPr>
        <w:pStyle w:val="20"/>
        <w:spacing w:after="0" w:line="240" w:lineRule="auto"/>
        <w:ind w:left="284" w:hanging="284"/>
        <w:contextualSpacing/>
        <w:rPr>
          <w:sz w:val="24"/>
          <w:szCs w:val="24"/>
        </w:rPr>
      </w:pPr>
      <w:r w:rsidRPr="002C2A49">
        <w:rPr>
          <w:sz w:val="24"/>
          <w:szCs w:val="24"/>
        </w:rPr>
        <w:t>ж) справки об отсутствии задолженности за содержание, ремонт жилого помещения и коммунальные услуги;</w:t>
      </w:r>
    </w:p>
    <w:p w:rsidR="002C2A49" w:rsidRDefault="002C2A49" w:rsidP="002C2A49">
      <w:pPr>
        <w:pStyle w:val="20"/>
        <w:shd w:val="clear" w:color="auto" w:fill="auto"/>
        <w:spacing w:after="0" w:line="240" w:lineRule="auto"/>
        <w:ind w:left="284" w:hanging="284"/>
        <w:contextualSpacing/>
        <w:rPr>
          <w:sz w:val="24"/>
          <w:szCs w:val="24"/>
        </w:rPr>
      </w:pPr>
      <w:proofErr w:type="spellStart"/>
      <w:r w:rsidRPr="002C2A49">
        <w:rPr>
          <w:sz w:val="24"/>
          <w:szCs w:val="24"/>
        </w:rPr>
        <w:t>з</w:t>
      </w:r>
      <w:proofErr w:type="spellEnd"/>
      <w:r w:rsidRPr="002C2A49">
        <w:rPr>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E27B05" w:rsidRDefault="00E27B05" w:rsidP="00AA4647">
      <w:pPr>
        <w:pStyle w:val="20"/>
        <w:numPr>
          <w:ilvl w:val="0"/>
          <w:numId w:val="32"/>
        </w:numPr>
        <w:shd w:val="clear" w:color="auto" w:fill="auto"/>
        <w:spacing w:after="0" w:line="240" w:lineRule="auto"/>
        <w:ind w:firstLine="0"/>
        <w:contextualSpacing/>
        <w:rPr>
          <w:sz w:val="24"/>
          <w:szCs w:val="24"/>
        </w:rPr>
      </w:pPr>
      <w:r w:rsidRPr="00B1781B">
        <w:rPr>
          <w:sz w:val="24"/>
          <w:szCs w:val="24"/>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27B05" w:rsidRPr="00E27B05" w:rsidRDefault="00E27B05" w:rsidP="00E27B05">
      <w:pPr>
        <w:pStyle w:val="20"/>
        <w:spacing w:after="0" w:line="240" w:lineRule="auto"/>
        <w:ind w:firstLine="709"/>
        <w:contextualSpacing/>
        <w:rPr>
          <w:sz w:val="24"/>
          <w:szCs w:val="24"/>
        </w:rPr>
      </w:pPr>
      <w:proofErr w:type="spellStart"/>
      <w:r>
        <w:rPr>
          <w:sz w:val="24"/>
          <w:szCs w:val="24"/>
        </w:rPr>
        <w:t>Администация</w:t>
      </w:r>
      <w:proofErr w:type="spellEnd"/>
      <w:r w:rsidRPr="00E27B05">
        <w:rPr>
          <w:sz w:val="24"/>
          <w:szCs w:val="24"/>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27B05" w:rsidRPr="00E27B05" w:rsidRDefault="00E27B05" w:rsidP="00E27B05">
      <w:pPr>
        <w:pStyle w:val="20"/>
        <w:spacing w:after="0" w:line="240" w:lineRule="auto"/>
        <w:ind w:firstLine="709"/>
        <w:contextualSpacing/>
        <w:rPr>
          <w:sz w:val="24"/>
          <w:szCs w:val="24"/>
        </w:rPr>
      </w:pPr>
      <w:r w:rsidRPr="00E27B05">
        <w:rPr>
          <w:sz w:val="24"/>
          <w:szCs w:val="24"/>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E27B05" w:rsidRPr="00E27B05" w:rsidRDefault="00E27B05" w:rsidP="00E27B05">
      <w:pPr>
        <w:pStyle w:val="20"/>
        <w:spacing w:after="0" w:line="240" w:lineRule="auto"/>
        <w:ind w:firstLine="709"/>
        <w:contextualSpacing/>
        <w:rPr>
          <w:sz w:val="24"/>
          <w:szCs w:val="24"/>
        </w:rPr>
      </w:pPr>
      <w:r w:rsidRPr="00E27B05">
        <w:rPr>
          <w:sz w:val="24"/>
          <w:szCs w:val="24"/>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E27B05" w:rsidRPr="00E27B05" w:rsidRDefault="00E27B05" w:rsidP="00E27B05">
      <w:pPr>
        <w:pStyle w:val="20"/>
        <w:spacing w:after="0" w:line="240" w:lineRule="auto"/>
        <w:ind w:firstLine="709"/>
        <w:contextualSpacing/>
        <w:rPr>
          <w:sz w:val="24"/>
          <w:szCs w:val="24"/>
        </w:rPr>
      </w:pPr>
      <w:r w:rsidRPr="00E27B05">
        <w:rPr>
          <w:sz w:val="24"/>
          <w:szCs w:val="24"/>
        </w:rPr>
        <w:t>- копию финансового лицевого счета с места жительства заявителя и членов его семьи;</w:t>
      </w:r>
    </w:p>
    <w:p w:rsidR="00E27B05" w:rsidRPr="00E27B05" w:rsidRDefault="00E27B05" w:rsidP="00E27B05">
      <w:pPr>
        <w:pStyle w:val="20"/>
        <w:spacing w:after="0" w:line="240" w:lineRule="auto"/>
        <w:ind w:firstLine="709"/>
        <w:contextualSpacing/>
        <w:rPr>
          <w:sz w:val="24"/>
          <w:szCs w:val="24"/>
        </w:rPr>
      </w:pPr>
      <w:r w:rsidRPr="00E27B05">
        <w:rPr>
          <w:sz w:val="24"/>
          <w:szCs w:val="24"/>
        </w:rPr>
        <w:t>- справки об отсутствии задолженности за содержание, ремонт жилого помещения и коммунальные услуги;</w:t>
      </w:r>
    </w:p>
    <w:p w:rsidR="00E27B05" w:rsidRDefault="00E27B05" w:rsidP="00E27B05">
      <w:pPr>
        <w:pStyle w:val="20"/>
        <w:shd w:val="clear" w:color="auto" w:fill="auto"/>
        <w:spacing w:after="0" w:line="240" w:lineRule="auto"/>
        <w:ind w:firstLine="709"/>
        <w:contextualSpacing/>
        <w:rPr>
          <w:sz w:val="24"/>
          <w:szCs w:val="24"/>
        </w:rPr>
      </w:pPr>
      <w:r w:rsidRPr="00E27B05">
        <w:rPr>
          <w:sz w:val="24"/>
          <w:szCs w:val="24"/>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5B673C" w:rsidRPr="00C27649" w:rsidRDefault="00E27B05" w:rsidP="00AA4647">
      <w:pPr>
        <w:pStyle w:val="20"/>
        <w:numPr>
          <w:ilvl w:val="0"/>
          <w:numId w:val="32"/>
        </w:numPr>
        <w:shd w:val="clear" w:color="auto" w:fill="auto"/>
        <w:spacing w:after="0" w:line="240" w:lineRule="auto"/>
        <w:ind w:firstLine="0"/>
        <w:contextualSpacing/>
        <w:rPr>
          <w:sz w:val="24"/>
          <w:szCs w:val="24"/>
        </w:rPr>
      </w:pPr>
      <w:r w:rsidRPr="00E27B05">
        <w:rPr>
          <w:sz w:val="24"/>
          <w:szCs w:val="24"/>
          <w:lang w:eastAsia="ru-RU"/>
        </w:rPr>
        <w:t>Заявитель вправе представить документы, указанные в пункте 2.</w:t>
      </w:r>
      <w:r>
        <w:rPr>
          <w:sz w:val="24"/>
          <w:szCs w:val="24"/>
          <w:lang w:eastAsia="ru-RU"/>
        </w:rPr>
        <w:t>6.4.</w:t>
      </w:r>
      <w:r w:rsidRPr="00E27B05">
        <w:rPr>
          <w:sz w:val="24"/>
          <w:szCs w:val="24"/>
          <w:lang w:eastAsia="ru-RU"/>
        </w:rPr>
        <w:t>, по собственной инициативе.</w:t>
      </w:r>
    </w:p>
    <w:p w:rsidR="002678F2" w:rsidRPr="002678F2" w:rsidRDefault="002678F2" w:rsidP="00812814">
      <w:pPr>
        <w:pStyle w:val="20"/>
        <w:numPr>
          <w:ilvl w:val="0"/>
          <w:numId w:val="32"/>
        </w:numPr>
        <w:shd w:val="clear" w:color="auto" w:fill="auto"/>
        <w:spacing w:after="0" w:line="240" w:lineRule="auto"/>
        <w:ind w:firstLine="0"/>
        <w:contextualSpacing/>
        <w:rPr>
          <w:sz w:val="24"/>
          <w:szCs w:val="24"/>
        </w:rPr>
      </w:pPr>
      <w:r w:rsidRPr="00812814">
        <w:rPr>
          <w:sz w:val="24"/>
          <w:szCs w:val="24"/>
        </w:rPr>
        <w:t>В случае предоставления документов лично, заинтересованное лицо, предоставляет</w:t>
      </w:r>
      <w:r w:rsidRPr="002678F2">
        <w:rPr>
          <w:sz w:val="24"/>
          <w:szCs w:val="24"/>
        </w:rPr>
        <w:t xml:space="preserve"> для сверки подлинники документов, которые возвращаются заинтересованному лицу.</w:t>
      </w:r>
    </w:p>
    <w:p w:rsidR="002678F2" w:rsidRPr="002678F2" w:rsidRDefault="002678F2" w:rsidP="00390695">
      <w:pPr>
        <w:pStyle w:val="20"/>
        <w:numPr>
          <w:ilvl w:val="0"/>
          <w:numId w:val="32"/>
        </w:numPr>
        <w:shd w:val="clear" w:color="auto" w:fill="auto"/>
        <w:spacing w:after="0" w:line="274" w:lineRule="exact"/>
        <w:ind w:firstLine="0"/>
        <w:rPr>
          <w:sz w:val="24"/>
          <w:szCs w:val="24"/>
        </w:rPr>
      </w:pPr>
      <w:r w:rsidRPr="002678F2">
        <w:rPr>
          <w:sz w:val="24"/>
          <w:szCs w:val="24"/>
        </w:rPr>
        <w:t>В случае направления документов почтовым отправлением заинтересованное лицо предоставляет нотариально заверенные копии документов.</w:t>
      </w:r>
    </w:p>
    <w:p w:rsidR="002678F2" w:rsidRPr="002678F2" w:rsidRDefault="002678F2" w:rsidP="00390695">
      <w:pPr>
        <w:pStyle w:val="20"/>
        <w:numPr>
          <w:ilvl w:val="0"/>
          <w:numId w:val="32"/>
        </w:numPr>
        <w:shd w:val="clear" w:color="auto" w:fill="auto"/>
        <w:spacing w:after="0" w:line="274" w:lineRule="exact"/>
        <w:ind w:firstLine="0"/>
        <w:rPr>
          <w:sz w:val="24"/>
          <w:szCs w:val="24"/>
        </w:rPr>
      </w:pPr>
      <w:r w:rsidRPr="002678F2">
        <w:rPr>
          <w:sz w:val="24"/>
          <w:szCs w:val="24"/>
        </w:rPr>
        <w:t>При направлении документов в форме электронных документов подлинность документов должна быть удостоверена в порядке, предусмотренном Федеральным законом от 06.04.2011 № 63-ФЗ «Об электронной подписи».</w:t>
      </w:r>
    </w:p>
    <w:p w:rsidR="002678F2" w:rsidRPr="00582622" w:rsidRDefault="00FA3995" w:rsidP="00390695">
      <w:pPr>
        <w:widowControl w:val="0"/>
        <w:numPr>
          <w:ilvl w:val="0"/>
          <w:numId w:val="32"/>
        </w:numPr>
        <w:spacing w:after="0" w:line="274" w:lineRule="exact"/>
        <w:jc w:val="both"/>
        <w:rPr>
          <w:rFonts w:ascii="Times New Roman" w:eastAsia="Times New Roman" w:hAnsi="Times New Roman" w:cs="Times New Roman"/>
          <w:sz w:val="24"/>
          <w:szCs w:val="24"/>
          <w:lang w:eastAsia="ru-RU" w:bidi="ru-RU"/>
        </w:rPr>
      </w:pPr>
      <w:r w:rsidRPr="005377B6">
        <w:rPr>
          <w:rFonts w:ascii="Times New Roman" w:hAnsi="Times New Roman" w:cs="Times New Roman"/>
          <w:sz w:val="24"/>
          <w:szCs w:val="24"/>
          <w:lang w:bidi="ru-RU"/>
        </w:rPr>
        <w:t xml:space="preserve">Работники </w:t>
      </w:r>
      <w:r w:rsidR="00CA13E6">
        <w:rPr>
          <w:rFonts w:ascii="Times New Roman" w:hAnsi="Times New Roman" w:cs="Times New Roman"/>
          <w:sz w:val="24"/>
          <w:szCs w:val="24"/>
          <w:lang w:bidi="ru-RU"/>
        </w:rPr>
        <w:t>администрац</w:t>
      </w:r>
      <w:r w:rsidRPr="005377B6">
        <w:rPr>
          <w:rFonts w:ascii="Times New Roman" w:hAnsi="Times New Roman" w:cs="Times New Roman"/>
          <w:sz w:val="24"/>
          <w:szCs w:val="24"/>
          <w:lang w:bidi="ru-RU"/>
        </w:rPr>
        <w:t>ии ЗАТО Солнечный не вправе требовать от заявителя:</w:t>
      </w:r>
    </w:p>
    <w:p w:rsidR="005377B6" w:rsidRPr="005377B6" w:rsidRDefault="005377B6" w:rsidP="005377B6">
      <w:pPr>
        <w:numPr>
          <w:ilvl w:val="0"/>
          <w:numId w:val="3"/>
        </w:numPr>
        <w:spacing w:line="240" w:lineRule="auto"/>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377B6" w:rsidRPr="005377B6" w:rsidRDefault="005377B6" w:rsidP="005377B6">
      <w:pPr>
        <w:numPr>
          <w:ilvl w:val="0"/>
          <w:numId w:val="3"/>
        </w:numPr>
        <w:spacing w:line="240" w:lineRule="auto"/>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27.07.2010г. №210-ФЗ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Заявитель вправе представить указанные документы и информацию в органы, предоставляющие муниципальные услуги, по собственной инициативе;</w:t>
      </w:r>
    </w:p>
    <w:p w:rsidR="005377B6" w:rsidRPr="005377B6" w:rsidRDefault="005377B6" w:rsidP="005377B6">
      <w:pPr>
        <w:numPr>
          <w:ilvl w:val="0"/>
          <w:numId w:val="3"/>
        </w:numPr>
        <w:spacing w:line="240" w:lineRule="auto"/>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осуществления действий, в том числе согласований, необходимых для получения муниципальных услуг и связанных с обращением в органы местного самоуправления,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27.07.2010г. №210-ФЗ;</w:t>
      </w:r>
    </w:p>
    <w:p w:rsidR="005377B6" w:rsidRPr="005377B6" w:rsidRDefault="005377B6" w:rsidP="005377B6">
      <w:pPr>
        <w:numPr>
          <w:ilvl w:val="0"/>
          <w:numId w:val="3"/>
        </w:numPr>
        <w:spacing w:line="240" w:lineRule="auto"/>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377B6" w:rsidRPr="005377B6" w:rsidRDefault="005377B6" w:rsidP="00FA3995">
      <w:pPr>
        <w:spacing w:line="240" w:lineRule="auto"/>
        <w:ind w:left="709"/>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377B6" w:rsidRPr="005377B6" w:rsidRDefault="005377B6" w:rsidP="00FA3995">
      <w:pPr>
        <w:spacing w:line="240" w:lineRule="auto"/>
        <w:ind w:left="709"/>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377B6" w:rsidRPr="005377B6" w:rsidRDefault="005377B6" w:rsidP="00FA3995">
      <w:pPr>
        <w:spacing w:line="240" w:lineRule="auto"/>
        <w:ind w:left="709"/>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77B6" w:rsidRPr="005377B6" w:rsidRDefault="005377B6" w:rsidP="00FA3995">
      <w:pPr>
        <w:spacing w:line="240" w:lineRule="auto"/>
        <w:ind w:left="709"/>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предусмотренной частью 1.1 статьи 16 Федерального закона от 27.07.2010г.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27.07.2010г. №210-ФЗ, уведомляется заявитель, а также приносятся извинения за доставленные неудобства;</w:t>
      </w:r>
    </w:p>
    <w:p w:rsidR="002E540F" w:rsidRDefault="005377B6" w:rsidP="005377B6">
      <w:pPr>
        <w:numPr>
          <w:ilvl w:val="0"/>
          <w:numId w:val="3"/>
        </w:numPr>
        <w:spacing w:line="240" w:lineRule="auto"/>
        <w:contextualSpacing/>
        <w:jc w:val="both"/>
        <w:rPr>
          <w:rFonts w:ascii="Times New Roman" w:hAnsi="Times New Roman" w:cs="Times New Roman"/>
          <w:sz w:val="24"/>
          <w:szCs w:val="24"/>
          <w:lang w:bidi="ru-RU"/>
        </w:rPr>
      </w:pPr>
      <w:r w:rsidRPr="005377B6">
        <w:rPr>
          <w:rFonts w:ascii="Times New Roman" w:hAnsi="Times New Roman" w:cs="Times New Roman"/>
          <w:sz w:val="24"/>
          <w:szCs w:val="24"/>
          <w:lang w:bidi="ru-RU"/>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27.07.2010г.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FA38DC" w:rsidRPr="002E540F" w:rsidRDefault="00FA38DC" w:rsidP="00FA38DC">
      <w:pPr>
        <w:spacing w:line="240" w:lineRule="auto"/>
        <w:contextualSpacing/>
        <w:jc w:val="both"/>
        <w:rPr>
          <w:rFonts w:ascii="Times New Roman" w:hAnsi="Times New Roman" w:cs="Times New Roman"/>
          <w:sz w:val="24"/>
          <w:szCs w:val="24"/>
          <w:lang w:bidi="ru-RU"/>
        </w:rPr>
      </w:pPr>
    </w:p>
    <w:p w:rsidR="002E540F" w:rsidRPr="00D43178" w:rsidRDefault="002E540F" w:rsidP="00CE1E98">
      <w:pPr>
        <w:spacing w:line="240" w:lineRule="auto"/>
        <w:contextualSpacing/>
        <w:jc w:val="center"/>
        <w:rPr>
          <w:rFonts w:ascii="Times New Roman" w:hAnsi="Times New Roman" w:cs="Times New Roman"/>
          <w:sz w:val="24"/>
          <w:szCs w:val="24"/>
          <w:u w:val="single"/>
          <w:lang w:bidi="ru-RU"/>
        </w:rPr>
      </w:pPr>
      <w:r w:rsidRPr="002E540F">
        <w:rPr>
          <w:rFonts w:ascii="Times New Roman" w:hAnsi="Times New Roman" w:cs="Times New Roman"/>
          <w:sz w:val="24"/>
          <w:szCs w:val="24"/>
          <w:lang w:bidi="ru-RU"/>
        </w:rPr>
        <w:t xml:space="preserve">2.7. </w:t>
      </w:r>
      <w:r w:rsidRPr="00D43178">
        <w:rPr>
          <w:rFonts w:ascii="Times New Roman" w:hAnsi="Times New Roman" w:cs="Times New Roman"/>
          <w:sz w:val="24"/>
          <w:szCs w:val="24"/>
          <w:u w:val="single"/>
          <w:lang w:bidi="ru-RU"/>
        </w:rPr>
        <w:t>Исчерпывающий перечень оснований для отказа в приеме документов, необходимых для предоставления муниципальной услуги.</w:t>
      </w:r>
    </w:p>
    <w:p w:rsidR="002E540F" w:rsidRPr="002E540F" w:rsidRDefault="002E540F" w:rsidP="00390695">
      <w:pPr>
        <w:numPr>
          <w:ilvl w:val="0"/>
          <w:numId w:val="13"/>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t>Основаниями для отказа в приеме документов являются:</w:t>
      </w:r>
    </w:p>
    <w:p w:rsidR="002E540F" w:rsidRDefault="002E540F" w:rsidP="00390695">
      <w:pPr>
        <w:numPr>
          <w:ilvl w:val="0"/>
          <w:numId w:val="14"/>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t>если содержание заявления не позволяет установить предмет обращения;</w:t>
      </w:r>
    </w:p>
    <w:p w:rsidR="00FA3995" w:rsidRDefault="00FA3995" w:rsidP="00390695">
      <w:pPr>
        <w:numPr>
          <w:ilvl w:val="0"/>
          <w:numId w:val="14"/>
        </w:numPr>
        <w:spacing w:line="240" w:lineRule="auto"/>
        <w:contextualSpacing/>
        <w:jc w:val="both"/>
        <w:rPr>
          <w:rFonts w:ascii="Times New Roman" w:hAnsi="Times New Roman" w:cs="Times New Roman"/>
          <w:sz w:val="24"/>
          <w:szCs w:val="24"/>
          <w:lang w:bidi="ru-RU"/>
        </w:rPr>
      </w:pPr>
      <w:r w:rsidRPr="00FA3995">
        <w:rPr>
          <w:rFonts w:ascii="Times New Roman" w:hAnsi="Times New Roman" w:cs="Times New Roman"/>
          <w:sz w:val="24"/>
          <w:szCs w:val="24"/>
          <w:lang w:bidi="ru-RU"/>
        </w:rPr>
        <w:t>отсутствует документ, удостоверяющий личность заявителя или его уполномоченного представителя (при обращении на личном приеме)</w:t>
      </w:r>
      <w:r>
        <w:rPr>
          <w:rFonts w:ascii="Times New Roman" w:hAnsi="Times New Roman" w:cs="Times New Roman"/>
          <w:sz w:val="24"/>
          <w:szCs w:val="24"/>
          <w:lang w:bidi="ru-RU"/>
        </w:rPr>
        <w:t>;</w:t>
      </w:r>
    </w:p>
    <w:p w:rsidR="00FA3995" w:rsidRPr="002E540F" w:rsidRDefault="00FA3995" w:rsidP="00390695">
      <w:pPr>
        <w:numPr>
          <w:ilvl w:val="0"/>
          <w:numId w:val="14"/>
        </w:numPr>
        <w:spacing w:line="240" w:lineRule="auto"/>
        <w:contextualSpacing/>
        <w:jc w:val="both"/>
        <w:rPr>
          <w:rFonts w:ascii="Times New Roman" w:hAnsi="Times New Roman" w:cs="Times New Roman"/>
          <w:sz w:val="24"/>
          <w:szCs w:val="24"/>
          <w:lang w:bidi="ru-RU"/>
        </w:rPr>
      </w:pPr>
      <w:r w:rsidRPr="00FA3995">
        <w:rPr>
          <w:rFonts w:ascii="Times New Roman" w:hAnsi="Times New Roman" w:cs="Times New Roman"/>
          <w:sz w:val="24"/>
          <w:szCs w:val="24"/>
          <w:lang w:bidi="ru-RU"/>
        </w:rPr>
        <w:t>отсутствует документ, подтверждающий полномочия представителя заявителя (при обращении на личном приеме)</w:t>
      </w:r>
      <w:r>
        <w:rPr>
          <w:rFonts w:ascii="Times New Roman" w:hAnsi="Times New Roman" w:cs="Times New Roman"/>
          <w:sz w:val="24"/>
          <w:szCs w:val="24"/>
          <w:lang w:bidi="ru-RU"/>
        </w:rPr>
        <w:t>;</w:t>
      </w:r>
    </w:p>
    <w:p w:rsidR="00FA3995" w:rsidRDefault="002E540F" w:rsidP="00390695">
      <w:pPr>
        <w:numPr>
          <w:ilvl w:val="0"/>
          <w:numId w:val="14"/>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t>если в установленном порядке не подтверждена подлинность электронного документа, направленного с использованием Единого портала государственных и муниципальных услуг</w:t>
      </w:r>
      <w:r w:rsidR="00FA3995">
        <w:rPr>
          <w:rFonts w:ascii="Times New Roman" w:hAnsi="Times New Roman" w:cs="Times New Roman"/>
          <w:sz w:val="24"/>
          <w:szCs w:val="24"/>
          <w:lang w:bidi="ru-RU"/>
        </w:rPr>
        <w:t>;</w:t>
      </w:r>
    </w:p>
    <w:p w:rsidR="002E540F" w:rsidRPr="002E540F" w:rsidRDefault="00FA3995" w:rsidP="00390695">
      <w:pPr>
        <w:numPr>
          <w:ilvl w:val="0"/>
          <w:numId w:val="14"/>
        </w:numPr>
        <w:spacing w:line="240" w:lineRule="auto"/>
        <w:contextualSpacing/>
        <w:jc w:val="both"/>
        <w:rPr>
          <w:rFonts w:ascii="Times New Roman" w:hAnsi="Times New Roman" w:cs="Times New Roman"/>
          <w:sz w:val="24"/>
          <w:szCs w:val="24"/>
          <w:lang w:bidi="ru-RU"/>
        </w:rPr>
      </w:pPr>
      <w:r w:rsidRPr="00FA3995">
        <w:rPr>
          <w:rFonts w:ascii="Times New Roman" w:hAnsi="Times New Roman" w:cs="Times New Roman"/>
          <w:sz w:val="24"/>
          <w:szCs w:val="24"/>
          <w:lang w:bidi="ru-RU"/>
        </w:rPr>
        <w:t>представлены документы, имеющие подчистки, приписки, исправления, не позволяющие однозначно истолковать их содержание, кроме случаев, когда допущенные нарушения могут быть устранены органами и организациями, участвующими в предоставлении муниципальной услуги</w:t>
      </w:r>
      <w:r w:rsidR="002E540F" w:rsidRPr="002E540F">
        <w:rPr>
          <w:rFonts w:ascii="Times New Roman" w:hAnsi="Times New Roman" w:cs="Times New Roman"/>
          <w:sz w:val="24"/>
          <w:szCs w:val="24"/>
          <w:lang w:bidi="ru-RU"/>
        </w:rPr>
        <w:t>.</w:t>
      </w:r>
    </w:p>
    <w:p w:rsidR="002E540F" w:rsidRDefault="002E540F" w:rsidP="00390695">
      <w:pPr>
        <w:numPr>
          <w:ilvl w:val="0"/>
          <w:numId w:val="13"/>
        </w:numPr>
        <w:spacing w:line="240" w:lineRule="auto"/>
        <w:contextualSpacing/>
        <w:jc w:val="both"/>
        <w:rPr>
          <w:rFonts w:ascii="Times New Roman" w:hAnsi="Times New Roman" w:cs="Times New Roman"/>
          <w:sz w:val="24"/>
          <w:szCs w:val="24"/>
          <w:lang w:bidi="ru-RU"/>
        </w:rPr>
      </w:pPr>
      <w:r w:rsidRPr="002E540F">
        <w:rPr>
          <w:rFonts w:ascii="Times New Roman" w:hAnsi="Times New Roman" w:cs="Times New Roman"/>
          <w:sz w:val="24"/>
          <w:szCs w:val="24"/>
          <w:lang w:bidi="ru-RU"/>
        </w:rPr>
        <w:t>После устранения оснований для отказа в приеме документов, необходимых для предоставления муниципальной услуги заявитель вправе обратиться повторно для получения муниципальной услуги.</w:t>
      </w:r>
    </w:p>
    <w:p w:rsidR="00227F34" w:rsidRPr="002E540F" w:rsidRDefault="00227F34" w:rsidP="00227F34">
      <w:pPr>
        <w:spacing w:line="240" w:lineRule="auto"/>
        <w:contextualSpacing/>
        <w:jc w:val="both"/>
        <w:rPr>
          <w:rFonts w:ascii="Times New Roman" w:hAnsi="Times New Roman" w:cs="Times New Roman"/>
          <w:sz w:val="24"/>
          <w:szCs w:val="24"/>
          <w:lang w:bidi="ru-RU"/>
        </w:rPr>
      </w:pPr>
    </w:p>
    <w:p w:rsidR="002E540F" w:rsidRPr="002E540F" w:rsidRDefault="002E540F" w:rsidP="00CE1E98">
      <w:pPr>
        <w:spacing w:line="240" w:lineRule="auto"/>
        <w:contextualSpacing/>
        <w:jc w:val="center"/>
        <w:rPr>
          <w:rFonts w:ascii="Times New Roman" w:hAnsi="Times New Roman" w:cs="Times New Roman"/>
          <w:sz w:val="24"/>
          <w:szCs w:val="24"/>
          <w:lang w:bidi="ru-RU"/>
        </w:rPr>
      </w:pPr>
      <w:r w:rsidRPr="002E540F">
        <w:rPr>
          <w:rFonts w:ascii="Times New Roman" w:hAnsi="Times New Roman" w:cs="Times New Roman"/>
          <w:sz w:val="24"/>
          <w:szCs w:val="24"/>
          <w:lang w:bidi="ru-RU"/>
        </w:rPr>
        <w:t xml:space="preserve">2.8. </w:t>
      </w:r>
      <w:r w:rsidRPr="00D43178">
        <w:rPr>
          <w:rFonts w:ascii="Times New Roman" w:hAnsi="Times New Roman" w:cs="Times New Roman"/>
          <w:sz w:val="24"/>
          <w:szCs w:val="24"/>
          <w:u w:val="single"/>
          <w:lang w:bidi="ru-RU"/>
        </w:rPr>
        <w:t>Исчерпывающий перечень оснований для отказа</w:t>
      </w:r>
      <w:r w:rsidRPr="00D43178">
        <w:rPr>
          <w:rFonts w:ascii="Times New Roman" w:hAnsi="Times New Roman" w:cs="Times New Roman"/>
          <w:sz w:val="24"/>
          <w:szCs w:val="24"/>
          <w:u w:val="single"/>
          <w:lang w:bidi="ru-RU"/>
        </w:rPr>
        <w:br/>
        <w:t>в предоставлении муниципальной услуги.</w:t>
      </w:r>
    </w:p>
    <w:p w:rsidR="00227F34" w:rsidRDefault="00FA38DC" w:rsidP="00390695">
      <w:pPr>
        <w:numPr>
          <w:ilvl w:val="0"/>
          <w:numId w:val="15"/>
        </w:numPr>
        <w:spacing w:line="240" w:lineRule="auto"/>
        <w:contextualSpacing/>
        <w:jc w:val="both"/>
        <w:rPr>
          <w:rFonts w:ascii="Times New Roman" w:hAnsi="Times New Roman" w:cs="Times New Roman"/>
          <w:sz w:val="24"/>
          <w:szCs w:val="24"/>
          <w:lang w:bidi="ru-RU"/>
        </w:rPr>
      </w:pPr>
      <w:r w:rsidRPr="00FA38DC">
        <w:rPr>
          <w:rFonts w:ascii="Times New Roman" w:hAnsi="Times New Roman" w:cs="Times New Roman"/>
          <w:sz w:val="24"/>
          <w:szCs w:val="24"/>
          <w:lang w:bidi="ru-RU"/>
        </w:rPr>
        <w:t>Решение об отказе в предоставлении муниципальной услуги принимается в случаях:</w:t>
      </w:r>
    </w:p>
    <w:p w:rsidR="00AF66CD" w:rsidRDefault="00AF66CD" w:rsidP="00AF66CD">
      <w:pPr>
        <w:spacing w:line="240" w:lineRule="auto"/>
        <w:ind w:left="720"/>
        <w:contextualSpacing/>
        <w:jc w:val="both"/>
        <w:rPr>
          <w:rFonts w:ascii="Times New Roman" w:hAnsi="Times New Roman" w:cs="Times New Roman"/>
          <w:sz w:val="24"/>
          <w:szCs w:val="24"/>
          <w:lang w:bidi="ru-RU"/>
        </w:rPr>
      </w:pPr>
      <w:r w:rsidRPr="00AF66CD">
        <w:rPr>
          <w:rFonts w:ascii="Times New Roman" w:hAnsi="Times New Roman" w:cs="Times New Roman"/>
          <w:sz w:val="24"/>
          <w:szCs w:val="24"/>
          <w:lang w:bidi="ru-RU"/>
        </w:rPr>
        <w:t xml:space="preserve">а) неполный состав сведений в заявлении и в представленных документах; </w:t>
      </w:r>
    </w:p>
    <w:p w:rsidR="00AF66CD" w:rsidRPr="00AF66CD" w:rsidRDefault="00AF66CD" w:rsidP="00AF66CD">
      <w:pPr>
        <w:spacing w:line="240" w:lineRule="auto"/>
        <w:ind w:left="720"/>
        <w:contextualSpacing/>
        <w:jc w:val="both"/>
        <w:rPr>
          <w:rFonts w:ascii="Times New Roman" w:hAnsi="Times New Roman" w:cs="Times New Roman"/>
          <w:sz w:val="24"/>
          <w:szCs w:val="24"/>
          <w:lang w:bidi="ru-RU"/>
        </w:rPr>
      </w:pPr>
      <w:r w:rsidRPr="00AF66CD">
        <w:rPr>
          <w:rFonts w:ascii="Times New Roman" w:hAnsi="Times New Roman" w:cs="Times New Roman"/>
          <w:sz w:val="24"/>
          <w:szCs w:val="24"/>
          <w:lang w:bidi="ru-RU"/>
        </w:rPr>
        <w:t>б) обнаружение в представленных документах недостоверных данных, технических ошибок, наличие которых препятствует предоставлению муниципальной услуги;</w:t>
      </w:r>
    </w:p>
    <w:p w:rsidR="00AF66CD" w:rsidRDefault="00AF66CD" w:rsidP="00AF66CD">
      <w:pPr>
        <w:spacing w:line="240" w:lineRule="auto"/>
        <w:ind w:left="720"/>
        <w:contextualSpacing/>
        <w:jc w:val="both"/>
        <w:rPr>
          <w:rFonts w:ascii="Times New Roman" w:hAnsi="Times New Roman" w:cs="Times New Roman"/>
          <w:sz w:val="24"/>
          <w:szCs w:val="24"/>
          <w:lang w:bidi="ru-RU"/>
        </w:rPr>
      </w:pPr>
      <w:r w:rsidRPr="00AF66CD">
        <w:rPr>
          <w:rFonts w:ascii="Times New Roman" w:hAnsi="Times New Roman" w:cs="Times New Roman"/>
          <w:sz w:val="24"/>
          <w:szCs w:val="24"/>
          <w:lang w:bidi="ru-RU"/>
        </w:rPr>
        <w:t>в) обращения неуполномоченного лица в случае, если за предоставлением услуги обратился не заявитель, а представитель заявителя.</w:t>
      </w:r>
    </w:p>
    <w:p w:rsidR="00E27B05" w:rsidRDefault="00E27B05" w:rsidP="00AF66CD">
      <w:pPr>
        <w:spacing w:line="240" w:lineRule="auto"/>
        <w:ind w:left="720"/>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lang w:bidi="ru-RU"/>
        </w:rPr>
        <w:t xml:space="preserve">г) </w:t>
      </w:r>
      <w:r w:rsidRPr="00E27B05">
        <w:rPr>
          <w:rFonts w:ascii="Times New Roman" w:eastAsia="Times New Roman" w:hAnsi="Times New Roman" w:cs="Times New Roman"/>
          <w:sz w:val="24"/>
          <w:szCs w:val="24"/>
          <w:lang w:eastAsia="ru-RU"/>
        </w:rPr>
        <w:t>к нанимателю обмениваемого жилого помещения предъявлен иск о расторжении или об изменении договора социального найма жилого помещения;</w:t>
      </w:r>
    </w:p>
    <w:p w:rsidR="00E27B05" w:rsidRDefault="00E27B05" w:rsidP="00AF66CD">
      <w:pPr>
        <w:spacing w:line="240" w:lineRule="auto"/>
        <w:ind w:left="720"/>
        <w:contextualSpacing/>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д</w:t>
      </w:r>
      <w:proofErr w:type="spellEnd"/>
      <w:r>
        <w:rPr>
          <w:rFonts w:ascii="Times New Roman" w:eastAsia="Times New Roman" w:hAnsi="Times New Roman" w:cs="Times New Roman"/>
          <w:sz w:val="24"/>
          <w:szCs w:val="24"/>
          <w:lang w:eastAsia="ru-RU"/>
        </w:rPr>
        <w:t xml:space="preserve">) </w:t>
      </w:r>
      <w:r w:rsidRPr="00E27B05">
        <w:rPr>
          <w:rFonts w:ascii="Times New Roman" w:eastAsia="Times New Roman" w:hAnsi="Times New Roman" w:cs="Times New Roman"/>
          <w:sz w:val="24"/>
          <w:szCs w:val="24"/>
          <w:lang w:eastAsia="ru-RU"/>
        </w:rPr>
        <w:t>право пользования обмениваемым жилым помещением оспаривается в судебном порядке;</w:t>
      </w:r>
    </w:p>
    <w:p w:rsidR="00E27B05" w:rsidRDefault="00E27B05" w:rsidP="00AF66CD">
      <w:pPr>
        <w:spacing w:line="240" w:lineRule="auto"/>
        <w:ind w:left="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 </w:t>
      </w:r>
      <w:r w:rsidR="00872320" w:rsidRPr="00E27B05">
        <w:rPr>
          <w:rFonts w:ascii="Times New Roman" w:eastAsia="Times New Roman" w:hAnsi="Times New Roman" w:cs="Times New Roman"/>
          <w:sz w:val="24"/>
          <w:szCs w:val="24"/>
          <w:lang w:eastAsia="ru-RU"/>
        </w:rPr>
        <w:t>обмениваемое жилое помещение признано в установленном порядке непригодным для проживания;</w:t>
      </w:r>
    </w:p>
    <w:p w:rsidR="00872320" w:rsidRDefault="00872320" w:rsidP="00AF66CD">
      <w:pPr>
        <w:spacing w:line="240" w:lineRule="auto"/>
        <w:ind w:left="720"/>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ж) </w:t>
      </w:r>
      <w:r w:rsidRPr="00E27B05">
        <w:rPr>
          <w:rFonts w:ascii="Times New Roman" w:eastAsia="Times New Roman" w:hAnsi="Times New Roman" w:cs="Times New Roman"/>
          <w:sz w:val="24"/>
          <w:szCs w:val="24"/>
          <w:lang w:eastAsia="ru-RU"/>
        </w:rPr>
        <w:t>принято решение о сносе соответствующего дома или его переоборудовании для использования в других целях;</w:t>
      </w:r>
    </w:p>
    <w:p w:rsidR="00872320" w:rsidRDefault="00872320" w:rsidP="00AF66CD">
      <w:pPr>
        <w:spacing w:line="240" w:lineRule="auto"/>
        <w:ind w:left="720"/>
        <w:contextualSpacing/>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з</w:t>
      </w:r>
      <w:proofErr w:type="spellEnd"/>
      <w:r>
        <w:rPr>
          <w:rFonts w:ascii="Times New Roman" w:eastAsia="Times New Roman" w:hAnsi="Times New Roman" w:cs="Times New Roman"/>
          <w:sz w:val="24"/>
          <w:szCs w:val="24"/>
          <w:lang w:eastAsia="ru-RU"/>
        </w:rPr>
        <w:t xml:space="preserve">) </w:t>
      </w:r>
      <w:r w:rsidRPr="00E27B05">
        <w:rPr>
          <w:rFonts w:ascii="Times New Roman" w:eastAsia="Times New Roman" w:hAnsi="Times New Roman" w:cs="Times New Roman"/>
          <w:sz w:val="24"/>
          <w:szCs w:val="24"/>
          <w:lang w:eastAsia="ru-RU"/>
        </w:rPr>
        <w:t>принято решение о капитальном ремонте соответствующего дома с переустройством и (или) перепланировкой жилых помещений в этом доме;</w:t>
      </w:r>
    </w:p>
    <w:p w:rsidR="00872320" w:rsidRPr="00AF66CD" w:rsidRDefault="00872320" w:rsidP="00AF66CD">
      <w:pPr>
        <w:spacing w:line="240" w:lineRule="auto"/>
        <w:ind w:left="720"/>
        <w:contextualSpacing/>
        <w:jc w:val="both"/>
        <w:rPr>
          <w:rFonts w:ascii="Times New Roman" w:hAnsi="Times New Roman" w:cs="Times New Roman"/>
          <w:sz w:val="24"/>
          <w:szCs w:val="24"/>
          <w:lang w:bidi="ru-RU"/>
        </w:rPr>
      </w:pPr>
      <w:r>
        <w:rPr>
          <w:rFonts w:ascii="Times New Roman" w:eastAsia="Times New Roman" w:hAnsi="Times New Roman" w:cs="Times New Roman"/>
          <w:sz w:val="24"/>
          <w:szCs w:val="24"/>
          <w:lang w:eastAsia="ru-RU"/>
        </w:rPr>
        <w:t xml:space="preserve">и) </w:t>
      </w:r>
      <w:r w:rsidRPr="00E27B05">
        <w:rPr>
          <w:rFonts w:ascii="Times New Roman" w:eastAsia="Times New Roman" w:hAnsi="Times New Roman" w:cs="Times New Roman"/>
          <w:sz w:val="24"/>
          <w:szCs w:val="24"/>
          <w:lang w:eastAsia="ru-RU"/>
        </w:rPr>
        <w:t xml:space="preserve">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6" w:history="1">
        <w:r w:rsidRPr="00E27B05">
          <w:rPr>
            <w:rFonts w:ascii="Times New Roman" w:eastAsia="Times New Roman" w:hAnsi="Times New Roman" w:cs="Times New Roman"/>
            <w:sz w:val="24"/>
            <w:szCs w:val="24"/>
            <w:lang w:eastAsia="ru-RU"/>
          </w:rPr>
          <w:t>пунктом 4 части 1 статьи 51</w:t>
        </w:r>
      </w:hyperlink>
      <w:r w:rsidRPr="00E27B05">
        <w:rPr>
          <w:rFonts w:ascii="Times New Roman" w:eastAsia="Times New Roman" w:hAnsi="Times New Roman" w:cs="Times New Roman"/>
          <w:sz w:val="24"/>
          <w:szCs w:val="24"/>
          <w:lang w:eastAsia="ru-RU"/>
        </w:rPr>
        <w:t xml:space="preserve"> Жилищного Кодекса Российской Федерации перечне.</w:t>
      </w:r>
    </w:p>
    <w:p w:rsidR="00AF66CD" w:rsidRPr="00AF66CD" w:rsidRDefault="00AF66CD" w:rsidP="00C27649">
      <w:pPr>
        <w:spacing w:line="240" w:lineRule="auto"/>
        <w:contextualSpacing/>
        <w:jc w:val="both"/>
        <w:rPr>
          <w:rFonts w:ascii="Times New Roman" w:hAnsi="Times New Roman" w:cs="Times New Roman"/>
          <w:sz w:val="24"/>
          <w:szCs w:val="24"/>
          <w:lang w:bidi="ru-RU"/>
        </w:rPr>
      </w:pPr>
      <w:r w:rsidRPr="00AF66CD">
        <w:rPr>
          <w:rFonts w:ascii="Times New Roman" w:hAnsi="Times New Roman" w:cs="Times New Roman"/>
          <w:sz w:val="24"/>
          <w:szCs w:val="24"/>
          <w:lang w:bidi="ru-RU"/>
        </w:rPr>
        <w:t xml:space="preserve">Решение об отказе </w:t>
      </w:r>
      <w:r w:rsidR="00872320" w:rsidRPr="00872320">
        <w:rPr>
          <w:rFonts w:ascii="Times New Roman" w:eastAsia="Times New Roman" w:hAnsi="Times New Roman" w:cs="Times New Roman"/>
          <w:sz w:val="24"/>
          <w:szCs w:val="24"/>
          <w:lang w:eastAsia="ru-RU"/>
        </w:rPr>
        <w:t xml:space="preserve">на обмен жилыми помещениями, предоставленными по договорам социального </w:t>
      </w:r>
      <w:proofErr w:type="spellStart"/>
      <w:r w:rsidR="00872320" w:rsidRPr="00872320">
        <w:rPr>
          <w:rFonts w:ascii="Times New Roman" w:eastAsia="Times New Roman" w:hAnsi="Times New Roman" w:cs="Times New Roman"/>
          <w:sz w:val="24"/>
          <w:szCs w:val="24"/>
          <w:lang w:eastAsia="ru-RU"/>
        </w:rPr>
        <w:t>найма</w:t>
      </w:r>
      <w:r w:rsidR="00872320">
        <w:rPr>
          <w:rFonts w:ascii="Times New Roman" w:eastAsia="Times New Roman" w:hAnsi="Times New Roman" w:cs="Times New Roman"/>
          <w:sz w:val="24"/>
          <w:szCs w:val="24"/>
          <w:lang w:eastAsia="ru-RU"/>
        </w:rPr>
        <w:t>,</w:t>
      </w:r>
      <w:r w:rsidRPr="00AF66CD">
        <w:rPr>
          <w:rFonts w:ascii="Times New Roman" w:hAnsi="Times New Roman" w:cs="Times New Roman"/>
          <w:sz w:val="24"/>
          <w:szCs w:val="24"/>
          <w:lang w:bidi="ru-RU"/>
        </w:rPr>
        <w:t>направляется</w:t>
      </w:r>
      <w:proofErr w:type="spellEnd"/>
      <w:r w:rsidRPr="00AF66CD">
        <w:rPr>
          <w:rFonts w:ascii="Times New Roman" w:hAnsi="Times New Roman" w:cs="Times New Roman"/>
          <w:sz w:val="24"/>
          <w:szCs w:val="24"/>
          <w:lang w:bidi="ru-RU"/>
        </w:rPr>
        <w:t xml:space="preserve"> заявителю в письменной форме в 3-дневный срок после принятия такого решения с указанием причин отказа.</w:t>
      </w:r>
    </w:p>
    <w:p w:rsidR="00AF66CD" w:rsidRPr="00AF66CD" w:rsidRDefault="00AF66CD" w:rsidP="00AF66CD">
      <w:pPr>
        <w:spacing w:line="240" w:lineRule="auto"/>
        <w:contextualSpacing/>
        <w:jc w:val="both"/>
        <w:rPr>
          <w:rFonts w:ascii="Times New Roman" w:hAnsi="Times New Roman" w:cs="Times New Roman"/>
          <w:sz w:val="24"/>
          <w:szCs w:val="24"/>
          <w:lang w:bidi="ru-RU"/>
        </w:rPr>
      </w:pPr>
      <w:r w:rsidRPr="00AF66CD">
        <w:rPr>
          <w:rFonts w:ascii="Times New Roman" w:hAnsi="Times New Roman" w:cs="Times New Roman"/>
          <w:sz w:val="24"/>
          <w:szCs w:val="24"/>
          <w:lang w:bidi="ru-RU"/>
        </w:rPr>
        <w:t xml:space="preserve">Решение об отказе </w:t>
      </w:r>
      <w:r w:rsidR="00872320" w:rsidRPr="00872320">
        <w:rPr>
          <w:rFonts w:ascii="Times New Roman" w:eastAsia="Times New Roman" w:hAnsi="Times New Roman" w:cs="Times New Roman"/>
          <w:sz w:val="24"/>
          <w:szCs w:val="24"/>
          <w:lang w:eastAsia="ru-RU"/>
        </w:rPr>
        <w:t xml:space="preserve">на обмен жилыми помещениями, предоставленными по договорам социального </w:t>
      </w:r>
      <w:proofErr w:type="spellStart"/>
      <w:r w:rsidR="00872320" w:rsidRPr="00872320">
        <w:rPr>
          <w:rFonts w:ascii="Times New Roman" w:eastAsia="Times New Roman" w:hAnsi="Times New Roman" w:cs="Times New Roman"/>
          <w:sz w:val="24"/>
          <w:szCs w:val="24"/>
          <w:lang w:eastAsia="ru-RU"/>
        </w:rPr>
        <w:t>найма</w:t>
      </w:r>
      <w:r w:rsidR="00872320">
        <w:rPr>
          <w:rFonts w:ascii="Times New Roman" w:eastAsia="Times New Roman" w:hAnsi="Times New Roman" w:cs="Times New Roman"/>
          <w:sz w:val="24"/>
          <w:szCs w:val="24"/>
          <w:lang w:eastAsia="ru-RU"/>
        </w:rPr>
        <w:t>,</w:t>
      </w:r>
      <w:r w:rsidRPr="00AF66CD">
        <w:rPr>
          <w:rFonts w:ascii="Times New Roman" w:hAnsi="Times New Roman" w:cs="Times New Roman"/>
          <w:sz w:val="24"/>
          <w:szCs w:val="24"/>
          <w:lang w:bidi="ru-RU"/>
        </w:rPr>
        <w:t>может</w:t>
      </w:r>
      <w:proofErr w:type="spellEnd"/>
      <w:r w:rsidRPr="00AF66CD">
        <w:rPr>
          <w:rFonts w:ascii="Times New Roman" w:hAnsi="Times New Roman" w:cs="Times New Roman"/>
          <w:sz w:val="24"/>
          <w:szCs w:val="24"/>
          <w:lang w:bidi="ru-RU"/>
        </w:rPr>
        <w:t xml:space="preserve"> быть обжаловано в суде в установленном порядке.</w:t>
      </w:r>
    </w:p>
    <w:p w:rsidR="00462B7B" w:rsidRDefault="00462B7B" w:rsidP="00FA38DC">
      <w:pPr>
        <w:spacing w:line="240" w:lineRule="auto"/>
        <w:contextualSpacing/>
        <w:jc w:val="both"/>
        <w:rPr>
          <w:rFonts w:ascii="Times New Roman" w:hAnsi="Times New Roman" w:cs="Times New Roman"/>
          <w:sz w:val="24"/>
          <w:szCs w:val="24"/>
          <w:lang w:bidi="ru-RU"/>
        </w:rPr>
      </w:pPr>
    </w:p>
    <w:p w:rsidR="00F9218B" w:rsidRPr="00D43178" w:rsidRDefault="00F9218B" w:rsidP="00390695">
      <w:pPr>
        <w:numPr>
          <w:ilvl w:val="0"/>
          <w:numId w:val="16"/>
        </w:numPr>
        <w:spacing w:line="240" w:lineRule="auto"/>
        <w:contextualSpacing/>
        <w:jc w:val="center"/>
        <w:rPr>
          <w:rFonts w:ascii="Times New Roman" w:hAnsi="Times New Roman" w:cs="Times New Roman"/>
          <w:sz w:val="24"/>
          <w:szCs w:val="24"/>
          <w:u w:val="single"/>
          <w:lang w:bidi="ru-RU"/>
        </w:rPr>
      </w:pPr>
      <w:r w:rsidRPr="00D43178">
        <w:rPr>
          <w:rFonts w:ascii="Times New Roman" w:hAnsi="Times New Roman" w:cs="Times New Roman"/>
          <w:sz w:val="24"/>
          <w:szCs w:val="24"/>
          <w:u w:val="single"/>
          <w:lang w:bidi="ru-RU"/>
        </w:rPr>
        <w:t xml:space="preserve">Размер платы, взимаемой с заявителя </w:t>
      </w:r>
      <w:r w:rsidR="00CE1E98" w:rsidRPr="00D43178">
        <w:rPr>
          <w:rFonts w:ascii="Times New Roman" w:hAnsi="Times New Roman" w:cs="Times New Roman"/>
          <w:sz w:val="24"/>
          <w:szCs w:val="24"/>
          <w:u w:val="single"/>
          <w:lang w:bidi="ru-RU"/>
        </w:rPr>
        <w:br/>
      </w:r>
      <w:r w:rsidRPr="00D43178">
        <w:rPr>
          <w:rFonts w:ascii="Times New Roman" w:hAnsi="Times New Roman" w:cs="Times New Roman"/>
          <w:sz w:val="24"/>
          <w:szCs w:val="24"/>
          <w:u w:val="single"/>
          <w:lang w:bidi="ru-RU"/>
        </w:rPr>
        <w:t>при предоставлении муниципальной услуги.</w:t>
      </w:r>
    </w:p>
    <w:p w:rsidR="00F9218B" w:rsidRDefault="00F9218B" w:rsidP="00390695">
      <w:pPr>
        <w:numPr>
          <w:ilvl w:val="0"/>
          <w:numId w:val="17"/>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Предоставление муниципальной услуги осуществляется без взимания платы.</w:t>
      </w:r>
    </w:p>
    <w:p w:rsidR="004A164B" w:rsidRPr="00F9218B" w:rsidRDefault="004A164B" w:rsidP="004A164B">
      <w:pPr>
        <w:spacing w:line="240" w:lineRule="auto"/>
        <w:contextualSpacing/>
        <w:jc w:val="both"/>
        <w:rPr>
          <w:rFonts w:ascii="Times New Roman" w:hAnsi="Times New Roman" w:cs="Times New Roman"/>
          <w:sz w:val="24"/>
          <w:szCs w:val="24"/>
          <w:lang w:bidi="ru-RU"/>
        </w:rPr>
      </w:pPr>
    </w:p>
    <w:p w:rsidR="00F9218B" w:rsidRPr="00D43178" w:rsidRDefault="00F9218B" w:rsidP="00390695">
      <w:pPr>
        <w:numPr>
          <w:ilvl w:val="0"/>
          <w:numId w:val="16"/>
        </w:numPr>
        <w:spacing w:line="240" w:lineRule="auto"/>
        <w:contextualSpacing/>
        <w:jc w:val="center"/>
        <w:rPr>
          <w:rFonts w:ascii="Times New Roman" w:hAnsi="Times New Roman" w:cs="Times New Roman"/>
          <w:sz w:val="24"/>
          <w:szCs w:val="24"/>
          <w:u w:val="single"/>
          <w:lang w:bidi="ru-RU"/>
        </w:rPr>
      </w:pPr>
      <w:r w:rsidRPr="00D43178">
        <w:rPr>
          <w:rFonts w:ascii="Times New Roman" w:hAnsi="Times New Roman" w:cs="Times New Roman"/>
          <w:sz w:val="24"/>
          <w:szCs w:val="24"/>
          <w:u w:val="single"/>
          <w:lang w:bidi="ru-RU"/>
        </w:rPr>
        <w:t>Максимальный срок ожидания в очереди при подаче запроса о предоставлении муниципальной услуги и при получении результата предоставления</w:t>
      </w:r>
      <w:r w:rsidR="004A164B" w:rsidRPr="00D43178">
        <w:rPr>
          <w:rFonts w:ascii="Times New Roman" w:hAnsi="Times New Roman" w:cs="Times New Roman"/>
          <w:sz w:val="24"/>
          <w:szCs w:val="24"/>
          <w:u w:val="single"/>
          <w:lang w:bidi="ru-RU"/>
        </w:rPr>
        <w:br/>
      </w:r>
      <w:r w:rsidRPr="00D43178">
        <w:rPr>
          <w:rFonts w:ascii="Times New Roman" w:hAnsi="Times New Roman" w:cs="Times New Roman"/>
          <w:sz w:val="24"/>
          <w:szCs w:val="24"/>
          <w:u w:val="single"/>
          <w:lang w:bidi="ru-RU"/>
        </w:rPr>
        <w:t>муниципальной услуги</w:t>
      </w:r>
    </w:p>
    <w:p w:rsidR="00F9218B" w:rsidRDefault="00F9218B" w:rsidP="00872320">
      <w:pPr>
        <w:pStyle w:val="a3"/>
        <w:numPr>
          <w:ilvl w:val="2"/>
          <w:numId w:val="40"/>
        </w:numPr>
        <w:spacing w:line="240" w:lineRule="auto"/>
        <w:jc w:val="both"/>
        <w:rPr>
          <w:rFonts w:ascii="Times New Roman" w:hAnsi="Times New Roman" w:cs="Times New Roman"/>
          <w:sz w:val="24"/>
          <w:szCs w:val="24"/>
          <w:lang w:bidi="ru-RU"/>
        </w:rPr>
      </w:pPr>
      <w:r w:rsidRPr="00872320">
        <w:rPr>
          <w:rFonts w:ascii="Times New Roman" w:hAnsi="Times New Roman" w:cs="Times New Roman"/>
          <w:sz w:val="24"/>
          <w:szCs w:val="24"/>
          <w:lang w:bidi="ru-RU"/>
        </w:rPr>
        <w:t>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4A164B" w:rsidRDefault="00872320" w:rsidP="004A164B">
      <w:pPr>
        <w:pStyle w:val="a3"/>
        <w:numPr>
          <w:ilvl w:val="2"/>
          <w:numId w:val="40"/>
        </w:numPr>
        <w:spacing w:line="240" w:lineRule="auto"/>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Максимальный срок ожидания в очереди при получении результата предоставления муниципальной услуги составляет 15 минут.</w:t>
      </w:r>
    </w:p>
    <w:p w:rsidR="00D43178" w:rsidRPr="00D43178" w:rsidRDefault="00D43178" w:rsidP="00D43178">
      <w:pPr>
        <w:pStyle w:val="a3"/>
        <w:spacing w:line="240" w:lineRule="auto"/>
        <w:jc w:val="both"/>
        <w:rPr>
          <w:rFonts w:ascii="Times New Roman" w:hAnsi="Times New Roman" w:cs="Times New Roman"/>
          <w:sz w:val="24"/>
          <w:szCs w:val="24"/>
          <w:lang w:bidi="ru-RU"/>
        </w:rPr>
      </w:pPr>
    </w:p>
    <w:p w:rsidR="00F9218B" w:rsidRPr="00D43178" w:rsidRDefault="00F9218B" w:rsidP="005E1360">
      <w:pPr>
        <w:pStyle w:val="a3"/>
        <w:numPr>
          <w:ilvl w:val="1"/>
          <w:numId w:val="40"/>
        </w:numPr>
        <w:spacing w:line="240" w:lineRule="auto"/>
        <w:jc w:val="center"/>
        <w:rPr>
          <w:rFonts w:ascii="Times New Roman" w:hAnsi="Times New Roman" w:cs="Times New Roman"/>
          <w:sz w:val="24"/>
          <w:szCs w:val="24"/>
          <w:u w:val="single"/>
          <w:lang w:bidi="ru-RU"/>
        </w:rPr>
      </w:pPr>
      <w:r w:rsidRPr="00D43178">
        <w:rPr>
          <w:rFonts w:ascii="Times New Roman" w:hAnsi="Times New Roman" w:cs="Times New Roman"/>
          <w:sz w:val="24"/>
          <w:szCs w:val="24"/>
          <w:u w:val="single"/>
          <w:lang w:bidi="ru-RU"/>
        </w:rPr>
        <w:t xml:space="preserve">Срок и порядок регистрации заявления </w:t>
      </w:r>
      <w:r w:rsidR="00CE1E98" w:rsidRPr="00D43178">
        <w:rPr>
          <w:rFonts w:ascii="Times New Roman" w:hAnsi="Times New Roman" w:cs="Times New Roman"/>
          <w:sz w:val="24"/>
          <w:szCs w:val="24"/>
          <w:u w:val="single"/>
          <w:lang w:bidi="ru-RU"/>
        </w:rPr>
        <w:br/>
      </w:r>
      <w:r w:rsidRPr="00D43178">
        <w:rPr>
          <w:rFonts w:ascii="Times New Roman" w:hAnsi="Times New Roman" w:cs="Times New Roman"/>
          <w:sz w:val="24"/>
          <w:szCs w:val="24"/>
          <w:u w:val="single"/>
          <w:lang w:bidi="ru-RU"/>
        </w:rPr>
        <w:t>о предоставлении муниципальной услуги</w:t>
      </w:r>
    </w:p>
    <w:p w:rsidR="00F9218B" w:rsidRDefault="00F9218B" w:rsidP="005E1360">
      <w:pPr>
        <w:numPr>
          <w:ilvl w:val="2"/>
          <w:numId w:val="40"/>
        </w:numPr>
        <w:spacing w:line="240" w:lineRule="auto"/>
        <w:contextualSpacing/>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 xml:space="preserve">Срок регистрации заявления о предоставлении муниципальной услуги не должен превышать 15 минут с момента поступления заявления в </w:t>
      </w:r>
      <w:r w:rsidR="00CA13E6">
        <w:rPr>
          <w:rFonts w:ascii="Times New Roman" w:hAnsi="Times New Roman" w:cs="Times New Roman"/>
          <w:sz w:val="24"/>
          <w:szCs w:val="24"/>
          <w:lang w:bidi="ru-RU"/>
        </w:rPr>
        <w:t>администрац</w:t>
      </w:r>
      <w:r w:rsidRPr="00F9218B">
        <w:rPr>
          <w:rFonts w:ascii="Times New Roman" w:hAnsi="Times New Roman" w:cs="Times New Roman"/>
          <w:sz w:val="24"/>
          <w:szCs w:val="24"/>
          <w:lang w:bidi="ru-RU"/>
        </w:rPr>
        <w:t>ию ЗАТО Солнечный.</w:t>
      </w:r>
    </w:p>
    <w:p w:rsidR="004A164B" w:rsidRPr="00F9218B" w:rsidRDefault="004A164B" w:rsidP="004A164B">
      <w:pPr>
        <w:spacing w:line="240" w:lineRule="auto"/>
        <w:contextualSpacing/>
        <w:jc w:val="both"/>
        <w:rPr>
          <w:rFonts w:ascii="Times New Roman" w:hAnsi="Times New Roman" w:cs="Times New Roman"/>
          <w:sz w:val="24"/>
          <w:szCs w:val="24"/>
          <w:lang w:bidi="ru-RU"/>
        </w:rPr>
      </w:pPr>
    </w:p>
    <w:p w:rsidR="00F9218B" w:rsidRPr="00D43178" w:rsidRDefault="00F9218B" w:rsidP="00390695">
      <w:pPr>
        <w:pStyle w:val="a3"/>
        <w:numPr>
          <w:ilvl w:val="1"/>
          <w:numId w:val="34"/>
        </w:numPr>
        <w:spacing w:line="240" w:lineRule="auto"/>
        <w:jc w:val="center"/>
        <w:rPr>
          <w:rFonts w:ascii="Times New Roman" w:hAnsi="Times New Roman" w:cs="Times New Roman"/>
          <w:sz w:val="24"/>
          <w:szCs w:val="24"/>
          <w:u w:val="single"/>
          <w:lang w:bidi="ru-RU"/>
        </w:rPr>
      </w:pPr>
      <w:r w:rsidRPr="00D43178">
        <w:rPr>
          <w:rFonts w:ascii="Times New Roman" w:hAnsi="Times New Roman" w:cs="Times New Roman"/>
          <w:sz w:val="24"/>
          <w:szCs w:val="24"/>
          <w:u w:val="single"/>
          <w:lang w:bidi="ru-RU"/>
        </w:rPr>
        <w:t xml:space="preserve">Требования к помещениям, в которых предоставляются муниципальные услуги, </w:t>
      </w:r>
      <w:r w:rsidR="006F3D12" w:rsidRPr="00D43178">
        <w:rPr>
          <w:rFonts w:ascii="Times New Roman" w:hAnsi="Times New Roman" w:cs="Times New Roman"/>
          <w:sz w:val="24"/>
          <w:szCs w:val="24"/>
          <w:u w:val="single"/>
          <w:lang w:bidi="ru-RU"/>
        </w:rPr>
        <w:br/>
      </w:r>
      <w:r w:rsidRPr="00D43178">
        <w:rPr>
          <w:rFonts w:ascii="Times New Roman" w:hAnsi="Times New Roman" w:cs="Times New Roman"/>
          <w:sz w:val="24"/>
          <w:szCs w:val="24"/>
          <w:u w:val="single"/>
          <w:lang w:bidi="ru-RU"/>
        </w:rPr>
        <w:t xml:space="preserve">к залу ожидания, местам для заполнения запросов </w:t>
      </w:r>
      <w:r w:rsidR="006F3D12" w:rsidRPr="00D43178">
        <w:rPr>
          <w:rFonts w:ascii="Times New Roman" w:hAnsi="Times New Roman" w:cs="Times New Roman"/>
          <w:sz w:val="24"/>
          <w:szCs w:val="24"/>
          <w:u w:val="single"/>
          <w:lang w:bidi="ru-RU"/>
        </w:rPr>
        <w:br/>
      </w:r>
      <w:r w:rsidRPr="00D43178">
        <w:rPr>
          <w:rFonts w:ascii="Times New Roman" w:hAnsi="Times New Roman" w:cs="Times New Roman"/>
          <w:sz w:val="24"/>
          <w:szCs w:val="24"/>
          <w:u w:val="single"/>
          <w:lang w:bidi="ru-RU"/>
        </w:rPr>
        <w:t xml:space="preserve">о предоставлении </w:t>
      </w:r>
      <w:proofErr w:type="spellStart"/>
      <w:r w:rsidRPr="00D43178">
        <w:rPr>
          <w:rFonts w:ascii="Times New Roman" w:hAnsi="Times New Roman" w:cs="Times New Roman"/>
          <w:sz w:val="24"/>
          <w:szCs w:val="24"/>
          <w:u w:val="single"/>
          <w:lang w:bidi="ru-RU"/>
        </w:rPr>
        <w:t>муниципальнойуслуги,информационным</w:t>
      </w:r>
      <w:proofErr w:type="spellEnd"/>
      <w:r w:rsidRPr="00D43178">
        <w:rPr>
          <w:rFonts w:ascii="Times New Roman" w:hAnsi="Times New Roman" w:cs="Times New Roman"/>
          <w:sz w:val="24"/>
          <w:szCs w:val="24"/>
          <w:u w:val="single"/>
          <w:lang w:bidi="ru-RU"/>
        </w:rPr>
        <w:t xml:space="preserve"> стендам </w:t>
      </w:r>
      <w:r w:rsidR="006F3D12" w:rsidRPr="00D43178">
        <w:rPr>
          <w:rFonts w:ascii="Times New Roman" w:hAnsi="Times New Roman" w:cs="Times New Roman"/>
          <w:sz w:val="24"/>
          <w:szCs w:val="24"/>
          <w:u w:val="single"/>
          <w:lang w:bidi="ru-RU"/>
        </w:rPr>
        <w:br/>
      </w:r>
      <w:r w:rsidRPr="00D43178">
        <w:rPr>
          <w:rFonts w:ascii="Times New Roman" w:hAnsi="Times New Roman" w:cs="Times New Roman"/>
          <w:sz w:val="24"/>
          <w:szCs w:val="24"/>
          <w:u w:val="single"/>
          <w:lang w:bidi="ru-RU"/>
        </w:rPr>
        <w:t>с образцами их заполнения и перечнем документов,</w:t>
      </w:r>
      <w:r w:rsidRPr="00D43178">
        <w:rPr>
          <w:rFonts w:ascii="Times New Roman" w:hAnsi="Times New Roman" w:cs="Times New Roman"/>
          <w:sz w:val="24"/>
          <w:szCs w:val="24"/>
          <w:u w:val="single"/>
          <w:lang w:bidi="ru-RU"/>
        </w:rPr>
        <w:br/>
        <w:t>необходимых для предоставления муниципальной услуги</w:t>
      </w:r>
    </w:p>
    <w:p w:rsidR="00F9218B" w:rsidRDefault="00F9218B"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Заявителю или его представителю должен быть обеспечен свободный доступ к местам предоставления муниципальной услуги.</w:t>
      </w:r>
    </w:p>
    <w:p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F9218B">
        <w:rPr>
          <w:rFonts w:ascii="Times New Roman" w:hAnsi="Times New Roman" w:cs="Times New Roman"/>
          <w:sz w:val="24"/>
          <w:szCs w:val="24"/>
          <w:lang w:bidi="ru-RU"/>
        </w:rPr>
        <w:t>Заявителю или его представителю предоставляется возможность воспользоваться существующей парковкой для автомашин, расположенной возле административного здания, в котором размещается орган, предоставляющий муниципальную услугу.</w:t>
      </w:r>
    </w:p>
    <w:p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Вход в административное здание должен быть оборудован информационной табличкой, содержащей наименование организации, которая предоставляет муниципальную услугу.</w:t>
      </w:r>
    </w:p>
    <w:p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Вход в помещение должен быть оборудован информационной табличкой, содержащей наименование организации.</w:t>
      </w:r>
    </w:p>
    <w:p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w:t>
      </w:r>
      <w:r>
        <w:rPr>
          <w:rFonts w:ascii="Times New Roman" w:hAnsi="Times New Roman" w:cs="Times New Roman"/>
          <w:sz w:val="24"/>
          <w:szCs w:val="24"/>
          <w:lang w:bidi="ru-RU"/>
        </w:rPr>
        <w:t>.</w:t>
      </w:r>
    </w:p>
    <w:p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При оборудовании помещений, в которых предоставляется муниципальная услуга, обеспечивается возможность беспрепятственной эвакуации всех заявителей и должностных лиц в случае возникновения чрезвычайной ситуации.</w:t>
      </w:r>
    </w:p>
    <w:p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Помещения, в которых предоставляется муниципальная услуга, включают места для ожидания, места для информирования заявителей и заполнения необходимых документов, а также места приема заявителей.</w:t>
      </w:r>
    </w:p>
    <w:p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Места для ожидания должны соответствовать комфортным условиям для заявителей и оптимальным условиям работы должностных лиц.</w:t>
      </w:r>
    </w:p>
    <w:p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Места для ожидания оборудуются стульями, количество которых определяется исходя из фактической нагрузки и возможностей для их размещения в административном здании, помещении.</w:t>
      </w:r>
    </w:p>
    <w:p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Кабинеты приема заявителей должны быть оборудованы информационными табличками с указанием:</w:t>
      </w:r>
    </w:p>
    <w:p w:rsidR="00D85690" w:rsidRDefault="00D85690" w:rsidP="00390695">
      <w:pPr>
        <w:pStyle w:val="a3"/>
        <w:numPr>
          <w:ilvl w:val="0"/>
          <w:numId w:val="35"/>
        </w:numPr>
        <w:spacing w:line="240" w:lineRule="auto"/>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номера кабинета;</w:t>
      </w:r>
    </w:p>
    <w:p w:rsidR="00D85690" w:rsidRDefault="00D85690" w:rsidP="00390695">
      <w:pPr>
        <w:pStyle w:val="a3"/>
        <w:numPr>
          <w:ilvl w:val="0"/>
          <w:numId w:val="35"/>
        </w:numPr>
        <w:spacing w:line="240" w:lineRule="auto"/>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графика приема.</w:t>
      </w:r>
    </w:p>
    <w:p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Места для приема заявителей должны быть снабжены стулом, иметь место для письма и раскладки документов.</w:t>
      </w:r>
    </w:p>
    <w:p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В целях обеспечения конфиденциальности сведений о заявителе одним должностным лицом одновременно ведется прием только одного заявителя. Одновременный прием двух и более заявителей не допускается.</w:t>
      </w:r>
    </w:p>
    <w:p w:rsidR="00D85690" w:rsidRDefault="00D85690"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Каждое рабочее место должностного лица должно быть оборудовано телефоном, персональным компьютером с возможностью доступа к информационным базам данных, печатающим устройством.</w:t>
      </w:r>
    </w:p>
    <w:p w:rsidR="00BF36B2" w:rsidRDefault="00BF36B2"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На информационных стендах размещается следующая информация:</w:t>
      </w:r>
    </w:p>
    <w:p w:rsidR="00BF36B2" w:rsidRDefault="00BF36B2" w:rsidP="00390695">
      <w:pPr>
        <w:pStyle w:val="a3"/>
        <w:numPr>
          <w:ilvl w:val="0"/>
          <w:numId w:val="36"/>
        </w:numPr>
        <w:spacing w:line="240" w:lineRule="auto"/>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извлечения из законодательных и иных нормативных правовых актов, содержащих нормы, регламентирующие деятельность по предоставлению муниципальной услуги;</w:t>
      </w:r>
    </w:p>
    <w:p w:rsidR="00BF36B2" w:rsidRDefault="00BF36B2" w:rsidP="00390695">
      <w:pPr>
        <w:pStyle w:val="a3"/>
        <w:numPr>
          <w:ilvl w:val="0"/>
          <w:numId w:val="36"/>
        </w:numPr>
        <w:spacing w:line="240" w:lineRule="auto"/>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извлечения из текста административного регламента с приложениями;</w:t>
      </w:r>
    </w:p>
    <w:p w:rsidR="00BF36B2" w:rsidRDefault="00BF36B2" w:rsidP="00390695">
      <w:pPr>
        <w:pStyle w:val="a3"/>
        <w:numPr>
          <w:ilvl w:val="0"/>
          <w:numId w:val="36"/>
        </w:numPr>
        <w:spacing w:line="240" w:lineRule="auto"/>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перечень документов, необходимых для получения муниципальной услуги;</w:t>
      </w:r>
    </w:p>
    <w:p w:rsidR="00BF36B2" w:rsidRDefault="00BF36B2" w:rsidP="00390695">
      <w:pPr>
        <w:pStyle w:val="a3"/>
        <w:numPr>
          <w:ilvl w:val="0"/>
          <w:numId w:val="36"/>
        </w:numPr>
        <w:spacing w:line="240" w:lineRule="auto"/>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порядок обжалования решений, действий или бездействия должностных лиц, предоставляющих муниципальную услугу.</w:t>
      </w:r>
    </w:p>
    <w:p w:rsidR="00BF36B2" w:rsidRDefault="00BF36B2"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В здании администрации ЗАТО Солнечный должны быть созданы условия для беспрепятственного доступа лиц с ограниченными возможностями к получению муниципальной услуги в соответствии с требованиями, установленными законодательными и иными нормативными правовыми актами.</w:t>
      </w:r>
    </w:p>
    <w:p w:rsidR="00BF36B2" w:rsidRDefault="00BF36B2" w:rsidP="00390695">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В случае отсутствия технической возможности оборудования здания с учетом потребностей лиц с ограниченными возможностями работники, предоставляющие муниципальную услугу, оказывают лицам с ограниченными возможностями помощь в преодолении барьеров, мешающих получению ими муниципальной услуги наравне с другими лицами.</w:t>
      </w:r>
    </w:p>
    <w:p w:rsidR="004A164B" w:rsidRPr="00D43178" w:rsidRDefault="00BF36B2" w:rsidP="00D85690">
      <w:pPr>
        <w:pStyle w:val="a3"/>
        <w:numPr>
          <w:ilvl w:val="2"/>
          <w:numId w:val="34"/>
        </w:numPr>
        <w:spacing w:line="240" w:lineRule="auto"/>
        <w:ind w:left="0" w:firstLine="0"/>
        <w:jc w:val="both"/>
        <w:rPr>
          <w:rFonts w:ascii="Times New Roman" w:hAnsi="Times New Roman" w:cs="Times New Roman"/>
          <w:sz w:val="24"/>
          <w:szCs w:val="24"/>
          <w:lang w:bidi="ru-RU"/>
        </w:rPr>
      </w:pPr>
      <w:r w:rsidRPr="00D85690">
        <w:rPr>
          <w:rFonts w:ascii="Times New Roman" w:hAnsi="Times New Roman" w:cs="Times New Roman"/>
          <w:sz w:val="24"/>
          <w:szCs w:val="24"/>
          <w:lang w:bidi="ru-RU"/>
        </w:rPr>
        <w:t>Так же лица с ограниченными возможностями могут получить муниципальную услугу путем использования почтой связи, через представителя, на Едином портале государственных и муниципальных услуг, а также региональном портале государственных и муниципальных услуг, или на базе ГАУ «МФЦ».</w:t>
      </w:r>
    </w:p>
    <w:p w:rsidR="006F3D12" w:rsidRPr="00D43178" w:rsidRDefault="006F3D12" w:rsidP="00390695">
      <w:pPr>
        <w:numPr>
          <w:ilvl w:val="1"/>
          <w:numId w:val="34"/>
        </w:numPr>
        <w:spacing w:line="240" w:lineRule="auto"/>
        <w:contextualSpacing/>
        <w:jc w:val="center"/>
        <w:rPr>
          <w:rFonts w:ascii="Times New Roman" w:hAnsi="Times New Roman" w:cs="Times New Roman"/>
          <w:sz w:val="24"/>
          <w:szCs w:val="24"/>
          <w:u w:val="single"/>
          <w:lang w:bidi="ru-RU"/>
        </w:rPr>
      </w:pPr>
      <w:r w:rsidRPr="00D43178">
        <w:rPr>
          <w:rFonts w:ascii="Times New Roman" w:hAnsi="Times New Roman" w:cs="Times New Roman"/>
          <w:sz w:val="24"/>
          <w:szCs w:val="24"/>
          <w:u w:val="single"/>
          <w:lang w:bidi="ru-RU"/>
        </w:rPr>
        <w:t>Показатели доступности и качества муниципальной услуги</w:t>
      </w:r>
    </w:p>
    <w:p w:rsidR="006F3D12" w:rsidRPr="006F3D12" w:rsidRDefault="006F3D12" w:rsidP="00390695">
      <w:pPr>
        <w:numPr>
          <w:ilvl w:val="2"/>
          <w:numId w:val="34"/>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Показатели доступности муниципальной услуги характеризуются:</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соотношением количества полученных заявлений в электронной форме к количеству бумажных заявлений;</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rsidR="006F3D12" w:rsidRPr="006F3D12" w:rsidRDefault="006F3D12" w:rsidP="00390695">
      <w:pPr>
        <w:numPr>
          <w:ilvl w:val="2"/>
          <w:numId w:val="34"/>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Показатели качества муниципальной услуги характеризуются:</w:t>
      </w:r>
    </w:p>
    <w:p w:rsidR="006F3D12" w:rsidRPr="006F3D12" w:rsidRDefault="006F3D12" w:rsidP="006F3D12">
      <w:p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 xml:space="preserve">соотношением фактических сроков предоставления муниципальной услуги к срокам, установленным требованиями Административного регламента и </w:t>
      </w:r>
      <w:proofErr w:type="spellStart"/>
      <w:r w:rsidRPr="006F3D12">
        <w:rPr>
          <w:rFonts w:ascii="Times New Roman" w:hAnsi="Times New Roman" w:cs="Times New Roman"/>
          <w:sz w:val="24"/>
          <w:szCs w:val="24"/>
          <w:lang w:bidi="ru-RU"/>
        </w:rPr>
        <w:t>действующегозаконодательства</w:t>
      </w:r>
      <w:proofErr w:type="spellEnd"/>
      <w:r w:rsidRPr="006F3D12">
        <w:rPr>
          <w:rFonts w:ascii="Times New Roman" w:hAnsi="Times New Roman" w:cs="Times New Roman"/>
          <w:sz w:val="24"/>
          <w:szCs w:val="24"/>
          <w:lang w:bidi="ru-RU"/>
        </w:rPr>
        <w:t>;</w:t>
      </w:r>
    </w:p>
    <w:p w:rsidR="006F3D12" w:rsidRPr="006F3D12" w:rsidRDefault="006F3D12" w:rsidP="00F51A77">
      <w:pPr>
        <w:numPr>
          <w:ilvl w:val="0"/>
          <w:numId w:val="3"/>
        </w:num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с</w:t>
      </w:r>
      <w:r w:rsidRPr="006F3D12">
        <w:rPr>
          <w:rFonts w:ascii="Times New Roman" w:hAnsi="Times New Roman" w:cs="Times New Roman"/>
          <w:sz w:val="24"/>
          <w:szCs w:val="24"/>
          <w:lang w:bidi="ru-RU"/>
        </w:rPr>
        <w:t>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принятых заявлений о предоставлении муниципальной услуги;</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соотношением количества удовлетворительных оценок результатов предоставления муниципальной услуги заявителями на Едином портале государственных и муниципальных услуг к количеству принятых заявлений о предоставлении муниципальной услуги;</w:t>
      </w:r>
    </w:p>
    <w:p w:rsidR="006F3D12" w:rsidRPr="006F3D12" w:rsidRDefault="006F3D12" w:rsidP="00F51A77">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соотношением количества полученных обжалований деятельности органа, уполномоченного на предоставление муниципальной услуги, по обеспечению информирования и осуществлению консультирования заинтересованных лиц о порядке и сроках предоставления муниципальной услуги к количеству отказов в принятии документов, необходимых для предоставления муниципальной услуги, по причине отсутствия, предоставления неполного перечня или несоответствия предоставленных документов по форме и содержанию нормам действующего законодательства.</w:t>
      </w:r>
    </w:p>
    <w:p w:rsidR="006F3D12" w:rsidRPr="006F3D12" w:rsidRDefault="006F3D12" w:rsidP="00390695">
      <w:pPr>
        <w:numPr>
          <w:ilvl w:val="2"/>
          <w:numId w:val="34"/>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6F3D12" w:rsidRPr="006F3D12" w:rsidRDefault="006F3D12" w:rsidP="00390695">
      <w:pPr>
        <w:numPr>
          <w:ilvl w:val="2"/>
          <w:numId w:val="34"/>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 xml:space="preserve">Предоставление муниципальной услуги может осуществляться в ГАУ «МФЦ», с которым </w:t>
      </w:r>
      <w:r w:rsidR="00CA13E6">
        <w:rPr>
          <w:rFonts w:ascii="Times New Roman" w:hAnsi="Times New Roman" w:cs="Times New Roman"/>
          <w:sz w:val="24"/>
          <w:szCs w:val="24"/>
          <w:lang w:bidi="ru-RU"/>
        </w:rPr>
        <w:t>администрац</w:t>
      </w:r>
      <w:r w:rsidRPr="006F3D12">
        <w:rPr>
          <w:rFonts w:ascii="Times New Roman" w:hAnsi="Times New Roman" w:cs="Times New Roman"/>
          <w:sz w:val="24"/>
          <w:szCs w:val="24"/>
          <w:lang w:bidi="ru-RU"/>
        </w:rPr>
        <w:t>ией ЗАТО Солнечный заключено соглашение о взаимодействии.</w:t>
      </w:r>
    </w:p>
    <w:p w:rsidR="006F3D12" w:rsidRPr="006F3D12" w:rsidRDefault="006F3D12" w:rsidP="006F3D12">
      <w:p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 случае обращения заявителя с заявлением о предоставлении муниципальной услуги в ГАУ «МФЦ» порядок и сроки приема и регистрации запроса, а также выдачи заявителю результата предоставления муниципальной услуги определяются в соответствии с регламентом деятельности ГАУ «МФЦ».</w:t>
      </w:r>
    </w:p>
    <w:p w:rsidR="006F3D12" w:rsidRPr="006F3D12" w:rsidRDefault="006F3D12" w:rsidP="00390695">
      <w:pPr>
        <w:numPr>
          <w:ilvl w:val="2"/>
          <w:numId w:val="34"/>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(при его наличии) заявителю предоставляется:</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возможность знакомиться с информацией о муниципальной услуге;</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доступ к формам заявлений и иных документов, необходимых для получения муниципальной услуги, с возможностью их копирования и заполнения в электронном виде;</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возможность представлять заявление и документы, необходимые для предоставления муниципальной услуги, в электронном виде;</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возможность осуществлять мониторинг хода предоставления муниципальной услуги;</w:t>
      </w:r>
    </w:p>
    <w:p w:rsidR="006F3D12" w:rsidRPr="006F3D12" w:rsidRDefault="006F3D12" w:rsidP="006F3D12">
      <w:pPr>
        <w:numPr>
          <w:ilvl w:val="0"/>
          <w:numId w:val="3"/>
        </w:num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возможность получения результатов предоставления муниципальной услуги в электронном виде в случаях, не запрещенных федеральным законом.</w:t>
      </w:r>
    </w:p>
    <w:p w:rsidR="006F3D12" w:rsidRDefault="006F3D12" w:rsidP="006F3D12">
      <w:pPr>
        <w:spacing w:line="240" w:lineRule="auto"/>
        <w:contextualSpacing/>
        <w:jc w:val="both"/>
        <w:rPr>
          <w:rFonts w:ascii="Times New Roman" w:hAnsi="Times New Roman" w:cs="Times New Roman"/>
          <w:sz w:val="24"/>
          <w:szCs w:val="24"/>
          <w:lang w:bidi="ru-RU"/>
        </w:rPr>
      </w:pPr>
      <w:r w:rsidRPr="006F3D12">
        <w:rPr>
          <w:rFonts w:ascii="Times New Roman" w:hAnsi="Times New Roman" w:cs="Times New Roman"/>
          <w:sz w:val="24"/>
          <w:szCs w:val="24"/>
          <w:lang w:bidi="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6F3D12" w:rsidRPr="006F3D12" w:rsidRDefault="006F3D12" w:rsidP="006F3D12">
      <w:pPr>
        <w:spacing w:line="240" w:lineRule="auto"/>
        <w:contextualSpacing/>
        <w:jc w:val="both"/>
        <w:rPr>
          <w:rFonts w:ascii="Times New Roman" w:hAnsi="Times New Roman" w:cs="Times New Roman"/>
          <w:sz w:val="24"/>
          <w:szCs w:val="24"/>
          <w:lang w:bidi="ru-RU"/>
        </w:rPr>
      </w:pPr>
    </w:p>
    <w:p w:rsidR="006F3D12" w:rsidRPr="006F3D12" w:rsidRDefault="006F3D12" w:rsidP="006F3D12">
      <w:pPr>
        <w:spacing w:line="240" w:lineRule="auto"/>
        <w:contextualSpacing/>
        <w:jc w:val="center"/>
        <w:rPr>
          <w:rFonts w:ascii="Times New Roman" w:hAnsi="Times New Roman" w:cs="Times New Roman"/>
          <w:b/>
          <w:sz w:val="24"/>
          <w:szCs w:val="24"/>
          <w:lang w:bidi="ru-RU"/>
        </w:rPr>
      </w:pPr>
      <w:r w:rsidRPr="006F3D12">
        <w:rPr>
          <w:rFonts w:ascii="Times New Roman" w:hAnsi="Times New Roman" w:cs="Times New Roman"/>
          <w:b/>
          <w:sz w:val="24"/>
          <w:szCs w:val="24"/>
          <w:lang w:bidi="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F3D12" w:rsidRPr="00D43178" w:rsidRDefault="006F3D12" w:rsidP="00390695">
      <w:pPr>
        <w:numPr>
          <w:ilvl w:val="0"/>
          <w:numId w:val="19"/>
        </w:numPr>
        <w:spacing w:line="240" w:lineRule="auto"/>
        <w:contextualSpacing/>
        <w:jc w:val="center"/>
        <w:rPr>
          <w:rFonts w:ascii="Times New Roman" w:hAnsi="Times New Roman" w:cs="Times New Roman"/>
          <w:sz w:val="24"/>
          <w:szCs w:val="24"/>
          <w:u w:val="single"/>
          <w:lang w:bidi="ru-RU"/>
        </w:rPr>
      </w:pPr>
      <w:r w:rsidRPr="00D43178">
        <w:rPr>
          <w:rFonts w:ascii="Times New Roman" w:hAnsi="Times New Roman" w:cs="Times New Roman"/>
          <w:sz w:val="24"/>
          <w:szCs w:val="24"/>
          <w:u w:val="single"/>
          <w:lang w:bidi="ru-RU"/>
        </w:rPr>
        <w:t>Предоставление муниципальной услуги включает в себя следующие административные процедуры:</w:t>
      </w:r>
    </w:p>
    <w:p w:rsidR="004A164B" w:rsidRDefault="004A164B" w:rsidP="00390695">
      <w:pPr>
        <w:numPr>
          <w:ilvl w:val="0"/>
          <w:numId w:val="20"/>
        </w:numPr>
        <w:spacing w:line="240" w:lineRule="auto"/>
        <w:contextualSpacing/>
        <w:jc w:val="both"/>
        <w:rPr>
          <w:rFonts w:ascii="Times New Roman" w:hAnsi="Times New Roman" w:cs="Times New Roman"/>
          <w:sz w:val="24"/>
          <w:szCs w:val="24"/>
          <w:lang w:bidi="ru-RU"/>
        </w:rPr>
      </w:pPr>
      <w:r>
        <w:rPr>
          <w:rFonts w:ascii="Times New Roman" w:hAnsi="Times New Roman" w:cs="Times New Roman"/>
          <w:sz w:val="24"/>
          <w:szCs w:val="24"/>
          <w:lang w:bidi="ru-RU"/>
        </w:rPr>
        <w:t>П</w:t>
      </w:r>
      <w:r w:rsidRPr="004A164B">
        <w:rPr>
          <w:rFonts w:ascii="Times New Roman" w:hAnsi="Times New Roman" w:cs="Times New Roman"/>
          <w:sz w:val="24"/>
          <w:szCs w:val="24"/>
          <w:lang w:bidi="ru-RU"/>
        </w:rPr>
        <w:t>рием, проверка и регистрация заяв</w:t>
      </w:r>
      <w:r w:rsidR="007449EE">
        <w:rPr>
          <w:rFonts w:ascii="Times New Roman" w:hAnsi="Times New Roman" w:cs="Times New Roman"/>
          <w:sz w:val="24"/>
          <w:szCs w:val="24"/>
          <w:lang w:bidi="ru-RU"/>
        </w:rPr>
        <w:t>ления</w:t>
      </w:r>
      <w:r w:rsidRPr="004A164B">
        <w:rPr>
          <w:rFonts w:ascii="Times New Roman" w:hAnsi="Times New Roman" w:cs="Times New Roman"/>
          <w:sz w:val="24"/>
          <w:szCs w:val="24"/>
          <w:lang w:bidi="ru-RU"/>
        </w:rPr>
        <w:t xml:space="preserve"> и документов </w:t>
      </w:r>
      <w:r w:rsidR="007449EE" w:rsidRPr="007449EE">
        <w:rPr>
          <w:rFonts w:ascii="Times New Roman" w:hAnsi="Times New Roman" w:cs="Times New Roman"/>
          <w:sz w:val="24"/>
          <w:szCs w:val="24"/>
          <w:lang w:bidi="ru-RU"/>
        </w:rPr>
        <w:t>необходимых для предоставления муниципальной услуги</w:t>
      </w:r>
      <w:r>
        <w:rPr>
          <w:rFonts w:ascii="Times New Roman" w:hAnsi="Times New Roman" w:cs="Times New Roman"/>
          <w:sz w:val="24"/>
          <w:szCs w:val="24"/>
          <w:lang w:bidi="ru-RU"/>
        </w:rPr>
        <w:t>.</w:t>
      </w:r>
    </w:p>
    <w:p w:rsidR="007449EE" w:rsidRPr="004A164B" w:rsidRDefault="007449EE" w:rsidP="00390695">
      <w:pPr>
        <w:numPr>
          <w:ilvl w:val="0"/>
          <w:numId w:val="20"/>
        </w:numPr>
        <w:spacing w:line="240" w:lineRule="auto"/>
        <w:contextualSpacing/>
        <w:jc w:val="both"/>
        <w:rPr>
          <w:rFonts w:ascii="Times New Roman" w:hAnsi="Times New Roman" w:cs="Times New Roman"/>
          <w:sz w:val="24"/>
          <w:szCs w:val="24"/>
          <w:lang w:bidi="ru-RU"/>
        </w:rPr>
      </w:pPr>
      <w:r w:rsidRPr="007449EE">
        <w:rPr>
          <w:rFonts w:ascii="Times New Roman" w:hAnsi="Times New Roman" w:cs="Times New Roman"/>
          <w:sz w:val="24"/>
          <w:szCs w:val="24"/>
          <w:lang w:bidi="ru-RU"/>
        </w:rPr>
        <w:t>Подготовка результата предоставления муниципальной услуги</w:t>
      </w:r>
      <w:r>
        <w:rPr>
          <w:rFonts w:ascii="Times New Roman" w:hAnsi="Times New Roman" w:cs="Times New Roman"/>
          <w:sz w:val="24"/>
          <w:szCs w:val="24"/>
          <w:lang w:bidi="ru-RU"/>
        </w:rPr>
        <w:t>.</w:t>
      </w:r>
    </w:p>
    <w:p w:rsidR="007C2541" w:rsidRDefault="007449EE" w:rsidP="00390695">
      <w:pPr>
        <w:numPr>
          <w:ilvl w:val="0"/>
          <w:numId w:val="20"/>
        </w:numPr>
        <w:spacing w:line="240" w:lineRule="auto"/>
        <w:contextualSpacing/>
        <w:jc w:val="both"/>
        <w:rPr>
          <w:rFonts w:ascii="Times New Roman" w:hAnsi="Times New Roman" w:cs="Times New Roman"/>
          <w:sz w:val="24"/>
          <w:szCs w:val="24"/>
          <w:lang w:bidi="ru-RU"/>
        </w:rPr>
      </w:pPr>
      <w:r w:rsidRPr="007449EE">
        <w:rPr>
          <w:rFonts w:ascii="Times New Roman" w:hAnsi="Times New Roman" w:cs="Times New Roman"/>
          <w:sz w:val="24"/>
          <w:szCs w:val="24"/>
          <w:lang w:bidi="ru-RU"/>
        </w:rPr>
        <w:t>Подписание и выдача результата предоставления муниципальной услуги</w:t>
      </w:r>
      <w:r w:rsidR="004A164B" w:rsidRPr="004A164B">
        <w:rPr>
          <w:rFonts w:ascii="Times New Roman" w:hAnsi="Times New Roman" w:cs="Times New Roman"/>
          <w:sz w:val="24"/>
          <w:szCs w:val="24"/>
          <w:lang w:bidi="ru-RU"/>
        </w:rPr>
        <w:t>.</w:t>
      </w:r>
    </w:p>
    <w:p w:rsidR="004A164B" w:rsidRDefault="004A164B" w:rsidP="004A164B">
      <w:pPr>
        <w:spacing w:line="240" w:lineRule="auto"/>
        <w:contextualSpacing/>
        <w:jc w:val="both"/>
        <w:rPr>
          <w:rFonts w:ascii="Times New Roman" w:hAnsi="Times New Roman" w:cs="Times New Roman"/>
          <w:sz w:val="24"/>
          <w:szCs w:val="24"/>
          <w:lang w:bidi="ru-RU"/>
        </w:rPr>
      </w:pPr>
    </w:p>
    <w:p w:rsidR="007C2541" w:rsidRPr="00D43178" w:rsidRDefault="007C2541" w:rsidP="00390695">
      <w:pPr>
        <w:numPr>
          <w:ilvl w:val="0"/>
          <w:numId w:val="21"/>
        </w:numPr>
        <w:spacing w:line="240" w:lineRule="auto"/>
        <w:contextualSpacing/>
        <w:jc w:val="center"/>
        <w:rPr>
          <w:rFonts w:ascii="Times New Roman" w:hAnsi="Times New Roman" w:cs="Times New Roman"/>
          <w:sz w:val="24"/>
          <w:szCs w:val="24"/>
          <w:u w:val="single"/>
          <w:lang w:bidi="ru-RU"/>
        </w:rPr>
      </w:pPr>
      <w:r w:rsidRPr="00D43178">
        <w:rPr>
          <w:rFonts w:ascii="Times New Roman" w:hAnsi="Times New Roman" w:cs="Times New Roman"/>
          <w:sz w:val="24"/>
          <w:szCs w:val="24"/>
          <w:u w:val="single"/>
          <w:lang w:bidi="ru-RU"/>
        </w:rPr>
        <w:t>Прием</w:t>
      </w:r>
      <w:r w:rsidR="007449EE" w:rsidRPr="00D43178">
        <w:rPr>
          <w:rFonts w:ascii="Times New Roman" w:hAnsi="Times New Roman" w:cs="Times New Roman"/>
          <w:sz w:val="24"/>
          <w:szCs w:val="24"/>
          <w:u w:val="single"/>
          <w:lang w:bidi="ru-RU"/>
        </w:rPr>
        <w:t>, проверка</w:t>
      </w:r>
      <w:r w:rsidRPr="00D43178">
        <w:rPr>
          <w:rFonts w:ascii="Times New Roman" w:hAnsi="Times New Roman" w:cs="Times New Roman"/>
          <w:sz w:val="24"/>
          <w:szCs w:val="24"/>
          <w:u w:val="single"/>
          <w:lang w:bidi="ru-RU"/>
        </w:rPr>
        <w:t xml:space="preserve"> и регистрация заявления и документов, </w:t>
      </w:r>
      <w:r w:rsidRPr="00D43178">
        <w:rPr>
          <w:rFonts w:ascii="Times New Roman" w:hAnsi="Times New Roman" w:cs="Times New Roman"/>
          <w:sz w:val="24"/>
          <w:szCs w:val="24"/>
          <w:u w:val="single"/>
          <w:lang w:bidi="ru-RU"/>
        </w:rPr>
        <w:br/>
      </w:r>
      <w:bookmarkStart w:id="3" w:name="_Hlk69736514"/>
      <w:r w:rsidRPr="00D43178">
        <w:rPr>
          <w:rFonts w:ascii="Times New Roman" w:hAnsi="Times New Roman" w:cs="Times New Roman"/>
          <w:sz w:val="24"/>
          <w:szCs w:val="24"/>
          <w:u w:val="single"/>
          <w:lang w:bidi="ru-RU"/>
        </w:rPr>
        <w:t>необходимых для предоставления муниципальной услуги</w:t>
      </w:r>
      <w:bookmarkEnd w:id="3"/>
    </w:p>
    <w:p w:rsidR="007C2541" w:rsidRPr="007C2541" w:rsidRDefault="007C2541" w:rsidP="00390695">
      <w:pPr>
        <w:numPr>
          <w:ilvl w:val="0"/>
          <w:numId w:val="22"/>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Прием и регистрация документов осуществляются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ией ЗАТО Солнечный и ГАУ «МФЦ».</w:t>
      </w:r>
    </w:p>
    <w:p w:rsidR="007C2541" w:rsidRPr="007C2541" w:rsidRDefault="007C2541" w:rsidP="00390695">
      <w:pPr>
        <w:numPr>
          <w:ilvl w:val="0"/>
          <w:numId w:val="22"/>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Основанием для начала выполнения административной процедуры является:</w:t>
      </w:r>
    </w:p>
    <w:p w:rsidR="007C2541" w:rsidRPr="007C2541" w:rsidRDefault="007C2541" w:rsidP="00390695">
      <w:pPr>
        <w:numPr>
          <w:ilvl w:val="0"/>
          <w:numId w:val="23"/>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обращение заявителя (представителя заявителя) непосредственно в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ию ЗАТО Солнечный или ГАУ «МФЦ» с заявлением о предоставлении муниципальной услуги и комплектом документов, необходимых для предоставления муниципальной услуги;</w:t>
      </w:r>
    </w:p>
    <w:p w:rsidR="007C2541" w:rsidRPr="007C2541" w:rsidRDefault="007C2541" w:rsidP="00390695">
      <w:pPr>
        <w:numPr>
          <w:ilvl w:val="0"/>
          <w:numId w:val="23"/>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направление документов заявителя в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ию ЗАТО Солнечный в электронном виде через Единый портал (в случае наличия технической возможности);</w:t>
      </w:r>
    </w:p>
    <w:p w:rsidR="007C2541" w:rsidRPr="007C2541" w:rsidRDefault="007C2541" w:rsidP="00390695">
      <w:pPr>
        <w:numPr>
          <w:ilvl w:val="0"/>
          <w:numId w:val="23"/>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направление документов заявителя в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ию ЗАТО Солнечный или ГАУ «МФЦ» посредством почтовой связи.</w:t>
      </w:r>
    </w:p>
    <w:p w:rsidR="007C2541" w:rsidRPr="007C2541" w:rsidRDefault="007C2541" w:rsidP="007C2541">
      <w:p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При обращении заявителя через ГАУ «МФЦ» специалист ГАУ «МФЦ» принимает документы от заявителя и передает в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 xml:space="preserve">ию ЗАТО Солнечный в порядке и сроки, установленные заключенным между ГАУ «МФЦ» и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ией ЗАТО Солнечный соглашением о взаимодействии.</w:t>
      </w:r>
    </w:p>
    <w:p w:rsidR="007C2541" w:rsidRPr="007C2541" w:rsidRDefault="007C2541" w:rsidP="00390695">
      <w:pPr>
        <w:numPr>
          <w:ilvl w:val="0"/>
          <w:numId w:val="22"/>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При обращении заявителя (представителя заявителя) непосредственно в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ию ЗАТО Солнечный работник, ответственный за прием документов:</w:t>
      </w:r>
    </w:p>
    <w:p w:rsidR="007C2541" w:rsidRPr="007C2541" w:rsidRDefault="007C2541" w:rsidP="00390695">
      <w:pPr>
        <w:numPr>
          <w:ilvl w:val="0"/>
          <w:numId w:val="24"/>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устанавливает предмет обращения;</w:t>
      </w:r>
    </w:p>
    <w:p w:rsidR="007C2541" w:rsidRPr="007C2541" w:rsidRDefault="007C2541" w:rsidP="00390695">
      <w:pPr>
        <w:numPr>
          <w:ilvl w:val="0"/>
          <w:numId w:val="24"/>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проверяет документ, удостоверяющий личность заявителя (если заявление представлено заявителем лично);</w:t>
      </w:r>
    </w:p>
    <w:p w:rsidR="007C2541" w:rsidRPr="007C2541" w:rsidRDefault="007C2541" w:rsidP="00390695">
      <w:pPr>
        <w:numPr>
          <w:ilvl w:val="0"/>
          <w:numId w:val="24"/>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в случае необходимости свидетельствования верности копий представленных документов сверяет представленные экземпляры оригиналов и копий документов, делает на копиях документов надпись об их соответствии подлинным экземплярам и заверяет своей подписью с указанием должности, фамилии и инициалов;</w:t>
      </w:r>
    </w:p>
    <w:p w:rsidR="007C2541" w:rsidRPr="007C2541" w:rsidRDefault="007C2541" w:rsidP="00390695">
      <w:pPr>
        <w:numPr>
          <w:ilvl w:val="0"/>
          <w:numId w:val="24"/>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регистрирует документы в установленном порядке;</w:t>
      </w:r>
    </w:p>
    <w:p w:rsidR="007C2541" w:rsidRPr="007C2541" w:rsidRDefault="007C2541" w:rsidP="007C2541">
      <w:p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В случае получения заявления и приложенных к нему документов из ГАУ «МФЦ» работник, ответственное за прием и регистрацию документов заявителя, регистрирует их не позднее дня получения заявления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ией ЗАТО Солнечный.</w:t>
      </w:r>
    </w:p>
    <w:p w:rsidR="007C2541" w:rsidRDefault="007C2541" w:rsidP="00390695">
      <w:pPr>
        <w:numPr>
          <w:ilvl w:val="0"/>
          <w:numId w:val="25"/>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В случае поступления заявления о предоставлении муниципальной услуги в </w:t>
      </w:r>
      <w:r w:rsidR="00CA13E6">
        <w:rPr>
          <w:rFonts w:ascii="Times New Roman" w:hAnsi="Times New Roman" w:cs="Times New Roman"/>
          <w:sz w:val="24"/>
          <w:szCs w:val="24"/>
          <w:lang w:bidi="ru-RU"/>
        </w:rPr>
        <w:t>администрац</w:t>
      </w:r>
      <w:r w:rsidRPr="007C2541">
        <w:rPr>
          <w:rFonts w:ascii="Times New Roman" w:hAnsi="Times New Roman" w:cs="Times New Roman"/>
          <w:sz w:val="24"/>
          <w:szCs w:val="24"/>
          <w:lang w:bidi="ru-RU"/>
        </w:rPr>
        <w:t xml:space="preserve">ию ЗАТО Солнечный по почте либо по </w:t>
      </w:r>
      <w:proofErr w:type="spellStart"/>
      <w:r w:rsidRPr="007C2541">
        <w:rPr>
          <w:rFonts w:ascii="Times New Roman" w:hAnsi="Times New Roman" w:cs="Times New Roman"/>
          <w:sz w:val="24"/>
          <w:szCs w:val="24"/>
          <w:lang w:bidi="ru-RU"/>
        </w:rPr>
        <w:t>информационнотелекоммуникационным</w:t>
      </w:r>
      <w:proofErr w:type="spellEnd"/>
      <w:r w:rsidRPr="007C2541">
        <w:rPr>
          <w:rFonts w:ascii="Times New Roman" w:hAnsi="Times New Roman" w:cs="Times New Roman"/>
          <w:sz w:val="24"/>
          <w:szCs w:val="24"/>
          <w:lang w:bidi="ru-RU"/>
        </w:rPr>
        <w:t xml:space="preserve"> сети «Интернет», включая Единый портал государственных и муниципальных услуг, либо по электронной почте в виде электронных документов, подписанных электронной цифровой подписью, действия, предусмотренные подпунктами </w:t>
      </w:r>
      <w:r w:rsidRPr="007C2541">
        <w:rPr>
          <w:rFonts w:ascii="Times New Roman" w:hAnsi="Times New Roman" w:cs="Times New Roman"/>
          <w:sz w:val="24"/>
          <w:szCs w:val="24"/>
        </w:rPr>
        <w:t xml:space="preserve">3.2.3.2., 3.2.3.3. </w:t>
      </w:r>
      <w:r w:rsidRPr="007C2541">
        <w:rPr>
          <w:rFonts w:ascii="Times New Roman" w:hAnsi="Times New Roman" w:cs="Times New Roman"/>
          <w:sz w:val="24"/>
          <w:szCs w:val="24"/>
          <w:lang w:bidi="ru-RU"/>
        </w:rPr>
        <w:t>пункта 3.2.3 настоящего Административного регламента, работник, ответственным за прием и регистрацию документов заявителя, не осуществляются.</w:t>
      </w:r>
    </w:p>
    <w:p w:rsidR="007C2541" w:rsidRPr="007C2541" w:rsidRDefault="007C2541" w:rsidP="00390695">
      <w:pPr>
        <w:numPr>
          <w:ilvl w:val="0"/>
          <w:numId w:val="25"/>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Работник, ответственный за прием и регистрацию документов заявителя, после регистрации документов заявителя передает их </w:t>
      </w:r>
      <w:r w:rsidR="00CA13E6">
        <w:rPr>
          <w:rFonts w:ascii="Times New Roman" w:hAnsi="Times New Roman" w:cs="Times New Roman"/>
          <w:sz w:val="24"/>
          <w:szCs w:val="24"/>
          <w:lang w:bidi="ru-RU"/>
        </w:rPr>
        <w:t>г</w:t>
      </w:r>
      <w:r w:rsidRPr="007C2541">
        <w:rPr>
          <w:rFonts w:ascii="Times New Roman" w:hAnsi="Times New Roman" w:cs="Times New Roman"/>
          <w:sz w:val="24"/>
          <w:szCs w:val="24"/>
          <w:lang w:bidi="ru-RU"/>
        </w:rPr>
        <w:t>лаве ЗАТО Солнечный, который по результатам рассмотрения передает их лицу, ответственному за подготовку результата предоставления муниципальной услуги</w:t>
      </w:r>
      <w:r w:rsidR="00D77849">
        <w:rPr>
          <w:rFonts w:ascii="Times New Roman" w:hAnsi="Times New Roman" w:cs="Times New Roman"/>
          <w:sz w:val="24"/>
          <w:szCs w:val="24"/>
          <w:lang w:bidi="ru-RU"/>
        </w:rPr>
        <w:t xml:space="preserve"> для проведения экспертизы</w:t>
      </w:r>
      <w:r>
        <w:rPr>
          <w:rFonts w:ascii="Times New Roman" w:hAnsi="Times New Roman" w:cs="Times New Roman"/>
          <w:sz w:val="24"/>
          <w:szCs w:val="24"/>
          <w:lang w:bidi="ru-RU"/>
        </w:rPr>
        <w:t>.</w:t>
      </w:r>
    </w:p>
    <w:p w:rsidR="004A164B" w:rsidRPr="00D43178" w:rsidRDefault="007C2541" w:rsidP="004A164B">
      <w:pPr>
        <w:numPr>
          <w:ilvl w:val="0"/>
          <w:numId w:val="26"/>
        </w:numPr>
        <w:spacing w:line="240" w:lineRule="auto"/>
        <w:contextualSpacing/>
        <w:jc w:val="both"/>
        <w:rPr>
          <w:rFonts w:ascii="Times New Roman" w:hAnsi="Times New Roman" w:cs="Times New Roman"/>
          <w:sz w:val="24"/>
          <w:szCs w:val="24"/>
          <w:lang w:bidi="ru-RU"/>
        </w:rPr>
      </w:pPr>
      <w:r w:rsidRPr="007C2541">
        <w:rPr>
          <w:rFonts w:ascii="Times New Roman" w:hAnsi="Times New Roman" w:cs="Times New Roman"/>
          <w:sz w:val="24"/>
          <w:szCs w:val="24"/>
          <w:lang w:bidi="ru-RU"/>
        </w:rPr>
        <w:t xml:space="preserve">Результатом административной процедуры прием и регистрация заявления и документов, необходимых для предоставления муниципальной услуги является получение работником, ответственным за </w:t>
      </w:r>
      <w:r w:rsidR="00B13C4D" w:rsidRPr="00B13C4D">
        <w:rPr>
          <w:rFonts w:ascii="Times New Roman" w:hAnsi="Times New Roman" w:cs="Times New Roman"/>
          <w:sz w:val="24"/>
          <w:szCs w:val="24"/>
          <w:lang w:bidi="ru-RU"/>
        </w:rPr>
        <w:t>подготовку результата</w:t>
      </w:r>
      <w:r w:rsidRPr="007C2541">
        <w:rPr>
          <w:rFonts w:ascii="Times New Roman" w:hAnsi="Times New Roman" w:cs="Times New Roman"/>
          <w:sz w:val="24"/>
          <w:szCs w:val="24"/>
          <w:lang w:bidi="ru-RU"/>
        </w:rPr>
        <w:t>, документов, представленных заявителем.</w:t>
      </w:r>
    </w:p>
    <w:p w:rsidR="00316672" w:rsidRPr="00FE4B78" w:rsidRDefault="00D77849" w:rsidP="00390695">
      <w:pPr>
        <w:pStyle w:val="a3"/>
        <w:numPr>
          <w:ilvl w:val="1"/>
          <w:numId w:val="27"/>
        </w:numPr>
        <w:spacing w:line="240" w:lineRule="auto"/>
        <w:jc w:val="center"/>
        <w:rPr>
          <w:rFonts w:ascii="Times New Roman" w:hAnsi="Times New Roman" w:cs="Times New Roman"/>
          <w:sz w:val="24"/>
          <w:szCs w:val="24"/>
        </w:rPr>
      </w:pPr>
      <w:r w:rsidRPr="00FE4B78">
        <w:rPr>
          <w:rFonts w:ascii="Times New Roman" w:hAnsi="Times New Roman" w:cs="Times New Roman"/>
          <w:sz w:val="24"/>
          <w:szCs w:val="24"/>
          <w:lang w:bidi="ru-RU"/>
        </w:rPr>
        <w:t>3.</w:t>
      </w:r>
      <w:r w:rsidR="004A164B" w:rsidRPr="00FE4B78">
        <w:rPr>
          <w:rFonts w:ascii="Times New Roman" w:hAnsi="Times New Roman" w:cs="Times New Roman"/>
          <w:sz w:val="24"/>
          <w:szCs w:val="24"/>
          <w:lang w:bidi="ru-RU"/>
        </w:rPr>
        <w:t>3</w:t>
      </w:r>
      <w:r w:rsidRPr="00FE4B78">
        <w:rPr>
          <w:rFonts w:ascii="Times New Roman" w:hAnsi="Times New Roman" w:cs="Times New Roman"/>
          <w:sz w:val="24"/>
          <w:szCs w:val="24"/>
          <w:lang w:bidi="ru-RU"/>
        </w:rPr>
        <w:t xml:space="preserve">. </w:t>
      </w:r>
      <w:bookmarkStart w:id="4" w:name="_Hlk69736538"/>
      <w:r w:rsidR="007C2541" w:rsidRPr="00D43178">
        <w:rPr>
          <w:rFonts w:ascii="Times New Roman" w:hAnsi="Times New Roman" w:cs="Times New Roman"/>
          <w:sz w:val="24"/>
          <w:szCs w:val="24"/>
          <w:u w:val="single"/>
          <w:lang w:bidi="ru-RU"/>
        </w:rPr>
        <w:t>Подготовка результата предоставления муниципальной услуги</w:t>
      </w:r>
      <w:bookmarkEnd w:id="4"/>
    </w:p>
    <w:p w:rsidR="00D77849" w:rsidRDefault="00D77849" w:rsidP="007B6ABA">
      <w:pPr>
        <w:pStyle w:val="a3"/>
        <w:numPr>
          <w:ilvl w:val="2"/>
          <w:numId w:val="33"/>
        </w:numPr>
        <w:spacing w:line="240" w:lineRule="auto"/>
        <w:ind w:left="28" w:hanging="28"/>
        <w:jc w:val="both"/>
        <w:rPr>
          <w:rFonts w:ascii="Times New Roman" w:hAnsi="Times New Roman" w:cs="Times New Roman"/>
          <w:sz w:val="24"/>
          <w:szCs w:val="24"/>
          <w:lang w:bidi="ru-RU"/>
        </w:rPr>
      </w:pPr>
      <w:r w:rsidRPr="00FE4B78">
        <w:rPr>
          <w:rFonts w:ascii="Times New Roman" w:hAnsi="Times New Roman" w:cs="Times New Roman"/>
          <w:sz w:val="24"/>
          <w:szCs w:val="24"/>
          <w:lang w:bidi="ru-RU"/>
        </w:rPr>
        <w:t xml:space="preserve">Работник, </w:t>
      </w:r>
      <w:r w:rsidR="00B13C4D" w:rsidRPr="00FE4B78">
        <w:rPr>
          <w:rFonts w:ascii="Times New Roman" w:hAnsi="Times New Roman" w:cs="Times New Roman"/>
          <w:sz w:val="24"/>
          <w:szCs w:val="24"/>
          <w:lang w:bidi="ru-RU"/>
        </w:rPr>
        <w:t>ответственный за подготовку результата</w:t>
      </w:r>
      <w:r w:rsidRPr="00FE4B78">
        <w:rPr>
          <w:rFonts w:ascii="Times New Roman" w:hAnsi="Times New Roman" w:cs="Times New Roman"/>
          <w:sz w:val="24"/>
          <w:szCs w:val="24"/>
          <w:lang w:bidi="ru-RU"/>
        </w:rPr>
        <w:t xml:space="preserve">, определяет возможность </w:t>
      </w:r>
      <w:r w:rsidR="007449EE" w:rsidRPr="00FE4B78">
        <w:rPr>
          <w:rFonts w:ascii="Times New Roman" w:hAnsi="Times New Roman" w:cs="Times New Roman"/>
          <w:sz w:val="24"/>
          <w:szCs w:val="24"/>
          <w:lang w:bidi="ru-RU"/>
        </w:rPr>
        <w:t xml:space="preserve">выдачи </w:t>
      </w:r>
      <w:r w:rsidR="0022365F">
        <w:rPr>
          <w:rFonts w:ascii="Times New Roman" w:hAnsi="Times New Roman" w:cs="Times New Roman"/>
          <w:sz w:val="24"/>
          <w:szCs w:val="24"/>
          <w:lang w:bidi="ru-RU"/>
        </w:rPr>
        <w:t>Р</w:t>
      </w:r>
      <w:r w:rsidR="007449EE" w:rsidRPr="00FE4B78">
        <w:rPr>
          <w:rFonts w:ascii="Times New Roman" w:hAnsi="Times New Roman" w:cs="Times New Roman"/>
          <w:sz w:val="24"/>
          <w:szCs w:val="24"/>
          <w:lang w:bidi="ru-RU"/>
        </w:rPr>
        <w:t>азрешения</w:t>
      </w:r>
      <w:r w:rsidR="00B13C4D" w:rsidRPr="00FE4B78">
        <w:rPr>
          <w:rFonts w:ascii="Times New Roman" w:hAnsi="Times New Roman" w:cs="Times New Roman"/>
          <w:sz w:val="24"/>
          <w:szCs w:val="24"/>
          <w:lang w:bidi="ru-RU"/>
        </w:rPr>
        <w:t>.</w:t>
      </w:r>
    </w:p>
    <w:p w:rsidR="00AF66CD" w:rsidRDefault="00FE4B78" w:rsidP="007B6ABA">
      <w:pPr>
        <w:pStyle w:val="a3"/>
        <w:numPr>
          <w:ilvl w:val="2"/>
          <w:numId w:val="33"/>
        </w:numPr>
        <w:spacing w:line="240" w:lineRule="auto"/>
        <w:ind w:left="28" w:hanging="28"/>
        <w:jc w:val="both"/>
        <w:rPr>
          <w:rFonts w:ascii="Times New Roman" w:hAnsi="Times New Roman" w:cs="Times New Roman"/>
          <w:sz w:val="24"/>
          <w:szCs w:val="24"/>
          <w:lang w:bidi="ru-RU"/>
        </w:rPr>
      </w:pPr>
      <w:r w:rsidRPr="00AF66CD">
        <w:rPr>
          <w:rFonts w:ascii="Times New Roman" w:hAnsi="Times New Roman" w:cs="Times New Roman"/>
          <w:sz w:val="24"/>
          <w:szCs w:val="24"/>
          <w:lang w:bidi="ru-RU"/>
        </w:rPr>
        <w:t>Работник, ответственный за подготовку результата предоставления муниципальной услуги, при отсутствии предусмотренных пунктом 2.8 настоящего Административного регламента оснований для отказа в предоставлении муниципальной услуги проводит экспертизу документов и осуществляет подготовку Разрешения</w:t>
      </w:r>
      <w:r w:rsidR="0022365F">
        <w:rPr>
          <w:rFonts w:ascii="Times New Roman" w:hAnsi="Times New Roman" w:cs="Times New Roman"/>
          <w:sz w:val="24"/>
          <w:szCs w:val="24"/>
          <w:lang w:bidi="ru-RU"/>
        </w:rPr>
        <w:t>.</w:t>
      </w:r>
    </w:p>
    <w:p w:rsidR="00FE4B78" w:rsidRDefault="00FE4B78" w:rsidP="00390695">
      <w:pPr>
        <w:pStyle w:val="a3"/>
        <w:numPr>
          <w:ilvl w:val="2"/>
          <w:numId w:val="33"/>
        </w:numPr>
        <w:spacing w:line="240" w:lineRule="auto"/>
        <w:ind w:left="28" w:hanging="28"/>
        <w:jc w:val="both"/>
        <w:rPr>
          <w:rFonts w:ascii="Times New Roman" w:hAnsi="Times New Roman" w:cs="Times New Roman"/>
          <w:sz w:val="24"/>
          <w:szCs w:val="24"/>
          <w:lang w:bidi="ru-RU"/>
        </w:rPr>
      </w:pPr>
      <w:r w:rsidRPr="00D77849">
        <w:rPr>
          <w:rFonts w:ascii="Times New Roman" w:hAnsi="Times New Roman" w:cs="Times New Roman"/>
          <w:sz w:val="24"/>
          <w:szCs w:val="24"/>
          <w:lang w:bidi="ru-RU"/>
        </w:rPr>
        <w:t xml:space="preserve">В случае, если в процессе подготовки результата муниципальной услуги выявлены основания для отказа согласно п. 2.8 настоящего Административного регламента, работник, ответственный за подготовку результата предоставления муниципальной услуги, осуществляет подготовку </w:t>
      </w:r>
      <w:bookmarkStart w:id="5" w:name="_Hlk69736989"/>
      <w:r w:rsidRPr="00D77849">
        <w:rPr>
          <w:rFonts w:ascii="Times New Roman" w:hAnsi="Times New Roman" w:cs="Times New Roman"/>
          <w:sz w:val="24"/>
          <w:szCs w:val="24"/>
          <w:lang w:bidi="ru-RU"/>
        </w:rPr>
        <w:t xml:space="preserve">мотивированного отказа в предоставлении муниципальной услуги в виде </w:t>
      </w:r>
      <w:proofErr w:type="spellStart"/>
      <w:r>
        <w:rPr>
          <w:rFonts w:ascii="Times New Roman" w:hAnsi="Times New Roman" w:cs="Times New Roman"/>
          <w:sz w:val="24"/>
          <w:szCs w:val="24"/>
          <w:lang w:bidi="ru-RU"/>
        </w:rPr>
        <w:t>в</w:t>
      </w:r>
      <w:r w:rsidRPr="003255A9">
        <w:rPr>
          <w:rFonts w:ascii="Times New Roman" w:hAnsi="Times New Roman" w:cs="Times New Roman"/>
          <w:sz w:val="24"/>
          <w:szCs w:val="24"/>
          <w:lang w:bidi="ru-RU"/>
        </w:rPr>
        <w:t>ыдач</w:t>
      </w:r>
      <w:r>
        <w:rPr>
          <w:rFonts w:ascii="Times New Roman" w:hAnsi="Times New Roman" w:cs="Times New Roman"/>
          <w:sz w:val="24"/>
          <w:szCs w:val="24"/>
          <w:lang w:bidi="ru-RU"/>
        </w:rPr>
        <w:t>иР</w:t>
      </w:r>
      <w:r w:rsidRPr="003255A9">
        <w:rPr>
          <w:rFonts w:ascii="Times New Roman" w:hAnsi="Times New Roman" w:cs="Times New Roman"/>
          <w:sz w:val="24"/>
          <w:szCs w:val="24"/>
          <w:lang w:bidi="ru-RU"/>
        </w:rPr>
        <w:t>азрешени</w:t>
      </w:r>
      <w:r>
        <w:rPr>
          <w:rFonts w:ascii="Times New Roman" w:hAnsi="Times New Roman" w:cs="Times New Roman"/>
          <w:sz w:val="24"/>
          <w:szCs w:val="24"/>
          <w:lang w:bidi="ru-RU"/>
        </w:rPr>
        <w:t>я</w:t>
      </w:r>
      <w:bookmarkEnd w:id="5"/>
      <w:proofErr w:type="spellEnd"/>
      <w:r w:rsidRPr="00D77849">
        <w:rPr>
          <w:rFonts w:ascii="Times New Roman" w:hAnsi="Times New Roman" w:cs="Times New Roman"/>
          <w:sz w:val="24"/>
          <w:szCs w:val="24"/>
          <w:lang w:bidi="ru-RU"/>
        </w:rPr>
        <w:t>.</w:t>
      </w:r>
    </w:p>
    <w:p w:rsidR="00FE4B78" w:rsidRDefault="00FE4B78" w:rsidP="00390695">
      <w:pPr>
        <w:pStyle w:val="a3"/>
        <w:numPr>
          <w:ilvl w:val="2"/>
          <w:numId w:val="33"/>
        </w:numPr>
        <w:spacing w:line="240" w:lineRule="auto"/>
        <w:ind w:left="28" w:hanging="28"/>
        <w:jc w:val="both"/>
        <w:rPr>
          <w:rFonts w:ascii="Times New Roman" w:hAnsi="Times New Roman" w:cs="Times New Roman"/>
          <w:sz w:val="24"/>
          <w:szCs w:val="24"/>
          <w:lang w:bidi="ru-RU"/>
        </w:rPr>
      </w:pPr>
      <w:r w:rsidRPr="00D77849">
        <w:rPr>
          <w:rFonts w:ascii="Times New Roman" w:hAnsi="Times New Roman" w:cs="Times New Roman"/>
          <w:sz w:val="24"/>
          <w:szCs w:val="24"/>
          <w:lang w:bidi="ru-RU"/>
        </w:rPr>
        <w:t xml:space="preserve">Результатом выполнения административной процедуры являются подготовка работником, </w:t>
      </w:r>
      <w:r w:rsidRPr="00B13C4D">
        <w:rPr>
          <w:rFonts w:ascii="Times New Roman" w:hAnsi="Times New Roman" w:cs="Times New Roman"/>
          <w:sz w:val="24"/>
          <w:szCs w:val="24"/>
          <w:lang w:bidi="ru-RU"/>
        </w:rPr>
        <w:t>ответственны</w:t>
      </w:r>
      <w:r>
        <w:rPr>
          <w:rFonts w:ascii="Times New Roman" w:hAnsi="Times New Roman" w:cs="Times New Roman"/>
          <w:sz w:val="24"/>
          <w:szCs w:val="24"/>
          <w:lang w:bidi="ru-RU"/>
        </w:rPr>
        <w:t>м</w:t>
      </w:r>
      <w:r w:rsidRPr="00B13C4D">
        <w:rPr>
          <w:rFonts w:ascii="Times New Roman" w:hAnsi="Times New Roman" w:cs="Times New Roman"/>
          <w:sz w:val="24"/>
          <w:szCs w:val="24"/>
          <w:lang w:bidi="ru-RU"/>
        </w:rPr>
        <w:t xml:space="preserve"> за подготовку </w:t>
      </w:r>
      <w:proofErr w:type="spellStart"/>
      <w:r w:rsidRPr="00B13C4D">
        <w:rPr>
          <w:rFonts w:ascii="Times New Roman" w:hAnsi="Times New Roman" w:cs="Times New Roman"/>
          <w:sz w:val="24"/>
          <w:szCs w:val="24"/>
          <w:lang w:bidi="ru-RU"/>
        </w:rPr>
        <w:t>результата</w:t>
      </w:r>
      <w:r>
        <w:rPr>
          <w:rFonts w:ascii="Times New Roman" w:hAnsi="Times New Roman" w:cs="Times New Roman"/>
          <w:sz w:val="24"/>
          <w:szCs w:val="24"/>
          <w:lang w:bidi="ru-RU"/>
        </w:rPr>
        <w:t>,</w:t>
      </w:r>
      <w:bookmarkStart w:id="6" w:name="_Hlk69737066"/>
      <w:r w:rsidR="005E1360">
        <w:rPr>
          <w:rFonts w:ascii="Times New Roman" w:hAnsi="Times New Roman" w:cs="Times New Roman"/>
          <w:sz w:val="24"/>
          <w:szCs w:val="24"/>
          <w:lang w:bidi="ru-RU"/>
        </w:rPr>
        <w:t>Постановления</w:t>
      </w:r>
      <w:proofErr w:type="spellEnd"/>
      <w:r w:rsidR="005E1360">
        <w:rPr>
          <w:rFonts w:ascii="Times New Roman" w:hAnsi="Times New Roman" w:cs="Times New Roman"/>
          <w:sz w:val="24"/>
          <w:szCs w:val="24"/>
          <w:lang w:bidi="ru-RU"/>
        </w:rPr>
        <w:t xml:space="preserve"> на </w:t>
      </w:r>
      <w:proofErr w:type="spellStart"/>
      <w:r w:rsidR="005E1360">
        <w:rPr>
          <w:rFonts w:ascii="Times New Roman" w:hAnsi="Times New Roman" w:cs="Times New Roman"/>
          <w:sz w:val="24"/>
          <w:szCs w:val="24"/>
          <w:lang w:bidi="ru-RU"/>
        </w:rPr>
        <w:t>р</w:t>
      </w:r>
      <w:r w:rsidRPr="003255A9">
        <w:rPr>
          <w:rFonts w:ascii="Times New Roman" w:hAnsi="Times New Roman" w:cs="Times New Roman"/>
          <w:sz w:val="24"/>
          <w:szCs w:val="24"/>
          <w:lang w:bidi="ru-RU"/>
        </w:rPr>
        <w:t>азрешени</w:t>
      </w:r>
      <w:r w:rsidR="005E1360">
        <w:rPr>
          <w:rFonts w:ascii="Times New Roman" w:hAnsi="Times New Roman" w:cs="Times New Roman"/>
          <w:sz w:val="24"/>
          <w:szCs w:val="24"/>
          <w:lang w:bidi="ru-RU"/>
        </w:rPr>
        <w:t>е</w:t>
      </w:r>
      <w:bookmarkEnd w:id="6"/>
      <w:r w:rsidR="005E1360" w:rsidRPr="005E1360">
        <w:rPr>
          <w:rFonts w:ascii="Times New Roman" w:eastAsia="Times New Roman" w:hAnsi="Times New Roman" w:cs="Times New Roman"/>
          <w:sz w:val="24"/>
          <w:szCs w:val="24"/>
          <w:lang w:eastAsia="ru-RU"/>
        </w:rPr>
        <w:t>обмен</w:t>
      </w:r>
      <w:r w:rsidR="005E1360">
        <w:rPr>
          <w:rFonts w:ascii="Times New Roman" w:eastAsia="Times New Roman" w:hAnsi="Times New Roman" w:cs="Times New Roman"/>
          <w:sz w:val="24"/>
          <w:szCs w:val="24"/>
          <w:lang w:eastAsia="ru-RU"/>
        </w:rPr>
        <w:t>а</w:t>
      </w:r>
      <w:r w:rsidR="005E1360" w:rsidRPr="005E1360">
        <w:rPr>
          <w:rFonts w:ascii="Times New Roman" w:eastAsia="Times New Roman" w:hAnsi="Times New Roman" w:cs="Times New Roman"/>
          <w:sz w:val="24"/>
          <w:szCs w:val="24"/>
          <w:lang w:eastAsia="ru-RU"/>
        </w:rPr>
        <w:t>жилыми</w:t>
      </w:r>
      <w:proofErr w:type="spellEnd"/>
      <w:r w:rsidR="005E1360" w:rsidRPr="005E1360">
        <w:rPr>
          <w:rFonts w:ascii="Times New Roman" w:eastAsia="Times New Roman" w:hAnsi="Times New Roman" w:cs="Times New Roman"/>
          <w:sz w:val="24"/>
          <w:szCs w:val="24"/>
          <w:lang w:eastAsia="ru-RU"/>
        </w:rPr>
        <w:t xml:space="preserve"> помещениями, предоставленными по договорам социального найма</w:t>
      </w:r>
      <w:r w:rsidRPr="00D77849">
        <w:rPr>
          <w:rFonts w:ascii="Times New Roman" w:hAnsi="Times New Roman" w:cs="Times New Roman"/>
          <w:sz w:val="24"/>
          <w:szCs w:val="24"/>
          <w:lang w:bidi="ru-RU"/>
        </w:rPr>
        <w:t xml:space="preserve">, либо </w:t>
      </w:r>
      <w:r>
        <w:rPr>
          <w:rFonts w:ascii="Times New Roman" w:hAnsi="Times New Roman" w:cs="Times New Roman"/>
          <w:sz w:val="24"/>
          <w:szCs w:val="24"/>
          <w:lang w:bidi="ru-RU"/>
        </w:rPr>
        <w:t xml:space="preserve">подготовка </w:t>
      </w:r>
      <w:r w:rsidRPr="003255A9">
        <w:rPr>
          <w:rFonts w:ascii="Times New Roman" w:hAnsi="Times New Roman" w:cs="Times New Roman"/>
          <w:sz w:val="24"/>
          <w:szCs w:val="24"/>
          <w:lang w:bidi="ru-RU"/>
        </w:rPr>
        <w:t xml:space="preserve">мотивированного отказа </w:t>
      </w:r>
      <w:bookmarkStart w:id="7" w:name="_Hlk69737127"/>
      <w:r w:rsidRPr="003255A9">
        <w:rPr>
          <w:rFonts w:ascii="Times New Roman" w:hAnsi="Times New Roman" w:cs="Times New Roman"/>
          <w:sz w:val="24"/>
          <w:szCs w:val="24"/>
          <w:lang w:bidi="ru-RU"/>
        </w:rPr>
        <w:t>в предоставлении муниципальной услуги</w:t>
      </w:r>
      <w:bookmarkEnd w:id="7"/>
      <w:r w:rsidRPr="00D77849">
        <w:rPr>
          <w:rFonts w:ascii="Times New Roman" w:hAnsi="Times New Roman" w:cs="Times New Roman"/>
          <w:sz w:val="24"/>
          <w:szCs w:val="24"/>
          <w:lang w:bidi="ru-RU"/>
        </w:rPr>
        <w:t>.</w:t>
      </w:r>
    </w:p>
    <w:p w:rsidR="00BF36B2" w:rsidRPr="00FE4B78" w:rsidRDefault="00BF36B2" w:rsidP="00BF36B2">
      <w:pPr>
        <w:pStyle w:val="a3"/>
        <w:spacing w:line="240" w:lineRule="auto"/>
        <w:ind w:left="28"/>
        <w:jc w:val="both"/>
        <w:rPr>
          <w:rFonts w:ascii="Times New Roman" w:hAnsi="Times New Roman" w:cs="Times New Roman"/>
          <w:sz w:val="24"/>
          <w:szCs w:val="24"/>
          <w:lang w:bidi="ru-RU"/>
        </w:rPr>
      </w:pPr>
    </w:p>
    <w:p w:rsidR="00D77849" w:rsidRPr="00D43178" w:rsidRDefault="00D77849" w:rsidP="00390695">
      <w:pPr>
        <w:pStyle w:val="a3"/>
        <w:numPr>
          <w:ilvl w:val="1"/>
          <w:numId w:val="33"/>
        </w:numPr>
        <w:spacing w:line="240" w:lineRule="auto"/>
        <w:jc w:val="center"/>
        <w:rPr>
          <w:rFonts w:ascii="Times New Roman" w:hAnsi="Times New Roman" w:cs="Times New Roman"/>
          <w:sz w:val="24"/>
          <w:szCs w:val="24"/>
          <w:u w:val="single"/>
          <w:lang w:bidi="ru-RU"/>
        </w:rPr>
      </w:pPr>
      <w:r w:rsidRPr="00D43178">
        <w:rPr>
          <w:rFonts w:ascii="Times New Roman" w:hAnsi="Times New Roman" w:cs="Times New Roman"/>
          <w:sz w:val="24"/>
          <w:szCs w:val="24"/>
          <w:u w:val="single"/>
          <w:lang w:bidi="ru-RU"/>
        </w:rPr>
        <w:t>Подписание и выдача результата предоставления муниципальной услуги</w:t>
      </w:r>
    </w:p>
    <w:p w:rsidR="00D77849" w:rsidRDefault="00D77849" w:rsidP="00390695">
      <w:pPr>
        <w:pStyle w:val="a3"/>
        <w:numPr>
          <w:ilvl w:val="2"/>
          <w:numId w:val="33"/>
        </w:numPr>
        <w:spacing w:line="240" w:lineRule="auto"/>
        <w:ind w:left="0" w:firstLine="0"/>
        <w:jc w:val="both"/>
        <w:rPr>
          <w:rFonts w:ascii="Times New Roman" w:hAnsi="Times New Roman" w:cs="Times New Roman"/>
          <w:sz w:val="24"/>
          <w:szCs w:val="24"/>
          <w:lang w:bidi="ru-RU"/>
        </w:rPr>
      </w:pPr>
      <w:r w:rsidRPr="00FE4B78">
        <w:rPr>
          <w:rFonts w:ascii="Times New Roman" w:hAnsi="Times New Roman" w:cs="Times New Roman"/>
          <w:sz w:val="24"/>
          <w:szCs w:val="24"/>
          <w:lang w:bidi="ru-RU"/>
        </w:rPr>
        <w:t xml:space="preserve">Работник, ответственный </w:t>
      </w:r>
      <w:r w:rsidR="00B13C4D" w:rsidRPr="00FE4B78">
        <w:rPr>
          <w:rFonts w:ascii="Times New Roman" w:hAnsi="Times New Roman" w:cs="Times New Roman"/>
          <w:sz w:val="24"/>
          <w:szCs w:val="24"/>
          <w:lang w:bidi="ru-RU"/>
        </w:rPr>
        <w:t>за подготовку результата</w:t>
      </w:r>
      <w:r w:rsidRPr="00FE4B78">
        <w:rPr>
          <w:rFonts w:ascii="Times New Roman" w:hAnsi="Times New Roman" w:cs="Times New Roman"/>
          <w:sz w:val="24"/>
          <w:szCs w:val="24"/>
          <w:lang w:bidi="ru-RU"/>
        </w:rPr>
        <w:t xml:space="preserve">, передает </w:t>
      </w:r>
      <w:bookmarkStart w:id="8" w:name="_Hlk131409896"/>
      <w:bookmarkStart w:id="9" w:name="_Hlk69737195"/>
      <w:r w:rsidR="005E1360">
        <w:rPr>
          <w:rFonts w:ascii="Times New Roman" w:hAnsi="Times New Roman" w:cs="Times New Roman"/>
          <w:sz w:val="24"/>
          <w:szCs w:val="24"/>
          <w:lang w:bidi="ru-RU"/>
        </w:rPr>
        <w:t>Постановление на р</w:t>
      </w:r>
      <w:r w:rsidR="003255A9" w:rsidRPr="00FE4B78">
        <w:rPr>
          <w:rFonts w:ascii="Times New Roman" w:hAnsi="Times New Roman" w:cs="Times New Roman"/>
          <w:sz w:val="24"/>
          <w:szCs w:val="24"/>
          <w:lang w:bidi="ru-RU"/>
        </w:rPr>
        <w:t>азрешение</w:t>
      </w:r>
      <w:bookmarkEnd w:id="8"/>
      <w:r w:rsidRPr="00FE4B78">
        <w:rPr>
          <w:rFonts w:ascii="Times New Roman" w:hAnsi="Times New Roman" w:cs="Times New Roman"/>
          <w:sz w:val="24"/>
          <w:szCs w:val="24"/>
          <w:lang w:bidi="ru-RU"/>
        </w:rPr>
        <w:t xml:space="preserve">, либо </w:t>
      </w:r>
      <w:r w:rsidR="003255A9" w:rsidRPr="00FE4B78">
        <w:rPr>
          <w:rFonts w:ascii="Times New Roman" w:hAnsi="Times New Roman" w:cs="Times New Roman"/>
          <w:sz w:val="24"/>
          <w:szCs w:val="24"/>
          <w:lang w:bidi="ru-RU"/>
        </w:rPr>
        <w:t xml:space="preserve">мотивированный </w:t>
      </w:r>
      <w:r w:rsidRPr="00FE4B78">
        <w:rPr>
          <w:rFonts w:ascii="Times New Roman" w:hAnsi="Times New Roman" w:cs="Times New Roman"/>
          <w:sz w:val="24"/>
          <w:szCs w:val="24"/>
          <w:lang w:bidi="ru-RU"/>
        </w:rPr>
        <w:t xml:space="preserve">отказ в </w:t>
      </w:r>
      <w:r w:rsidR="003255A9" w:rsidRPr="00FE4B78">
        <w:rPr>
          <w:rFonts w:ascii="Times New Roman" w:hAnsi="Times New Roman" w:cs="Times New Roman"/>
          <w:sz w:val="24"/>
          <w:szCs w:val="24"/>
          <w:lang w:bidi="ru-RU"/>
        </w:rPr>
        <w:t>предоставлении муниципальной услуги</w:t>
      </w:r>
      <w:bookmarkEnd w:id="9"/>
      <w:r w:rsidR="003255A9" w:rsidRPr="00FE4B78">
        <w:rPr>
          <w:rFonts w:ascii="Times New Roman" w:hAnsi="Times New Roman" w:cs="Times New Roman"/>
          <w:sz w:val="24"/>
          <w:szCs w:val="24"/>
          <w:lang w:bidi="ru-RU"/>
        </w:rPr>
        <w:t>,</w:t>
      </w:r>
      <w:r w:rsidRPr="00FE4B78">
        <w:rPr>
          <w:rFonts w:ascii="Times New Roman" w:hAnsi="Times New Roman" w:cs="Times New Roman"/>
          <w:sz w:val="24"/>
          <w:szCs w:val="24"/>
          <w:lang w:bidi="ru-RU"/>
        </w:rPr>
        <w:t xml:space="preserve"> на подпись </w:t>
      </w:r>
      <w:r w:rsidR="00CA13E6">
        <w:rPr>
          <w:rFonts w:ascii="Times New Roman" w:hAnsi="Times New Roman" w:cs="Times New Roman"/>
          <w:sz w:val="24"/>
          <w:szCs w:val="24"/>
          <w:lang w:bidi="ru-RU"/>
        </w:rPr>
        <w:t>г</w:t>
      </w:r>
      <w:r w:rsidRPr="00FE4B78">
        <w:rPr>
          <w:rFonts w:ascii="Times New Roman" w:hAnsi="Times New Roman" w:cs="Times New Roman"/>
          <w:sz w:val="24"/>
          <w:szCs w:val="24"/>
          <w:lang w:bidi="ru-RU"/>
        </w:rPr>
        <w:t>лаве ЗАТО Солнечный.</w:t>
      </w:r>
    </w:p>
    <w:p w:rsidR="00FE4B78" w:rsidRDefault="00FE4B78" w:rsidP="00390695">
      <w:pPr>
        <w:pStyle w:val="a3"/>
        <w:numPr>
          <w:ilvl w:val="2"/>
          <w:numId w:val="33"/>
        </w:numPr>
        <w:spacing w:line="240" w:lineRule="auto"/>
        <w:ind w:left="0" w:firstLine="0"/>
        <w:jc w:val="both"/>
        <w:rPr>
          <w:rFonts w:ascii="Times New Roman" w:hAnsi="Times New Roman" w:cs="Times New Roman"/>
          <w:sz w:val="24"/>
          <w:szCs w:val="24"/>
          <w:lang w:bidi="ru-RU"/>
        </w:rPr>
      </w:pPr>
      <w:r w:rsidRPr="00D77849">
        <w:rPr>
          <w:rFonts w:ascii="Times New Roman" w:hAnsi="Times New Roman" w:cs="Times New Roman"/>
          <w:sz w:val="24"/>
          <w:szCs w:val="24"/>
          <w:lang w:bidi="ru-RU"/>
        </w:rPr>
        <w:t xml:space="preserve">После подписания </w:t>
      </w:r>
      <w:r w:rsidR="004723DE">
        <w:rPr>
          <w:rFonts w:ascii="Times New Roman" w:hAnsi="Times New Roman" w:cs="Times New Roman"/>
          <w:sz w:val="24"/>
          <w:szCs w:val="24"/>
          <w:lang w:bidi="ru-RU"/>
        </w:rPr>
        <w:t>г</w:t>
      </w:r>
      <w:r>
        <w:rPr>
          <w:rFonts w:ascii="Times New Roman" w:hAnsi="Times New Roman" w:cs="Times New Roman"/>
          <w:sz w:val="24"/>
          <w:szCs w:val="24"/>
          <w:lang w:bidi="ru-RU"/>
        </w:rPr>
        <w:t xml:space="preserve">лавой </w:t>
      </w:r>
      <w:r w:rsidRPr="00D77849">
        <w:rPr>
          <w:rFonts w:ascii="Times New Roman" w:hAnsi="Times New Roman" w:cs="Times New Roman"/>
          <w:sz w:val="24"/>
          <w:szCs w:val="24"/>
          <w:lang w:bidi="ru-RU"/>
        </w:rPr>
        <w:t xml:space="preserve">ЗАТО </w:t>
      </w:r>
      <w:proofErr w:type="spellStart"/>
      <w:r w:rsidRPr="00D77849">
        <w:rPr>
          <w:rFonts w:ascii="Times New Roman" w:hAnsi="Times New Roman" w:cs="Times New Roman"/>
          <w:sz w:val="24"/>
          <w:szCs w:val="24"/>
          <w:lang w:bidi="ru-RU"/>
        </w:rPr>
        <w:t>Солнечный</w:t>
      </w:r>
      <w:r>
        <w:rPr>
          <w:rFonts w:ascii="Times New Roman" w:hAnsi="Times New Roman" w:cs="Times New Roman"/>
          <w:sz w:val="24"/>
          <w:szCs w:val="24"/>
          <w:lang w:bidi="ru-RU"/>
        </w:rPr>
        <w:t>,</w:t>
      </w:r>
      <w:bookmarkStart w:id="10" w:name="_Hlk69737313"/>
      <w:r w:rsidR="005E1360" w:rsidRPr="005E1360">
        <w:rPr>
          <w:rFonts w:ascii="Times New Roman" w:hAnsi="Times New Roman" w:cs="Times New Roman"/>
          <w:sz w:val="24"/>
          <w:szCs w:val="24"/>
          <w:lang w:bidi="ru-RU"/>
        </w:rPr>
        <w:t>Постановления</w:t>
      </w:r>
      <w:proofErr w:type="spellEnd"/>
      <w:r w:rsidR="005E1360" w:rsidRPr="005E1360">
        <w:rPr>
          <w:rFonts w:ascii="Times New Roman" w:hAnsi="Times New Roman" w:cs="Times New Roman"/>
          <w:sz w:val="24"/>
          <w:szCs w:val="24"/>
          <w:lang w:bidi="ru-RU"/>
        </w:rPr>
        <w:t xml:space="preserve"> на разрешение</w:t>
      </w:r>
      <w:r w:rsidRPr="003255A9">
        <w:rPr>
          <w:rFonts w:ascii="Times New Roman" w:hAnsi="Times New Roman" w:cs="Times New Roman"/>
          <w:sz w:val="24"/>
          <w:szCs w:val="24"/>
          <w:lang w:bidi="ru-RU"/>
        </w:rPr>
        <w:t>, либо мотивированн</w:t>
      </w:r>
      <w:r>
        <w:rPr>
          <w:rFonts w:ascii="Times New Roman" w:hAnsi="Times New Roman" w:cs="Times New Roman"/>
          <w:sz w:val="24"/>
          <w:szCs w:val="24"/>
          <w:lang w:bidi="ru-RU"/>
        </w:rPr>
        <w:t>ый</w:t>
      </w:r>
      <w:r w:rsidRPr="003255A9">
        <w:rPr>
          <w:rFonts w:ascii="Times New Roman" w:hAnsi="Times New Roman" w:cs="Times New Roman"/>
          <w:sz w:val="24"/>
          <w:szCs w:val="24"/>
          <w:lang w:bidi="ru-RU"/>
        </w:rPr>
        <w:t xml:space="preserve"> отказ в предоставлении муниципальной </w:t>
      </w:r>
      <w:proofErr w:type="spellStart"/>
      <w:r w:rsidRPr="003255A9">
        <w:rPr>
          <w:rFonts w:ascii="Times New Roman" w:hAnsi="Times New Roman" w:cs="Times New Roman"/>
          <w:sz w:val="24"/>
          <w:szCs w:val="24"/>
          <w:lang w:bidi="ru-RU"/>
        </w:rPr>
        <w:t>услуги</w:t>
      </w:r>
      <w:bookmarkEnd w:id="10"/>
      <w:r>
        <w:rPr>
          <w:rFonts w:ascii="Times New Roman" w:hAnsi="Times New Roman" w:cs="Times New Roman"/>
          <w:sz w:val="24"/>
          <w:szCs w:val="24"/>
          <w:lang w:bidi="ru-RU"/>
        </w:rPr>
        <w:t>,</w:t>
      </w:r>
      <w:r w:rsidRPr="00D77849">
        <w:rPr>
          <w:rFonts w:ascii="Times New Roman" w:hAnsi="Times New Roman" w:cs="Times New Roman"/>
          <w:sz w:val="24"/>
          <w:szCs w:val="24"/>
          <w:lang w:bidi="ru-RU"/>
        </w:rPr>
        <w:t>направляется</w:t>
      </w:r>
      <w:proofErr w:type="spellEnd"/>
      <w:r w:rsidRPr="00D77849">
        <w:rPr>
          <w:rFonts w:ascii="Times New Roman" w:hAnsi="Times New Roman" w:cs="Times New Roman"/>
          <w:sz w:val="24"/>
          <w:szCs w:val="24"/>
          <w:lang w:bidi="ru-RU"/>
        </w:rPr>
        <w:t xml:space="preserve"> работнику, </w:t>
      </w:r>
      <w:r w:rsidRPr="00B13C4D">
        <w:rPr>
          <w:rFonts w:ascii="Times New Roman" w:hAnsi="Times New Roman" w:cs="Times New Roman"/>
          <w:sz w:val="24"/>
          <w:szCs w:val="24"/>
          <w:lang w:bidi="ru-RU"/>
        </w:rPr>
        <w:t>ответственн</w:t>
      </w:r>
      <w:r>
        <w:rPr>
          <w:rFonts w:ascii="Times New Roman" w:hAnsi="Times New Roman" w:cs="Times New Roman"/>
          <w:sz w:val="24"/>
          <w:szCs w:val="24"/>
          <w:lang w:bidi="ru-RU"/>
        </w:rPr>
        <w:t>ому</w:t>
      </w:r>
      <w:r w:rsidRPr="00B13C4D">
        <w:rPr>
          <w:rFonts w:ascii="Times New Roman" w:hAnsi="Times New Roman" w:cs="Times New Roman"/>
          <w:sz w:val="24"/>
          <w:szCs w:val="24"/>
          <w:lang w:bidi="ru-RU"/>
        </w:rPr>
        <w:t xml:space="preserve"> за подготовку результата</w:t>
      </w:r>
      <w:r w:rsidRPr="00D77849">
        <w:rPr>
          <w:rFonts w:ascii="Times New Roman" w:hAnsi="Times New Roman" w:cs="Times New Roman"/>
          <w:sz w:val="24"/>
          <w:szCs w:val="24"/>
          <w:lang w:bidi="ru-RU"/>
        </w:rPr>
        <w:t>.</w:t>
      </w:r>
    </w:p>
    <w:p w:rsidR="00FE4B78" w:rsidRDefault="00FE4B78" w:rsidP="00390695">
      <w:pPr>
        <w:pStyle w:val="a3"/>
        <w:numPr>
          <w:ilvl w:val="2"/>
          <w:numId w:val="33"/>
        </w:numPr>
        <w:spacing w:line="240" w:lineRule="auto"/>
        <w:ind w:left="0" w:firstLine="0"/>
        <w:jc w:val="both"/>
        <w:rPr>
          <w:rFonts w:ascii="Times New Roman" w:hAnsi="Times New Roman" w:cs="Times New Roman"/>
          <w:sz w:val="24"/>
          <w:szCs w:val="24"/>
          <w:lang w:bidi="ru-RU"/>
        </w:rPr>
      </w:pPr>
      <w:r w:rsidRPr="00D77849">
        <w:rPr>
          <w:rFonts w:ascii="Times New Roman" w:hAnsi="Times New Roman" w:cs="Times New Roman"/>
          <w:sz w:val="24"/>
          <w:szCs w:val="24"/>
          <w:lang w:bidi="ru-RU"/>
        </w:rPr>
        <w:t xml:space="preserve">Работник, </w:t>
      </w:r>
      <w:r w:rsidRPr="000C3BCF">
        <w:rPr>
          <w:rFonts w:ascii="Times New Roman" w:hAnsi="Times New Roman" w:cs="Times New Roman"/>
          <w:sz w:val="24"/>
          <w:szCs w:val="24"/>
          <w:lang w:bidi="ru-RU"/>
        </w:rPr>
        <w:t>ответственный за подготовку результата</w:t>
      </w:r>
      <w:r w:rsidRPr="00D77849">
        <w:rPr>
          <w:rFonts w:ascii="Times New Roman" w:hAnsi="Times New Roman" w:cs="Times New Roman"/>
          <w:sz w:val="24"/>
          <w:szCs w:val="24"/>
          <w:lang w:bidi="ru-RU"/>
        </w:rPr>
        <w:t xml:space="preserve">, передает </w:t>
      </w:r>
      <w:r w:rsidR="005E1360" w:rsidRPr="005E1360">
        <w:rPr>
          <w:rFonts w:ascii="Times New Roman" w:hAnsi="Times New Roman" w:cs="Times New Roman"/>
          <w:sz w:val="24"/>
          <w:szCs w:val="24"/>
          <w:lang w:bidi="ru-RU"/>
        </w:rPr>
        <w:t>Постановление на разрешение</w:t>
      </w:r>
      <w:r w:rsidRPr="003255A9">
        <w:rPr>
          <w:rFonts w:ascii="Times New Roman" w:hAnsi="Times New Roman" w:cs="Times New Roman"/>
          <w:sz w:val="24"/>
          <w:szCs w:val="24"/>
          <w:lang w:bidi="ru-RU"/>
        </w:rPr>
        <w:t>, либо мотивированный отказ в предоставлении муниципальной услуги</w:t>
      </w:r>
      <w:r>
        <w:rPr>
          <w:rFonts w:ascii="Times New Roman" w:hAnsi="Times New Roman" w:cs="Times New Roman"/>
          <w:sz w:val="24"/>
          <w:szCs w:val="24"/>
          <w:lang w:bidi="ru-RU"/>
        </w:rPr>
        <w:t>,</w:t>
      </w:r>
      <w:r w:rsidRPr="00D77849">
        <w:rPr>
          <w:rFonts w:ascii="Times New Roman" w:hAnsi="Times New Roman" w:cs="Times New Roman"/>
          <w:sz w:val="24"/>
          <w:szCs w:val="24"/>
          <w:lang w:bidi="ru-RU"/>
        </w:rPr>
        <w:t xml:space="preserve"> заявителю лично под роспись либо направляет почтовым отправлением или в форме электронного документа с использованием информационных систем общего пользования.</w:t>
      </w:r>
    </w:p>
    <w:p w:rsidR="00FE4B78" w:rsidRDefault="00FE4B78" w:rsidP="00390695">
      <w:pPr>
        <w:pStyle w:val="a3"/>
        <w:numPr>
          <w:ilvl w:val="2"/>
          <w:numId w:val="33"/>
        </w:numPr>
        <w:spacing w:line="240" w:lineRule="auto"/>
        <w:ind w:left="0" w:firstLine="0"/>
        <w:jc w:val="both"/>
        <w:rPr>
          <w:rFonts w:ascii="Times New Roman" w:hAnsi="Times New Roman" w:cs="Times New Roman"/>
          <w:sz w:val="24"/>
          <w:szCs w:val="24"/>
          <w:lang w:bidi="ru-RU"/>
        </w:rPr>
      </w:pPr>
      <w:r w:rsidRPr="00D77849">
        <w:rPr>
          <w:rFonts w:ascii="Times New Roman" w:hAnsi="Times New Roman" w:cs="Times New Roman"/>
          <w:sz w:val="24"/>
          <w:szCs w:val="24"/>
          <w:lang w:bidi="ru-RU"/>
        </w:rPr>
        <w:t xml:space="preserve">В случае, если заявитель при подаче заявления изъявил желание получить результат предоставления муниципальной услуги с использованием средств почтовой или </w:t>
      </w:r>
      <w:proofErr w:type="spellStart"/>
      <w:r w:rsidRPr="00D77849">
        <w:rPr>
          <w:rFonts w:ascii="Times New Roman" w:hAnsi="Times New Roman" w:cs="Times New Roman"/>
          <w:sz w:val="24"/>
          <w:szCs w:val="24"/>
          <w:lang w:bidi="ru-RU"/>
        </w:rPr>
        <w:t>электронной</w:t>
      </w:r>
      <w:r w:rsidRPr="000C3BCF">
        <w:rPr>
          <w:rFonts w:ascii="Times New Roman" w:hAnsi="Times New Roman" w:cs="Times New Roman"/>
          <w:sz w:val="24"/>
          <w:szCs w:val="24"/>
          <w:lang w:bidi="ru-RU"/>
        </w:rPr>
        <w:t>связи</w:t>
      </w:r>
      <w:proofErr w:type="spellEnd"/>
      <w:r w:rsidRPr="000C3BCF">
        <w:rPr>
          <w:rFonts w:ascii="Times New Roman" w:hAnsi="Times New Roman" w:cs="Times New Roman"/>
          <w:sz w:val="24"/>
          <w:szCs w:val="24"/>
          <w:lang w:bidi="ru-RU"/>
        </w:rPr>
        <w:t xml:space="preserve">, работник, ответственный за подготовку результата, направляет </w:t>
      </w:r>
      <w:r w:rsidRPr="003255A9">
        <w:rPr>
          <w:rFonts w:ascii="Times New Roman" w:hAnsi="Times New Roman" w:cs="Times New Roman"/>
          <w:sz w:val="24"/>
          <w:szCs w:val="24"/>
          <w:lang w:bidi="ru-RU"/>
        </w:rPr>
        <w:t>Разрешение, либо мотивированный отказ в предоставлении муниципальной услуги</w:t>
      </w:r>
      <w:r>
        <w:rPr>
          <w:rFonts w:ascii="Times New Roman" w:hAnsi="Times New Roman" w:cs="Times New Roman"/>
          <w:sz w:val="24"/>
          <w:szCs w:val="24"/>
          <w:lang w:bidi="ru-RU"/>
        </w:rPr>
        <w:t>,</w:t>
      </w:r>
      <w:r w:rsidRPr="000C3BCF">
        <w:rPr>
          <w:rFonts w:ascii="Times New Roman" w:hAnsi="Times New Roman" w:cs="Times New Roman"/>
          <w:sz w:val="24"/>
          <w:szCs w:val="24"/>
          <w:lang w:bidi="ru-RU"/>
        </w:rPr>
        <w:t xml:space="preserve"> почтовым отправлением с уведомлением о вручении, либо в форме электронного документа с использованием информационных систем общего пользования</w:t>
      </w:r>
      <w:r>
        <w:rPr>
          <w:rFonts w:ascii="Times New Roman" w:hAnsi="Times New Roman" w:cs="Times New Roman"/>
          <w:sz w:val="24"/>
          <w:szCs w:val="24"/>
          <w:lang w:bidi="ru-RU"/>
        </w:rPr>
        <w:t>.</w:t>
      </w:r>
    </w:p>
    <w:p w:rsidR="00FE4B78" w:rsidRDefault="00FE4B78" w:rsidP="00390695">
      <w:pPr>
        <w:pStyle w:val="a3"/>
        <w:numPr>
          <w:ilvl w:val="2"/>
          <w:numId w:val="33"/>
        </w:numPr>
        <w:spacing w:line="240" w:lineRule="auto"/>
        <w:ind w:left="0" w:firstLine="0"/>
        <w:jc w:val="both"/>
        <w:rPr>
          <w:rFonts w:ascii="Times New Roman" w:hAnsi="Times New Roman" w:cs="Times New Roman"/>
          <w:sz w:val="24"/>
          <w:szCs w:val="24"/>
          <w:lang w:bidi="ru-RU"/>
        </w:rPr>
      </w:pPr>
      <w:r w:rsidRPr="000C3BCF">
        <w:rPr>
          <w:rFonts w:ascii="Times New Roman" w:hAnsi="Times New Roman" w:cs="Times New Roman"/>
          <w:sz w:val="24"/>
          <w:szCs w:val="24"/>
          <w:lang w:bidi="ru-RU"/>
        </w:rPr>
        <w:t>В случае, если заявление поступило в ГАУ «МФЦ» и результат муниципальной услуги не выдан заявителю лично, то результат муниципальной услуги направляется работником, ответственны</w:t>
      </w:r>
      <w:r>
        <w:rPr>
          <w:rFonts w:ascii="Times New Roman" w:hAnsi="Times New Roman" w:cs="Times New Roman"/>
          <w:sz w:val="24"/>
          <w:szCs w:val="24"/>
          <w:lang w:bidi="ru-RU"/>
        </w:rPr>
        <w:t>м</w:t>
      </w:r>
      <w:r w:rsidRPr="000C3BCF">
        <w:rPr>
          <w:rFonts w:ascii="Times New Roman" w:hAnsi="Times New Roman" w:cs="Times New Roman"/>
          <w:sz w:val="24"/>
          <w:szCs w:val="24"/>
          <w:lang w:bidi="ru-RU"/>
        </w:rPr>
        <w:t xml:space="preserve"> за подготовку результата</w:t>
      </w:r>
      <w:r>
        <w:rPr>
          <w:rFonts w:ascii="Times New Roman" w:hAnsi="Times New Roman" w:cs="Times New Roman"/>
          <w:sz w:val="24"/>
          <w:szCs w:val="24"/>
          <w:lang w:bidi="ru-RU"/>
        </w:rPr>
        <w:t>,</w:t>
      </w:r>
      <w:r w:rsidRPr="000C3BCF">
        <w:rPr>
          <w:rFonts w:ascii="Times New Roman" w:hAnsi="Times New Roman" w:cs="Times New Roman"/>
          <w:sz w:val="24"/>
          <w:szCs w:val="24"/>
          <w:lang w:bidi="ru-RU"/>
        </w:rPr>
        <w:t xml:space="preserve"> в ГАУ «МФЦ» для последующей выдачи заявителю</w:t>
      </w:r>
      <w:r>
        <w:rPr>
          <w:rFonts w:ascii="Times New Roman" w:hAnsi="Times New Roman" w:cs="Times New Roman"/>
          <w:sz w:val="24"/>
          <w:szCs w:val="24"/>
          <w:lang w:bidi="ru-RU"/>
        </w:rPr>
        <w:t>.</w:t>
      </w:r>
    </w:p>
    <w:p w:rsidR="00FE4B78" w:rsidRDefault="00FE4B78" w:rsidP="00390695">
      <w:pPr>
        <w:pStyle w:val="a3"/>
        <w:numPr>
          <w:ilvl w:val="2"/>
          <w:numId w:val="33"/>
        </w:numPr>
        <w:spacing w:line="240" w:lineRule="auto"/>
        <w:ind w:left="0" w:firstLine="0"/>
        <w:jc w:val="both"/>
        <w:rPr>
          <w:rFonts w:ascii="Times New Roman" w:hAnsi="Times New Roman" w:cs="Times New Roman"/>
          <w:sz w:val="24"/>
          <w:szCs w:val="24"/>
          <w:lang w:bidi="ru-RU"/>
        </w:rPr>
      </w:pPr>
      <w:r w:rsidRPr="000C3BCF">
        <w:rPr>
          <w:rFonts w:ascii="Times New Roman" w:hAnsi="Times New Roman" w:cs="Times New Roman"/>
          <w:sz w:val="24"/>
          <w:szCs w:val="24"/>
          <w:lang w:bidi="ru-RU"/>
        </w:rPr>
        <w:t>Результатом выполнения административной процедуры являются выдача результатов предоставления муниципальной услуги заявителю</w:t>
      </w:r>
      <w:r>
        <w:rPr>
          <w:rFonts w:ascii="Times New Roman" w:hAnsi="Times New Roman" w:cs="Times New Roman"/>
          <w:sz w:val="24"/>
          <w:szCs w:val="24"/>
          <w:lang w:bidi="ru-RU"/>
        </w:rPr>
        <w:t>.</w:t>
      </w:r>
    </w:p>
    <w:p w:rsidR="00E543B1" w:rsidRPr="00FE4B78" w:rsidRDefault="00E543B1" w:rsidP="00FE4B78">
      <w:pPr>
        <w:pStyle w:val="a3"/>
        <w:spacing w:line="240" w:lineRule="auto"/>
        <w:ind w:left="0"/>
        <w:jc w:val="both"/>
        <w:rPr>
          <w:rFonts w:ascii="Times New Roman" w:hAnsi="Times New Roman" w:cs="Times New Roman"/>
          <w:sz w:val="24"/>
          <w:szCs w:val="24"/>
          <w:lang w:bidi="ru-RU"/>
        </w:rPr>
      </w:pPr>
    </w:p>
    <w:p w:rsidR="000C3BCF" w:rsidRPr="002333ED" w:rsidRDefault="000C3BCF" w:rsidP="00390695">
      <w:pPr>
        <w:pStyle w:val="a3"/>
        <w:numPr>
          <w:ilvl w:val="0"/>
          <w:numId w:val="29"/>
        </w:numPr>
        <w:spacing w:line="240" w:lineRule="auto"/>
        <w:jc w:val="both"/>
        <w:rPr>
          <w:rFonts w:ascii="Times New Roman" w:hAnsi="Times New Roman" w:cs="Times New Roman"/>
          <w:b/>
          <w:sz w:val="24"/>
          <w:szCs w:val="24"/>
          <w:lang w:bidi="ru-RU"/>
        </w:rPr>
      </w:pPr>
      <w:r w:rsidRPr="002333ED">
        <w:rPr>
          <w:rFonts w:ascii="Times New Roman" w:hAnsi="Times New Roman" w:cs="Times New Roman"/>
          <w:b/>
          <w:sz w:val="24"/>
          <w:szCs w:val="24"/>
          <w:lang w:bidi="ru-RU"/>
        </w:rPr>
        <w:t>Формы контроля за исполнением Административного регламента</w:t>
      </w:r>
    </w:p>
    <w:p w:rsidR="002333ED" w:rsidRPr="002333ED" w:rsidRDefault="002333ED" w:rsidP="00390695">
      <w:pPr>
        <w:numPr>
          <w:ilvl w:val="0"/>
          <w:numId w:val="28"/>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 xml:space="preserve">Контроль за исполнением Административного регламента осуществляется непосредственно </w:t>
      </w:r>
      <w:r w:rsidR="004723DE">
        <w:rPr>
          <w:rFonts w:ascii="Times New Roman" w:hAnsi="Times New Roman" w:cs="Times New Roman"/>
          <w:sz w:val="24"/>
          <w:szCs w:val="24"/>
          <w:lang w:bidi="ru-RU"/>
        </w:rPr>
        <w:t>г</w:t>
      </w:r>
      <w:r w:rsidRPr="002333ED">
        <w:rPr>
          <w:rFonts w:ascii="Times New Roman" w:hAnsi="Times New Roman" w:cs="Times New Roman"/>
          <w:sz w:val="24"/>
          <w:szCs w:val="24"/>
          <w:lang w:bidi="ru-RU"/>
        </w:rPr>
        <w:t>лавой ЗАТО Солнечный в целях обеспечения своевременного и качественного предоставления муниципальной услуги.</w:t>
      </w:r>
    </w:p>
    <w:p w:rsidR="002333ED" w:rsidRPr="002333ED" w:rsidRDefault="002333ED" w:rsidP="002333ED">
      <w:p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Формы контроля включают в себя:</w:t>
      </w:r>
    </w:p>
    <w:p w:rsidR="002333ED" w:rsidRPr="002333ED" w:rsidRDefault="002333ED" w:rsidP="002333ED">
      <w:pPr>
        <w:numPr>
          <w:ilvl w:val="0"/>
          <w:numId w:val="3"/>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текущий контроль за соблюдением и исполнением Административного регламента;</w:t>
      </w:r>
    </w:p>
    <w:p w:rsidR="002333ED" w:rsidRPr="002333ED" w:rsidRDefault="002333ED" w:rsidP="002333ED">
      <w:pPr>
        <w:numPr>
          <w:ilvl w:val="0"/>
          <w:numId w:val="3"/>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порядок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333ED" w:rsidRDefault="002333ED" w:rsidP="00390695">
      <w:pPr>
        <w:numPr>
          <w:ilvl w:val="0"/>
          <w:numId w:val="28"/>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 xml:space="preserve">Текущий контроль осуществляется в форме проверок соблюдения и исполнения работниками положений настоящего Административного регламента, иных нормативных правовых актов, определяющих порядок выполнения административных процедур. Периодичность осуществления контроля устанавливается </w:t>
      </w:r>
      <w:proofErr w:type="spellStart"/>
      <w:r w:rsidR="004723DE">
        <w:rPr>
          <w:rFonts w:ascii="Times New Roman" w:hAnsi="Times New Roman" w:cs="Times New Roman"/>
          <w:sz w:val="24"/>
          <w:szCs w:val="24"/>
          <w:lang w:bidi="ru-RU"/>
        </w:rPr>
        <w:t>г</w:t>
      </w:r>
      <w:r w:rsidRPr="002333ED">
        <w:rPr>
          <w:rFonts w:ascii="Times New Roman" w:hAnsi="Times New Roman" w:cs="Times New Roman"/>
          <w:sz w:val="24"/>
          <w:szCs w:val="24"/>
          <w:lang w:bidi="ru-RU"/>
        </w:rPr>
        <w:t>лавойЗАТО</w:t>
      </w:r>
      <w:proofErr w:type="spellEnd"/>
      <w:r w:rsidRPr="002333ED">
        <w:rPr>
          <w:rFonts w:ascii="Times New Roman" w:hAnsi="Times New Roman" w:cs="Times New Roman"/>
          <w:sz w:val="24"/>
          <w:szCs w:val="24"/>
          <w:lang w:bidi="ru-RU"/>
        </w:rPr>
        <w:t xml:space="preserve"> Солнечный.</w:t>
      </w:r>
    </w:p>
    <w:p w:rsidR="002333ED" w:rsidRPr="002333ED" w:rsidRDefault="002333ED" w:rsidP="00390695">
      <w:pPr>
        <w:numPr>
          <w:ilvl w:val="0"/>
          <w:numId w:val="28"/>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 xml:space="preserve">По результатам проверок в случае нарушений </w:t>
      </w:r>
      <w:proofErr w:type="spellStart"/>
      <w:r w:rsidR="004723DE">
        <w:rPr>
          <w:rFonts w:ascii="Times New Roman" w:hAnsi="Times New Roman" w:cs="Times New Roman"/>
          <w:sz w:val="24"/>
          <w:szCs w:val="24"/>
          <w:lang w:bidi="ru-RU"/>
        </w:rPr>
        <w:t>г</w:t>
      </w:r>
      <w:r w:rsidRPr="002333ED">
        <w:rPr>
          <w:rFonts w:ascii="Times New Roman" w:hAnsi="Times New Roman" w:cs="Times New Roman"/>
          <w:sz w:val="24"/>
          <w:szCs w:val="24"/>
          <w:lang w:bidi="ru-RU"/>
        </w:rPr>
        <w:t>лаваЗАТО</w:t>
      </w:r>
      <w:proofErr w:type="spellEnd"/>
      <w:r w:rsidRPr="002333ED">
        <w:rPr>
          <w:rFonts w:ascii="Times New Roman" w:hAnsi="Times New Roman" w:cs="Times New Roman"/>
          <w:sz w:val="24"/>
          <w:szCs w:val="24"/>
          <w:lang w:bidi="ru-RU"/>
        </w:rPr>
        <w:t xml:space="preserve"> Солнечный дает указания по устранению выявленных отклонений и нарушений и контролирует их исполнение. Также текущий контроль осуществляется в процессе согласования и визирования </w:t>
      </w:r>
      <w:proofErr w:type="spellStart"/>
      <w:r w:rsidRPr="002333ED">
        <w:rPr>
          <w:rFonts w:ascii="Times New Roman" w:hAnsi="Times New Roman" w:cs="Times New Roman"/>
          <w:sz w:val="24"/>
          <w:szCs w:val="24"/>
          <w:lang w:bidi="ru-RU"/>
        </w:rPr>
        <w:t>подготовленныхответственным</w:t>
      </w:r>
      <w:proofErr w:type="spellEnd"/>
      <w:r w:rsidRPr="002333ED">
        <w:rPr>
          <w:rFonts w:ascii="Times New Roman" w:hAnsi="Times New Roman" w:cs="Times New Roman"/>
          <w:sz w:val="24"/>
          <w:szCs w:val="24"/>
          <w:lang w:bidi="ru-RU"/>
        </w:rPr>
        <w:t xml:space="preserve"> работником документов в рамках </w:t>
      </w:r>
      <w:proofErr w:type="spellStart"/>
      <w:r w:rsidRPr="002333ED">
        <w:rPr>
          <w:rFonts w:ascii="Times New Roman" w:hAnsi="Times New Roman" w:cs="Times New Roman"/>
          <w:sz w:val="24"/>
          <w:szCs w:val="24"/>
          <w:lang w:bidi="ru-RU"/>
        </w:rPr>
        <w:t>предоставлениямуниципальной</w:t>
      </w:r>
      <w:proofErr w:type="spellEnd"/>
      <w:r w:rsidRPr="002333ED">
        <w:rPr>
          <w:rFonts w:ascii="Times New Roman" w:hAnsi="Times New Roman" w:cs="Times New Roman"/>
          <w:sz w:val="24"/>
          <w:szCs w:val="24"/>
          <w:lang w:bidi="ru-RU"/>
        </w:rPr>
        <w:t xml:space="preserve"> услуги, соответствующих положениям настоящего Административного регламента и действующему законодательству.</w:t>
      </w:r>
    </w:p>
    <w:p w:rsidR="002333ED" w:rsidRDefault="002333ED" w:rsidP="00390695">
      <w:pPr>
        <w:numPr>
          <w:ilvl w:val="0"/>
          <w:numId w:val="28"/>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Проведение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физических и юридических лиц по вопросам предоставления муниципальной услуги, содержащие жалобы на решения, действия (бездействие) должностных лиц.</w:t>
      </w:r>
    </w:p>
    <w:p w:rsidR="002333ED" w:rsidRDefault="002333ED" w:rsidP="00390695">
      <w:pPr>
        <w:numPr>
          <w:ilvl w:val="0"/>
          <w:numId w:val="28"/>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Работники, участвующие в предоставлении муниципальной услуги, несут ответственность за решения и действия (бездействие), принимаемые (осуществляемые) в ходе предоставления муниципальной услуги в соответствии с действующим законодательством Российской Федерации.</w:t>
      </w:r>
    </w:p>
    <w:p w:rsidR="002333ED" w:rsidRDefault="002333ED" w:rsidP="00390695">
      <w:pPr>
        <w:numPr>
          <w:ilvl w:val="0"/>
          <w:numId w:val="28"/>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Заявители (а также граждане, их объединения) вправе контролировать выполнение муниципальной услуги.</w:t>
      </w:r>
    </w:p>
    <w:p w:rsidR="002333ED" w:rsidRPr="002333ED" w:rsidRDefault="002333ED" w:rsidP="00390695">
      <w:pPr>
        <w:numPr>
          <w:ilvl w:val="0"/>
          <w:numId w:val="28"/>
        </w:numPr>
        <w:spacing w:line="240" w:lineRule="auto"/>
        <w:contextualSpacing/>
        <w:jc w:val="both"/>
        <w:rPr>
          <w:rFonts w:ascii="Times New Roman" w:hAnsi="Times New Roman" w:cs="Times New Roman"/>
          <w:sz w:val="24"/>
          <w:szCs w:val="24"/>
          <w:lang w:bidi="ru-RU"/>
        </w:rPr>
      </w:pPr>
      <w:r w:rsidRPr="002333ED">
        <w:rPr>
          <w:rFonts w:ascii="Times New Roman" w:hAnsi="Times New Roman" w:cs="Times New Roman"/>
          <w:sz w:val="24"/>
          <w:szCs w:val="24"/>
          <w:lang w:bidi="ru-RU"/>
        </w:rPr>
        <w:t>По результатам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2333ED" w:rsidRDefault="002333ED" w:rsidP="002333ED">
      <w:pPr>
        <w:spacing w:line="240" w:lineRule="auto"/>
        <w:contextualSpacing/>
        <w:jc w:val="both"/>
        <w:rPr>
          <w:rFonts w:ascii="Times New Roman" w:hAnsi="Times New Roman" w:cs="Times New Roman"/>
          <w:sz w:val="24"/>
          <w:szCs w:val="24"/>
          <w:lang w:bidi="ru-RU"/>
        </w:rPr>
      </w:pPr>
    </w:p>
    <w:p w:rsidR="005377B6" w:rsidRPr="009A3FE5" w:rsidRDefault="005377B6" w:rsidP="005377B6">
      <w:pPr>
        <w:spacing w:after="0" w:line="240" w:lineRule="auto"/>
        <w:ind w:left="896"/>
        <w:contextualSpacing/>
        <w:jc w:val="center"/>
        <w:rPr>
          <w:rFonts w:ascii="Times New Roman" w:eastAsia="Times New Roman" w:hAnsi="Times New Roman" w:cs="Times New Roman"/>
          <w:b/>
          <w:sz w:val="24"/>
          <w:szCs w:val="24"/>
          <w:lang w:eastAsia="ru-RU" w:bidi="ru-RU"/>
        </w:rPr>
      </w:pPr>
      <w:r w:rsidRPr="009A3FE5">
        <w:rPr>
          <w:rFonts w:ascii="Times New Roman" w:eastAsia="Times New Roman" w:hAnsi="Times New Roman" w:cs="Times New Roman"/>
          <w:b/>
          <w:sz w:val="24"/>
          <w:szCs w:val="24"/>
          <w:lang w:eastAsia="ru-RU" w:bidi="ru-RU"/>
        </w:rPr>
        <w:t>5. Досудебный (внесудебный) порядок обжалования решений</w:t>
      </w:r>
      <w:r w:rsidRPr="009A3FE5">
        <w:rPr>
          <w:rFonts w:ascii="Times New Roman" w:eastAsia="Times New Roman" w:hAnsi="Times New Roman" w:cs="Times New Roman"/>
          <w:b/>
          <w:sz w:val="24"/>
          <w:szCs w:val="24"/>
          <w:lang w:eastAsia="ru-RU" w:bidi="ru-RU"/>
        </w:rPr>
        <w:br/>
        <w:t>и действий (бездействия) органа, предоставляющего муниципальную услугу,</w:t>
      </w:r>
      <w:r w:rsidRPr="009A3FE5">
        <w:rPr>
          <w:rFonts w:ascii="Times New Roman" w:eastAsia="Times New Roman" w:hAnsi="Times New Roman" w:cs="Times New Roman"/>
          <w:b/>
          <w:sz w:val="24"/>
          <w:szCs w:val="24"/>
          <w:lang w:eastAsia="ru-RU" w:bidi="ru-RU"/>
        </w:rPr>
        <w:br/>
        <w:t>а также должностных лиц, муниципальных служащих</w:t>
      </w:r>
    </w:p>
    <w:p w:rsidR="005377B6" w:rsidRPr="00D93E44" w:rsidRDefault="005377B6" w:rsidP="00390695">
      <w:pPr>
        <w:pStyle w:val="a3"/>
        <w:widowControl w:val="0"/>
        <w:numPr>
          <w:ilvl w:val="1"/>
          <w:numId w:val="30"/>
        </w:numPr>
        <w:tabs>
          <w:tab w:val="left" w:pos="714"/>
        </w:tabs>
        <w:spacing w:after="0" w:line="240" w:lineRule="auto"/>
        <w:ind w:left="0" w:firstLine="0"/>
        <w:jc w:val="both"/>
        <w:rPr>
          <w:rFonts w:ascii="Times New Roman" w:eastAsia="Times New Roman" w:hAnsi="Times New Roman" w:cs="Times New Roman"/>
          <w:sz w:val="24"/>
          <w:szCs w:val="24"/>
          <w:lang w:eastAsia="ru-RU" w:bidi="ru-RU"/>
        </w:rPr>
      </w:pPr>
      <w:r w:rsidRPr="00D93E44">
        <w:rPr>
          <w:rFonts w:ascii="Times New Roman" w:eastAsia="Times New Roman" w:hAnsi="Times New Roman" w:cs="Times New Roman"/>
          <w:sz w:val="24"/>
          <w:szCs w:val="24"/>
          <w:lang w:eastAsia="ru-RU" w:bidi="ru-RU"/>
        </w:rPr>
        <w:t xml:space="preserve">Решения или действия (бездействие) </w:t>
      </w:r>
      <w:r w:rsidR="00CA13E6">
        <w:rPr>
          <w:rFonts w:ascii="Times New Roman" w:eastAsia="Times New Roman" w:hAnsi="Times New Roman" w:cs="Times New Roman"/>
          <w:sz w:val="24"/>
          <w:szCs w:val="24"/>
          <w:lang w:eastAsia="ru-RU" w:bidi="ru-RU"/>
        </w:rPr>
        <w:t>администрац</w:t>
      </w:r>
      <w:r w:rsidRPr="00D93E44">
        <w:rPr>
          <w:rFonts w:ascii="Times New Roman" w:eastAsia="Times New Roman" w:hAnsi="Times New Roman" w:cs="Times New Roman"/>
          <w:sz w:val="24"/>
          <w:szCs w:val="24"/>
          <w:lang w:eastAsia="ru-RU" w:bidi="ru-RU"/>
        </w:rPr>
        <w:t>ии ЗАТО Солнечный, принятые или осуществленные в ходе предоставления муниципальной услуги, могут быть обжалованы в досудебном (внесудебном) порядке путем подачи жалобы.</w:t>
      </w:r>
    </w:p>
    <w:p w:rsidR="005377B6" w:rsidRPr="00D93E44" w:rsidRDefault="005377B6" w:rsidP="00390695">
      <w:pPr>
        <w:pStyle w:val="a3"/>
        <w:widowControl w:val="0"/>
        <w:numPr>
          <w:ilvl w:val="1"/>
          <w:numId w:val="30"/>
        </w:numPr>
        <w:tabs>
          <w:tab w:val="left" w:pos="714"/>
        </w:tabs>
        <w:spacing w:after="0" w:line="240" w:lineRule="auto"/>
        <w:ind w:left="0" w:firstLine="0"/>
        <w:jc w:val="both"/>
        <w:rPr>
          <w:rFonts w:ascii="Times New Roman" w:eastAsia="Times New Roman" w:hAnsi="Times New Roman" w:cs="Times New Roman"/>
          <w:sz w:val="24"/>
          <w:szCs w:val="24"/>
          <w:lang w:eastAsia="ru-RU" w:bidi="ru-RU"/>
        </w:rPr>
      </w:pPr>
      <w:r w:rsidRPr="00D93E44">
        <w:rPr>
          <w:rFonts w:ascii="Times New Roman" w:eastAsia="Times New Roman" w:hAnsi="Times New Roman" w:cs="Times New Roman"/>
          <w:sz w:val="24"/>
          <w:szCs w:val="24"/>
          <w:lang w:eastAsia="ru-RU" w:bidi="ru-RU"/>
        </w:rPr>
        <w:t>Заявитель может обратиться с жалобой, в том числе в следующих случаях:</w:t>
      </w:r>
    </w:p>
    <w:p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1) нарушение срока регистрации запроса о предоставлении государственной или муниципальной услуги, запроса, указанного в </w:t>
      </w:r>
      <w:hyperlink r:id="rId7" w:history="1">
        <w:r w:rsidRPr="009A3FE5">
          <w:rPr>
            <w:rFonts w:ascii="Times New Roman" w:eastAsia="TimesNewRoman" w:hAnsi="Times New Roman" w:cs="Times New Roman"/>
            <w:sz w:val="24"/>
            <w:szCs w:val="24"/>
            <w:u w:val="single"/>
            <w:lang w:eastAsia="ru-RU"/>
          </w:rPr>
          <w:t>статье 15.1</w:t>
        </w:r>
      </w:hyperlink>
      <w:r w:rsidRPr="009A3FE5">
        <w:rPr>
          <w:rFonts w:ascii="Times New Roman" w:eastAsia="TimesNewRoman" w:hAnsi="Times New Roman" w:cs="Times New Roman"/>
          <w:sz w:val="24"/>
          <w:szCs w:val="24"/>
          <w:lang w:eastAsia="ru-RU"/>
        </w:rPr>
        <w:t xml:space="preserve"> Федерального закона от 27.07.2010 № 210-ФЗ «Об организации предоставления государственных и муниципальных услуг» (далее Федеральный закон №210-ФЗ);</w:t>
      </w:r>
    </w:p>
    <w:p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history="1">
        <w:r w:rsidRPr="009A3FE5">
          <w:rPr>
            <w:rFonts w:ascii="Times New Roman" w:eastAsia="TimesNewRoman" w:hAnsi="Times New Roman" w:cs="Times New Roman"/>
            <w:sz w:val="24"/>
            <w:szCs w:val="24"/>
            <w:u w:val="single"/>
            <w:lang w:eastAsia="ru-RU"/>
          </w:rPr>
          <w:t>частью 1.3 статьи 16</w:t>
        </w:r>
      </w:hyperlink>
      <w:bookmarkStart w:id="11" w:name="_Hlk40178487"/>
      <w:r w:rsidRPr="009A3FE5">
        <w:rPr>
          <w:rFonts w:ascii="Times New Roman" w:eastAsia="TimesNewRoman" w:hAnsi="Times New Roman" w:cs="Times New Roman"/>
          <w:sz w:val="24"/>
          <w:szCs w:val="24"/>
          <w:lang w:eastAsia="ru-RU"/>
        </w:rPr>
        <w:t>Федерального закона №210-ФЗ</w:t>
      </w:r>
      <w:bookmarkEnd w:id="11"/>
      <w:r w:rsidRPr="009A3FE5">
        <w:rPr>
          <w:rFonts w:ascii="Times New Roman" w:eastAsia="TimesNewRoman" w:hAnsi="Times New Roman" w:cs="Times New Roman"/>
          <w:sz w:val="24"/>
          <w:szCs w:val="24"/>
          <w:lang w:eastAsia="ru-RU"/>
        </w:rPr>
        <w:t>;</w:t>
      </w:r>
    </w:p>
    <w:p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history="1">
        <w:r w:rsidRPr="009A3FE5">
          <w:rPr>
            <w:rFonts w:ascii="Times New Roman" w:eastAsia="TimesNewRoman" w:hAnsi="Times New Roman" w:cs="Times New Roman"/>
            <w:sz w:val="24"/>
            <w:szCs w:val="24"/>
            <w:u w:val="single"/>
            <w:lang w:eastAsia="ru-RU"/>
          </w:rPr>
          <w:t>частью 1.3 статьи 16</w:t>
        </w:r>
      </w:hyperlink>
      <w:r w:rsidRPr="009A3FE5">
        <w:rPr>
          <w:rFonts w:ascii="Times New Roman" w:eastAsia="TimesNewRoman" w:hAnsi="Times New Roman" w:cs="Times New Roman"/>
          <w:sz w:val="24"/>
          <w:szCs w:val="24"/>
          <w:lang w:eastAsia="ru-RU"/>
        </w:rPr>
        <w:t xml:space="preserve"> Федерального закона №210-ФЗ;</w:t>
      </w:r>
    </w:p>
    <w:p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0" w:history="1">
        <w:r w:rsidRPr="009A3FE5">
          <w:rPr>
            <w:rFonts w:ascii="Times New Roman" w:eastAsia="TimesNewRoman" w:hAnsi="Times New Roman" w:cs="Times New Roman"/>
            <w:sz w:val="24"/>
            <w:szCs w:val="24"/>
            <w:u w:val="single"/>
            <w:lang w:eastAsia="ru-RU"/>
          </w:rPr>
          <w:t>частью 1.1 статьи 16</w:t>
        </w:r>
      </w:hyperlink>
      <w:r w:rsidRPr="009A3FE5">
        <w:rPr>
          <w:rFonts w:ascii="Times New Roman" w:eastAsia="TimesNewRoman" w:hAnsi="Times New Roman" w:cs="Times New Roman"/>
          <w:sz w:val="24"/>
          <w:szCs w:val="24"/>
          <w:lang w:eastAsia="ru-RU"/>
        </w:rPr>
        <w:t xml:space="preserve"> Федерального закона №210-ФЗ,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9A3FE5">
          <w:rPr>
            <w:rFonts w:ascii="Times New Roman" w:eastAsia="TimesNewRoman" w:hAnsi="Times New Roman" w:cs="Times New Roman"/>
            <w:sz w:val="24"/>
            <w:szCs w:val="24"/>
            <w:u w:val="single"/>
            <w:lang w:eastAsia="ru-RU"/>
          </w:rPr>
          <w:t>частью 1.3 статьи 16</w:t>
        </w:r>
      </w:hyperlink>
      <w:r w:rsidRPr="009A3FE5">
        <w:rPr>
          <w:rFonts w:ascii="Times New Roman" w:eastAsia="TimesNewRoman" w:hAnsi="Times New Roman" w:cs="Times New Roman"/>
          <w:sz w:val="24"/>
          <w:szCs w:val="24"/>
          <w:lang w:eastAsia="ru-RU"/>
        </w:rPr>
        <w:t xml:space="preserve"> Федерального закона №210-ФЗ;</w:t>
      </w:r>
    </w:p>
    <w:p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8) нарушение срока или порядка выдачи документов по результатам предоставления государственной или муниципальной услуги;</w:t>
      </w:r>
    </w:p>
    <w:p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2" w:history="1">
        <w:r w:rsidRPr="009A3FE5">
          <w:rPr>
            <w:rFonts w:ascii="Times New Roman" w:eastAsia="TimesNewRoman" w:hAnsi="Times New Roman" w:cs="Times New Roman"/>
            <w:sz w:val="24"/>
            <w:szCs w:val="24"/>
            <w:u w:val="single"/>
            <w:lang w:eastAsia="ru-RU"/>
          </w:rPr>
          <w:t>частью 1.3 статьи 16</w:t>
        </w:r>
      </w:hyperlink>
      <w:r w:rsidRPr="009A3FE5">
        <w:rPr>
          <w:rFonts w:ascii="Times New Roman" w:eastAsia="TimesNewRoman" w:hAnsi="Times New Roman" w:cs="Times New Roman"/>
          <w:sz w:val="24"/>
          <w:szCs w:val="24"/>
          <w:lang w:eastAsia="ru-RU"/>
        </w:rPr>
        <w:t xml:space="preserve"> Федерального закона №210-ФЗ.</w:t>
      </w:r>
    </w:p>
    <w:p w:rsidR="005377B6" w:rsidRPr="009A3FE5" w:rsidRDefault="005377B6" w:rsidP="005377B6">
      <w:pPr>
        <w:spacing w:after="0" w:line="240" w:lineRule="auto"/>
        <w:ind w:left="896"/>
        <w:contextualSpacing/>
        <w:jc w:val="both"/>
        <w:rPr>
          <w:rFonts w:ascii="Times New Roman" w:eastAsia="TimesNewRoman" w:hAnsi="Times New Roman" w:cs="Times New Roman"/>
          <w:sz w:val="24"/>
          <w:szCs w:val="24"/>
          <w:lang w:eastAsia="ru-RU"/>
        </w:rPr>
      </w:pPr>
      <w:r w:rsidRPr="009A3FE5">
        <w:rPr>
          <w:rFonts w:ascii="Times New Roman" w:eastAsia="TimesNewRoman" w:hAnsi="Times New Roman" w:cs="Times New Roman"/>
          <w:sz w:val="24"/>
          <w:szCs w:val="24"/>
          <w:lang w:eastAsia="ru-RU"/>
        </w:rPr>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3" w:history="1">
        <w:r w:rsidRPr="009A3FE5">
          <w:rPr>
            <w:rFonts w:ascii="Times New Roman" w:eastAsia="TimesNewRoman" w:hAnsi="Times New Roman" w:cs="Times New Roman"/>
            <w:sz w:val="24"/>
            <w:szCs w:val="24"/>
            <w:u w:val="single"/>
            <w:lang w:eastAsia="ru-RU"/>
          </w:rPr>
          <w:t>пунктом 4 части 1 статьи 7</w:t>
        </w:r>
      </w:hyperlink>
      <w:r w:rsidRPr="009A3FE5">
        <w:rPr>
          <w:rFonts w:ascii="Times New Roman" w:eastAsia="TimesNewRoman" w:hAnsi="Times New Roman" w:cs="Times New Roman"/>
          <w:sz w:val="24"/>
          <w:szCs w:val="24"/>
          <w:lang w:eastAsia="ru-RU"/>
        </w:rP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history="1">
        <w:r w:rsidRPr="009A3FE5">
          <w:rPr>
            <w:rFonts w:ascii="Times New Roman" w:eastAsia="TimesNewRoman" w:hAnsi="Times New Roman" w:cs="Times New Roman"/>
            <w:sz w:val="24"/>
            <w:szCs w:val="24"/>
            <w:u w:val="single"/>
            <w:lang w:eastAsia="ru-RU"/>
          </w:rPr>
          <w:t>частью 1.3 статьи 16</w:t>
        </w:r>
      </w:hyperlink>
      <w:r w:rsidRPr="009A3FE5">
        <w:rPr>
          <w:rFonts w:ascii="Times New Roman" w:eastAsia="TimesNewRoman" w:hAnsi="Times New Roman" w:cs="Times New Roman"/>
          <w:sz w:val="24"/>
          <w:szCs w:val="24"/>
          <w:lang w:eastAsia="ru-RU"/>
        </w:rPr>
        <w:t xml:space="preserve"> Федерального закона №210-ФЗ.</w:t>
      </w:r>
    </w:p>
    <w:p w:rsidR="005377B6" w:rsidRPr="00D93E44" w:rsidRDefault="005377B6" w:rsidP="00390695">
      <w:pPr>
        <w:pStyle w:val="a3"/>
        <w:numPr>
          <w:ilvl w:val="1"/>
          <w:numId w:val="30"/>
        </w:numPr>
        <w:spacing w:after="0" w:line="240" w:lineRule="auto"/>
        <w:ind w:left="567" w:hanging="567"/>
        <w:rPr>
          <w:rFonts w:ascii="Times New Roman" w:eastAsia="TimesNewRoman" w:hAnsi="Times New Roman" w:cs="Times New Roman"/>
          <w:bCs/>
          <w:sz w:val="24"/>
          <w:szCs w:val="24"/>
          <w:lang w:eastAsia="ru-RU"/>
        </w:rPr>
      </w:pPr>
      <w:r w:rsidRPr="00D93E44">
        <w:rPr>
          <w:rFonts w:ascii="Times New Roman" w:eastAsia="TimesNewRoman" w:hAnsi="Times New Roman" w:cs="Times New Roman"/>
          <w:bCs/>
          <w:sz w:val="24"/>
          <w:szCs w:val="24"/>
          <w:lang w:eastAsia="ru-RU"/>
        </w:rPr>
        <w:t>Общие требования к порядку подачи и рассмотрения жалобы</w:t>
      </w:r>
      <w:bookmarkStart w:id="12" w:name="Par22"/>
      <w:bookmarkEnd w:id="12"/>
      <w:r w:rsidRPr="00D93E44">
        <w:rPr>
          <w:rFonts w:ascii="Times New Roman" w:eastAsia="TimesNewRoman" w:hAnsi="Times New Roman" w:cs="Times New Roman"/>
          <w:bCs/>
          <w:sz w:val="24"/>
          <w:szCs w:val="24"/>
          <w:lang w:eastAsia="ru-RU"/>
        </w:rPr>
        <w:t>:</w:t>
      </w:r>
    </w:p>
    <w:p w:rsidR="005377B6" w:rsidRPr="00D93E44"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D93E44">
        <w:rPr>
          <w:rFonts w:ascii="Times New Roman" w:eastAsia="TimesNewRoman" w:hAnsi="Times New Roman" w:cs="Times New Roman"/>
          <w:sz w:val="24"/>
          <w:szCs w:val="24"/>
          <w:lang w:eastAsia="ru-RU"/>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5"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6"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подаются руководителям этих организаций.</w:t>
      </w:r>
    </w:p>
    <w:p w:rsidR="005377B6" w:rsidRPr="00D93E44"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 xml:space="preserve">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7" w:history="1">
        <w:r w:rsidRPr="009A3FE5">
          <w:rPr>
            <w:rFonts w:ascii="Times New Roman" w:eastAsia="TimesNewRoman" w:hAnsi="Times New Roman" w:cs="Times New Roman"/>
            <w:sz w:val="24"/>
            <w:szCs w:val="24"/>
            <w:u w:val="single"/>
          </w:rPr>
          <w:t>частью 1.1 статьи 16</w:t>
        </w:r>
      </w:hyperlink>
      <w:r w:rsidRPr="009A3FE5">
        <w:rPr>
          <w:rFonts w:ascii="Times New Roman" w:eastAsia="TimesNewRoman" w:hAnsi="Times New Roman" w:cs="Times New Roman"/>
          <w:sz w:val="24"/>
          <w:szCs w:val="24"/>
        </w:rPr>
        <w:t xml:space="preserve"> Федерального закона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377B6" w:rsidRPr="00D93E44"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18" w:history="1">
        <w:r w:rsidRPr="009A3FE5">
          <w:rPr>
            <w:rFonts w:ascii="Times New Roman" w:eastAsia="TimesNewRoman" w:hAnsi="Times New Roman" w:cs="Times New Roman"/>
            <w:sz w:val="24"/>
            <w:szCs w:val="24"/>
            <w:u w:val="single"/>
          </w:rPr>
          <w:t>частью 1.1 статьи 16</w:t>
        </w:r>
      </w:hyperlink>
      <w:r w:rsidRPr="009A3FE5">
        <w:rPr>
          <w:rFonts w:ascii="Times New Roman" w:eastAsia="TimesNewRoman" w:hAnsi="Times New Roman" w:cs="Times New Roman"/>
          <w:sz w:val="24"/>
          <w:szCs w:val="24"/>
        </w:rPr>
        <w:t xml:space="preserve"> Федерального закона №210-ФЗ, и их работников, а также жалоб на решения и действия (бездействие) многофункционального центра, его работников </w:t>
      </w:r>
      <w:hyperlink r:id="rId19" w:history="1">
        <w:r w:rsidRPr="009A3FE5">
          <w:rPr>
            <w:rFonts w:ascii="Times New Roman" w:eastAsia="TimesNewRoman" w:hAnsi="Times New Roman" w:cs="Times New Roman"/>
            <w:sz w:val="24"/>
            <w:szCs w:val="24"/>
            <w:u w:val="single"/>
          </w:rPr>
          <w:t>устанавливается</w:t>
        </w:r>
      </w:hyperlink>
      <w:r w:rsidRPr="009A3FE5">
        <w:rPr>
          <w:rFonts w:ascii="Times New Roman" w:eastAsia="TimesNewRoman" w:hAnsi="Times New Roman" w:cs="Times New Roman"/>
          <w:sz w:val="24"/>
          <w:szCs w:val="24"/>
        </w:rPr>
        <w:t xml:space="preserve"> Правительством Российской Федерации.</w:t>
      </w:r>
    </w:p>
    <w:p w:rsidR="005377B6" w:rsidRPr="00D93E44"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 xml:space="preserve">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r:id="rId20" w:history="1">
        <w:r w:rsidRPr="009A3FE5">
          <w:rPr>
            <w:rFonts w:ascii="Times New Roman" w:eastAsia="TimesNewRoman" w:hAnsi="Times New Roman" w:cs="Times New Roman"/>
            <w:sz w:val="24"/>
            <w:szCs w:val="24"/>
            <w:u w:val="single"/>
          </w:rPr>
          <w:t>статьи 11.1</w:t>
        </w:r>
      </w:hyperlink>
      <w:r w:rsidRPr="009A3FE5">
        <w:rPr>
          <w:rFonts w:ascii="Times New Roman" w:eastAsia="TimesNewRoman" w:hAnsi="Times New Roman" w:cs="Times New Roman"/>
          <w:sz w:val="24"/>
          <w:szCs w:val="24"/>
        </w:rPr>
        <w:t xml:space="preserve"> Федерального закона №210-ФЗ не применяются.</w:t>
      </w:r>
    </w:p>
    <w:p w:rsidR="005377B6" w:rsidRPr="00D93E44"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 xml:space="preserve">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1" w:history="1">
        <w:r w:rsidRPr="009A3FE5">
          <w:rPr>
            <w:rFonts w:ascii="Times New Roman" w:eastAsia="TimesNewRoman" w:hAnsi="Times New Roman" w:cs="Times New Roman"/>
            <w:sz w:val="24"/>
            <w:szCs w:val="24"/>
            <w:u w:val="single"/>
          </w:rPr>
          <w:t>частью 2 статьи 6</w:t>
        </w:r>
      </w:hyperlink>
      <w:r w:rsidRPr="009A3FE5">
        <w:rPr>
          <w:rFonts w:ascii="Times New Roman" w:eastAsia="TimesNewRoman" w:hAnsi="Times New Roman" w:cs="Times New Roman"/>
          <w:sz w:val="24"/>
          <w:szCs w:val="24"/>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w:t>
      </w:r>
      <w:hyperlink r:id="rId22" w:history="1">
        <w:r w:rsidRPr="009A3FE5">
          <w:rPr>
            <w:rFonts w:ascii="Times New Roman" w:eastAsia="TimesNewRoman" w:hAnsi="Times New Roman" w:cs="Times New Roman"/>
            <w:sz w:val="24"/>
            <w:szCs w:val="24"/>
            <w:u w:val="single"/>
          </w:rPr>
          <w:t>законодательством</w:t>
        </w:r>
      </w:hyperlink>
      <w:r w:rsidRPr="009A3FE5">
        <w:rPr>
          <w:rFonts w:ascii="Times New Roman" w:eastAsia="TimesNewRoman" w:hAnsi="Times New Roman" w:cs="Times New Roman"/>
          <w:sz w:val="24"/>
          <w:szCs w:val="24"/>
        </w:rPr>
        <w:t xml:space="preserve"> Российской Федерации, в антимонопольный орган.</w:t>
      </w:r>
    </w:p>
    <w:p w:rsidR="005377B6" w:rsidRPr="00D93E44"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5377B6" w:rsidRPr="00D93E44"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rPr>
        <w:t>Жалоба должна содержать:</w:t>
      </w:r>
    </w:p>
    <w:p w:rsidR="005377B6" w:rsidRPr="00D93E44" w:rsidRDefault="005377B6" w:rsidP="00472D7F">
      <w:pPr>
        <w:spacing w:after="0" w:line="240" w:lineRule="auto"/>
        <w:ind w:left="851"/>
        <w:jc w:val="both"/>
        <w:rPr>
          <w:rFonts w:ascii="Times New Roman" w:eastAsia="TimesNewRoman" w:hAnsi="Times New Roman" w:cs="Times New Roman"/>
          <w:sz w:val="24"/>
          <w:szCs w:val="24"/>
          <w:lang w:eastAsia="ru-RU"/>
        </w:rPr>
      </w:pPr>
      <w:r w:rsidRPr="00D93E44">
        <w:rPr>
          <w:rFonts w:ascii="Times New Roman" w:eastAsia="TimesNewRoman" w:hAnsi="Times New Roman" w:cs="Times New Roman"/>
          <w:sz w:val="24"/>
          <w:szCs w:val="24"/>
          <w:lang w:eastAsia="ru-RU"/>
        </w:rPr>
        <w:t xml:space="preserve">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23"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их руководителей и (или) работников, решения и действия (бездействие) которых обжалуются;</w:t>
      </w:r>
    </w:p>
    <w:p w:rsidR="005377B6" w:rsidRPr="00D93E44" w:rsidRDefault="005377B6" w:rsidP="00472D7F">
      <w:pPr>
        <w:spacing w:after="0" w:line="240" w:lineRule="auto"/>
        <w:ind w:left="851"/>
        <w:jc w:val="both"/>
        <w:rPr>
          <w:rFonts w:ascii="Times New Roman" w:eastAsia="TimesNewRoman" w:hAnsi="Times New Roman" w:cs="Times New Roman"/>
          <w:sz w:val="24"/>
          <w:szCs w:val="24"/>
          <w:lang w:eastAsia="ru-RU"/>
        </w:rPr>
      </w:pPr>
      <w:r w:rsidRPr="00D93E44">
        <w:rPr>
          <w:rFonts w:ascii="Times New Roman" w:eastAsia="TimesNewRoman" w:hAnsi="Times New Roman" w:cs="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77B6" w:rsidRPr="00D93E44" w:rsidRDefault="005377B6" w:rsidP="00472D7F">
      <w:pPr>
        <w:spacing w:after="0" w:line="240" w:lineRule="auto"/>
        <w:ind w:left="851"/>
        <w:jc w:val="both"/>
        <w:rPr>
          <w:rFonts w:ascii="Times New Roman" w:eastAsia="TimesNewRoman" w:hAnsi="Times New Roman" w:cs="Times New Roman"/>
          <w:sz w:val="24"/>
          <w:szCs w:val="24"/>
          <w:lang w:eastAsia="ru-RU"/>
        </w:rPr>
      </w:pPr>
      <w:r w:rsidRPr="00D93E44">
        <w:rPr>
          <w:rFonts w:ascii="Times New Roman" w:eastAsia="TimesNewRoman" w:hAnsi="Times New Roman" w:cs="Times New Roman"/>
          <w:sz w:val="24"/>
          <w:szCs w:val="24"/>
          <w:lang w:eastAsia="ru-RU"/>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4"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их работников;</w:t>
      </w:r>
    </w:p>
    <w:p w:rsidR="005377B6" w:rsidRPr="00D93E44" w:rsidRDefault="005377B6" w:rsidP="00472D7F">
      <w:pPr>
        <w:spacing w:after="0" w:line="240" w:lineRule="auto"/>
        <w:ind w:left="851"/>
        <w:jc w:val="both"/>
        <w:rPr>
          <w:rFonts w:ascii="Times New Roman" w:eastAsia="TimesNewRoman" w:hAnsi="Times New Roman" w:cs="Times New Roman"/>
          <w:bCs/>
          <w:sz w:val="24"/>
          <w:szCs w:val="24"/>
          <w:lang w:eastAsia="ru-RU"/>
        </w:rPr>
      </w:pPr>
      <w:r w:rsidRPr="00D93E44">
        <w:rPr>
          <w:rFonts w:ascii="Times New Roman" w:eastAsia="TimesNewRoman" w:hAnsi="Times New Roman" w:cs="Times New Roman"/>
          <w:sz w:val="24"/>
          <w:szCs w:val="24"/>
          <w:lang w:eastAsia="ru-RU"/>
        </w:rPr>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25" w:history="1">
        <w:r w:rsidRPr="00D93E44">
          <w:rPr>
            <w:rFonts w:ascii="Times New Roman" w:eastAsia="TimesNewRoman" w:hAnsi="Times New Roman" w:cs="Times New Roman"/>
            <w:sz w:val="24"/>
            <w:szCs w:val="24"/>
            <w:u w:val="single"/>
            <w:lang w:eastAsia="ru-RU"/>
          </w:rPr>
          <w:t>частью 1.1 статьи 16</w:t>
        </w:r>
      </w:hyperlink>
      <w:r w:rsidRPr="00D93E44">
        <w:rPr>
          <w:rFonts w:ascii="Times New Roman" w:eastAsia="TimesNewRoman" w:hAnsi="Times New Roman" w:cs="Times New Roman"/>
          <w:sz w:val="24"/>
          <w:szCs w:val="24"/>
          <w:lang w:eastAsia="ru-RU"/>
        </w:rPr>
        <w:t xml:space="preserve"> Федерального закона №210-ФЗ, их работников. Заявителем могут быть представлены документы (при наличии), подтверждающие доводы заявителя, либо их копии.</w:t>
      </w:r>
    </w:p>
    <w:p w:rsidR="005377B6" w:rsidRPr="00D93E44"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6" w:history="1">
        <w:r w:rsidRPr="009A3FE5">
          <w:rPr>
            <w:rFonts w:ascii="Times New Roman" w:eastAsia="TimesNewRoman" w:hAnsi="Times New Roman" w:cs="Times New Roman"/>
            <w:sz w:val="24"/>
            <w:szCs w:val="24"/>
            <w:u w:val="single"/>
            <w:lang w:eastAsia="ru-RU"/>
          </w:rPr>
          <w:t>частью 1.1 статьи 16</w:t>
        </w:r>
      </w:hyperlink>
      <w:r w:rsidRPr="009A3FE5">
        <w:rPr>
          <w:rFonts w:ascii="Times New Roman" w:eastAsia="TimesNewRoman" w:hAnsi="Times New Roman" w:cs="Times New Roman"/>
          <w:sz w:val="24"/>
          <w:szCs w:val="24"/>
          <w:lang w:eastAsia="ru-RU"/>
        </w:rPr>
        <w:t xml:space="preserve"> Федерального закона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27" w:history="1">
        <w:r w:rsidRPr="009A3FE5">
          <w:rPr>
            <w:rFonts w:ascii="Times New Roman" w:eastAsia="TimesNewRoman" w:hAnsi="Times New Roman" w:cs="Times New Roman"/>
            <w:sz w:val="24"/>
            <w:szCs w:val="24"/>
            <w:u w:val="single"/>
            <w:lang w:eastAsia="ru-RU"/>
          </w:rPr>
          <w:t>частью 1.1 статьи 16</w:t>
        </w:r>
      </w:hyperlink>
      <w:bookmarkStart w:id="13" w:name="_Hlk40179874"/>
      <w:r w:rsidRPr="009A3FE5">
        <w:rPr>
          <w:rFonts w:ascii="Times New Roman" w:eastAsia="TimesNewRoman" w:hAnsi="Times New Roman" w:cs="Times New Roman"/>
          <w:sz w:val="24"/>
          <w:szCs w:val="24"/>
          <w:lang w:eastAsia="ru-RU"/>
        </w:rPr>
        <w:t>Федерального закона №210-ФЗ</w:t>
      </w:r>
      <w:bookmarkEnd w:id="13"/>
      <w:r w:rsidRPr="009A3FE5">
        <w:rPr>
          <w:rFonts w:ascii="Times New Roman" w:eastAsia="TimesNewRoman" w:hAnsi="Times New Roman" w:cs="Times New Roman"/>
          <w:sz w:val="24"/>
          <w:szCs w:val="24"/>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377B6" w:rsidRPr="00D93E44"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По результатам рассмотрения жалобы принимается одно из следующих решений:</w:t>
      </w:r>
    </w:p>
    <w:p w:rsidR="005377B6" w:rsidRPr="00D93E44" w:rsidRDefault="005377B6" w:rsidP="00472D7F">
      <w:pPr>
        <w:spacing w:after="0" w:line="240" w:lineRule="auto"/>
        <w:ind w:left="851"/>
        <w:jc w:val="both"/>
        <w:rPr>
          <w:rFonts w:ascii="Times New Roman" w:eastAsia="TimesNewRoman" w:hAnsi="Times New Roman" w:cs="Times New Roman"/>
          <w:sz w:val="24"/>
          <w:szCs w:val="24"/>
          <w:lang w:eastAsia="ru-RU"/>
        </w:rPr>
      </w:pPr>
      <w:r w:rsidRPr="00D93E44">
        <w:rPr>
          <w:rFonts w:ascii="Times New Roman" w:eastAsia="TimesNew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377B6" w:rsidRPr="00D93E44" w:rsidRDefault="005377B6" w:rsidP="00472D7F">
      <w:pPr>
        <w:spacing w:after="0" w:line="240" w:lineRule="auto"/>
        <w:ind w:left="851"/>
        <w:jc w:val="both"/>
        <w:rPr>
          <w:rFonts w:ascii="Times New Roman" w:eastAsia="TimesNewRoman" w:hAnsi="Times New Roman" w:cs="Times New Roman"/>
          <w:bCs/>
          <w:sz w:val="24"/>
          <w:szCs w:val="24"/>
          <w:lang w:eastAsia="ru-RU"/>
        </w:rPr>
      </w:pPr>
      <w:r w:rsidRPr="00D93E44">
        <w:rPr>
          <w:rFonts w:ascii="Times New Roman" w:eastAsia="TimesNewRoman" w:hAnsi="Times New Roman" w:cs="Times New Roman"/>
          <w:sz w:val="24"/>
          <w:szCs w:val="24"/>
          <w:lang w:eastAsia="ru-RU"/>
        </w:rPr>
        <w:t>2) в удовлетворении жалобы отказывается.</w:t>
      </w:r>
      <w:bookmarkStart w:id="14" w:name="Par48"/>
      <w:bookmarkEnd w:id="14"/>
    </w:p>
    <w:p w:rsidR="005377B6" w:rsidRPr="00D93E44"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 xml:space="preserve">Не позднее дня, следующего за днем принятия решения, указанного в </w:t>
      </w:r>
      <w:bookmarkStart w:id="15" w:name="_Hlk40179843"/>
      <w:r w:rsidRPr="009A3FE5">
        <w:rPr>
          <w:rFonts w:ascii="Times New Roman" w:eastAsia="TimesNewRoman" w:hAnsi="Times New Roman" w:cs="Times New Roman"/>
          <w:sz w:val="24"/>
          <w:szCs w:val="24"/>
          <w:lang w:eastAsia="ru-RU"/>
        </w:rPr>
        <w:t xml:space="preserve">предыдущей </w:t>
      </w:r>
      <w:bookmarkEnd w:id="15"/>
      <w:r w:rsidR="003E443E" w:rsidRPr="009A3FE5">
        <w:rPr>
          <w:rFonts w:ascii="Times New Roman" w:eastAsia="TimesNewRoman" w:hAnsi="Times New Roman" w:cs="Times New Roman"/>
          <w:sz w:val="24"/>
          <w:szCs w:val="24"/>
          <w:u w:val="single"/>
          <w:lang w:eastAsia="ru-RU"/>
        </w:rPr>
        <w:fldChar w:fldCharType="begin"/>
      </w:r>
      <w:r w:rsidRPr="009A3FE5">
        <w:rPr>
          <w:rFonts w:ascii="Times New Roman" w:eastAsia="TimesNewRoman" w:hAnsi="Times New Roman" w:cs="Times New Roman"/>
          <w:sz w:val="24"/>
          <w:szCs w:val="24"/>
          <w:u w:val="single"/>
          <w:lang w:eastAsia="ru-RU"/>
        </w:rPr>
        <w:instrText xml:space="preserve"> HYPERLINK \l "Par44" </w:instrText>
      </w:r>
      <w:r w:rsidR="003E443E" w:rsidRPr="009A3FE5">
        <w:rPr>
          <w:rFonts w:ascii="Times New Roman" w:eastAsia="TimesNewRoman" w:hAnsi="Times New Roman" w:cs="Times New Roman"/>
          <w:sz w:val="24"/>
          <w:szCs w:val="24"/>
          <w:u w:val="single"/>
          <w:lang w:eastAsia="ru-RU"/>
        </w:rPr>
        <w:fldChar w:fldCharType="separate"/>
      </w:r>
      <w:r w:rsidRPr="009A3FE5">
        <w:rPr>
          <w:rFonts w:ascii="Times New Roman" w:eastAsia="TimesNewRoman" w:hAnsi="Times New Roman" w:cs="Times New Roman"/>
          <w:sz w:val="24"/>
          <w:szCs w:val="24"/>
          <w:u w:val="single"/>
          <w:lang w:eastAsia="ru-RU"/>
        </w:rPr>
        <w:t>части 7</w:t>
      </w:r>
      <w:r w:rsidR="003E443E" w:rsidRPr="009A3FE5">
        <w:rPr>
          <w:rFonts w:ascii="Times New Roman" w:eastAsia="TimesNewRoman" w:hAnsi="Times New Roman" w:cs="Times New Roman"/>
          <w:sz w:val="24"/>
          <w:szCs w:val="24"/>
          <w:u w:val="single"/>
          <w:lang w:eastAsia="ru-RU"/>
        </w:rPr>
        <w:fldChar w:fldCharType="end"/>
      </w:r>
      <w:r w:rsidRPr="009A3FE5">
        <w:rPr>
          <w:rFonts w:ascii="Times New Roman" w:eastAsia="TimesNewRoman" w:hAnsi="Times New Roman" w:cs="Times New Roman"/>
          <w:sz w:val="24"/>
          <w:szCs w:val="24"/>
          <w:lang w:eastAsia="ru-RU"/>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77B6" w:rsidRPr="00D93E44"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 xml:space="preserve">В случае признания жалобы подлежащей удовлетворению в ответе заявителю, указанном в предыдущей </w:t>
      </w:r>
      <w:hyperlink w:anchor="Par48" w:history="1">
        <w:r w:rsidRPr="009A3FE5">
          <w:rPr>
            <w:rFonts w:ascii="Times New Roman" w:eastAsia="TimesNewRoman" w:hAnsi="Times New Roman" w:cs="Times New Roman"/>
            <w:sz w:val="24"/>
            <w:szCs w:val="24"/>
            <w:u w:val="single"/>
            <w:lang w:eastAsia="ru-RU"/>
          </w:rPr>
          <w:t>части 8</w:t>
        </w:r>
      </w:hyperlink>
      <w:r w:rsidRPr="009A3FE5">
        <w:rPr>
          <w:rFonts w:ascii="Times New Roman" w:eastAsia="TimesNewRoman" w:hAnsi="Times New Roman" w:cs="Times New Roman"/>
          <w:sz w:val="24"/>
          <w:szCs w:val="24"/>
          <w:lang w:eastAsia="ru-RU"/>
        </w:rPr>
        <w:t xml:space="preserve">,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28" w:history="1">
        <w:r w:rsidRPr="009A3FE5">
          <w:rPr>
            <w:rFonts w:ascii="Times New Roman" w:eastAsia="TimesNewRoman" w:hAnsi="Times New Roman" w:cs="Times New Roman"/>
            <w:sz w:val="24"/>
            <w:szCs w:val="24"/>
            <w:u w:val="single"/>
            <w:lang w:eastAsia="ru-RU"/>
          </w:rPr>
          <w:t>частью 1.1 статьи 16</w:t>
        </w:r>
      </w:hyperlink>
      <w:r w:rsidRPr="009A3FE5">
        <w:rPr>
          <w:rFonts w:ascii="Times New Roman" w:eastAsia="TimesNewRoman" w:hAnsi="Times New Roman" w:cs="Times New Roman"/>
          <w:sz w:val="24"/>
          <w:szCs w:val="24"/>
          <w:lang w:eastAsia="ru-RU"/>
        </w:rPr>
        <w:t xml:space="preserve"> Федерального закона №210-ФЗ,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377B6" w:rsidRPr="005377B6" w:rsidRDefault="005377B6" w:rsidP="00390695">
      <w:pPr>
        <w:pStyle w:val="a3"/>
        <w:numPr>
          <w:ilvl w:val="2"/>
          <w:numId w:val="30"/>
        </w:numPr>
        <w:spacing w:after="0" w:line="240" w:lineRule="auto"/>
        <w:ind w:left="0" w:firstLine="0"/>
        <w:jc w:val="both"/>
        <w:rPr>
          <w:rFonts w:ascii="Times New Roman" w:eastAsia="TimesNewRoman" w:hAnsi="Times New Roman" w:cs="Times New Roman"/>
          <w:bCs/>
          <w:sz w:val="24"/>
          <w:szCs w:val="24"/>
          <w:lang w:eastAsia="ru-RU"/>
        </w:rPr>
      </w:pPr>
      <w:r w:rsidRPr="009A3FE5">
        <w:rPr>
          <w:rFonts w:ascii="Times New Roman" w:eastAsia="TimesNewRoman" w:hAnsi="Times New Roman" w:cs="Times New Roman"/>
          <w:sz w:val="24"/>
          <w:szCs w:val="24"/>
          <w:lang w:eastAsia="ru-RU"/>
        </w:rPr>
        <w:t xml:space="preserve">В случае признания жалобы не подлежащей удовлетворению в ответе заявителю, указанном в </w:t>
      </w:r>
      <w:hyperlink w:anchor="Par48" w:history="1">
        <w:r w:rsidRPr="009A3FE5">
          <w:rPr>
            <w:rFonts w:ascii="Times New Roman" w:eastAsia="TimesNewRoman" w:hAnsi="Times New Roman" w:cs="Times New Roman"/>
            <w:sz w:val="24"/>
            <w:szCs w:val="24"/>
            <w:u w:val="single"/>
            <w:lang w:eastAsia="ru-RU"/>
          </w:rPr>
          <w:t>части 8</w:t>
        </w:r>
      </w:hyperlink>
      <w:r w:rsidRPr="009A3FE5">
        <w:rPr>
          <w:rFonts w:ascii="Times New Roman" w:eastAsia="TimesNewRoman" w:hAnsi="Times New Roman" w:cs="Times New Roman"/>
          <w:sz w:val="24"/>
          <w:szCs w:val="24"/>
          <w:lang w:eastAsia="ru-RU"/>
        </w:rPr>
        <w:t>, даются аргументированные разъяснения о причинах принятого решения, а также информация о порядке обжалования принятого решения.</w:t>
      </w:r>
    </w:p>
    <w:p w:rsidR="009E4AA0" w:rsidRPr="00E543B1" w:rsidRDefault="005377B6" w:rsidP="00AA4647">
      <w:pPr>
        <w:pStyle w:val="a3"/>
        <w:numPr>
          <w:ilvl w:val="2"/>
          <w:numId w:val="30"/>
        </w:numPr>
        <w:spacing w:after="0" w:line="240" w:lineRule="auto"/>
        <w:ind w:left="0" w:firstLine="0"/>
        <w:jc w:val="both"/>
        <w:rPr>
          <w:rFonts w:ascii="Times New Roman" w:hAnsi="Times New Roman" w:cs="Times New Roman"/>
          <w:sz w:val="24"/>
          <w:szCs w:val="24"/>
          <w:lang w:bidi="ru-RU"/>
        </w:rPr>
      </w:pPr>
      <w:r w:rsidRPr="00E543B1">
        <w:rPr>
          <w:rFonts w:ascii="Times New Roman" w:eastAsia="TimesNewRoman" w:hAnsi="Times New Roman" w:cs="Times New Roman"/>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hyperlink w:anchor="Par22" w:history="1">
        <w:r w:rsidRPr="00E543B1">
          <w:rPr>
            <w:rFonts w:ascii="Times New Roman" w:eastAsia="TimesNewRoman" w:hAnsi="Times New Roman" w:cs="Times New Roman"/>
            <w:sz w:val="24"/>
            <w:szCs w:val="24"/>
            <w:u w:val="single"/>
            <w:lang w:eastAsia="ru-RU"/>
          </w:rPr>
          <w:t>частью 1</w:t>
        </w:r>
      </w:hyperlink>
      <w:r w:rsidRPr="00E543B1">
        <w:rPr>
          <w:rFonts w:ascii="Times New Roman" w:eastAsia="TimesNewRoman" w:hAnsi="Times New Roman" w:cs="Times New Roman"/>
          <w:sz w:val="24"/>
          <w:szCs w:val="24"/>
          <w:lang w:eastAsia="ru-RU"/>
        </w:rPr>
        <w:t>, незамедлительно направляют имеющиеся материалы в органы прокуратуры.</w:t>
      </w:r>
      <w:r w:rsidR="009E4AA0" w:rsidRPr="00E543B1">
        <w:rPr>
          <w:rFonts w:ascii="Times New Roman" w:hAnsi="Times New Roman" w:cs="Times New Roman"/>
          <w:sz w:val="24"/>
          <w:szCs w:val="24"/>
          <w:lang w:bidi="ru-RU"/>
        </w:rPr>
        <w:br w:type="page"/>
      </w:r>
    </w:p>
    <w:p w:rsidR="009E4AA0" w:rsidRPr="006B5BF5" w:rsidRDefault="009E4AA0" w:rsidP="006B5BF5">
      <w:pPr>
        <w:pStyle w:val="20"/>
        <w:shd w:val="clear" w:color="auto" w:fill="auto"/>
        <w:tabs>
          <w:tab w:val="left" w:pos="7655"/>
        </w:tabs>
        <w:spacing w:after="0" w:line="274" w:lineRule="exact"/>
        <w:ind w:left="4820" w:firstLine="0"/>
        <w:rPr>
          <w:sz w:val="20"/>
          <w:szCs w:val="20"/>
        </w:rPr>
      </w:pPr>
      <w:bookmarkStart w:id="16" w:name="_Hlk69740449"/>
      <w:r w:rsidRPr="006B5BF5">
        <w:rPr>
          <w:sz w:val="20"/>
          <w:szCs w:val="20"/>
        </w:rPr>
        <w:t>Приложение 1</w:t>
      </w:r>
    </w:p>
    <w:p w:rsidR="009E4AA0" w:rsidRPr="006B5BF5" w:rsidRDefault="009E4AA0" w:rsidP="006B5BF5">
      <w:pPr>
        <w:pStyle w:val="20"/>
        <w:shd w:val="clear" w:color="auto" w:fill="auto"/>
        <w:tabs>
          <w:tab w:val="left" w:pos="7655"/>
          <w:tab w:val="right" w:pos="10092"/>
        </w:tabs>
        <w:spacing w:after="0" w:line="274" w:lineRule="exact"/>
        <w:ind w:left="4820" w:firstLine="0"/>
        <w:jc w:val="left"/>
        <w:rPr>
          <w:sz w:val="20"/>
          <w:szCs w:val="20"/>
        </w:rPr>
      </w:pPr>
      <w:r w:rsidRPr="006B5BF5">
        <w:rPr>
          <w:sz w:val="20"/>
          <w:szCs w:val="20"/>
        </w:rPr>
        <w:t>к Административному регламенту предоставления муниципальной услуги «</w:t>
      </w:r>
      <w:bookmarkStart w:id="17" w:name="_Hlk131415954"/>
      <w:r w:rsidR="005E1360" w:rsidRPr="005E1360">
        <w:rPr>
          <w:bCs/>
          <w:color w:val="000000"/>
          <w:sz w:val="20"/>
          <w:szCs w:val="20"/>
          <w:lang w:bidi="ru-RU"/>
        </w:rPr>
        <w:t>Оформление согласия (отказа) на обмен жилыми помещениями, предоставленными по договорам социального найма в ЗАТО Солнечный</w:t>
      </w:r>
      <w:bookmarkEnd w:id="17"/>
      <w:r w:rsidRPr="006B5BF5">
        <w:rPr>
          <w:sz w:val="20"/>
          <w:szCs w:val="20"/>
        </w:rPr>
        <w:t>»</w:t>
      </w:r>
    </w:p>
    <w:bookmarkEnd w:id="16"/>
    <w:p w:rsidR="00F51A77" w:rsidRPr="00F51A77" w:rsidRDefault="00F51A77" w:rsidP="00F51A77">
      <w:pPr>
        <w:widowControl w:val="0"/>
        <w:autoSpaceDE w:val="0"/>
        <w:autoSpaceDN w:val="0"/>
        <w:spacing w:after="0" w:line="240" w:lineRule="auto"/>
        <w:jc w:val="both"/>
        <w:rPr>
          <w:rFonts w:ascii="Times New Roman" w:eastAsia="Times New Roman" w:hAnsi="Times New Roman" w:cs="Times New Roman"/>
          <w:lang w:eastAsia="ru-RU"/>
        </w:rPr>
      </w:pPr>
    </w:p>
    <w:p w:rsidR="00FB3169" w:rsidRPr="00FB3169" w:rsidRDefault="00FB3169" w:rsidP="00FB3169">
      <w:pPr>
        <w:widowControl w:val="0"/>
        <w:autoSpaceDE w:val="0"/>
        <w:autoSpaceDN w:val="0"/>
        <w:adjustRightInd w:val="0"/>
        <w:spacing w:after="0" w:line="240" w:lineRule="auto"/>
        <w:ind w:left="5245"/>
        <w:jc w:val="both"/>
        <w:rPr>
          <w:rFonts w:ascii="Times New Roman" w:eastAsia="Times New Roman" w:hAnsi="Times New Roman" w:cs="Times New Roman"/>
          <w:lang w:eastAsia="ru-RU"/>
        </w:rPr>
      </w:pPr>
    </w:p>
    <w:p w:rsidR="00FB3169" w:rsidRPr="00FB3169" w:rsidRDefault="00FB3169" w:rsidP="006B5BF5">
      <w:pPr>
        <w:widowControl w:val="0"/>
        <w:autoSpaceDE w:val="0"/>
        <w:autoSpaceDN w:val="0"/>
        <w:adjustRightInd w:val="0"/>
        <w:spacing w:after="0" w:line="240" w:lineRule="auto"/>
        <w:ind w:left="3542"/>
        <w:jc w:val="both"/>
        <w:rPr>
          <w:rFonts w:ascii="Times New Roman" w:eastAsia="Times New Roman" w:hAnsi="Times New Roman" w:cs="Times New Roman"/>
          <w:lang w:eastAsia="ru-RU"/>
        </w:rPr>
      </w:pPr>
      <w:r w:rsidRPr="00FB3169">
        <w:rPr>
          <w:rFonts w:ascii="Times New Roman" w:eastAsia="Times New Roman" w:hAnsi="Times New Roman" w:cs="Times New Roman"/>
          <w:lang w:eastAsia="ru-RU"/>
        </w:rPr>
        <w:t>Главе ЗАТО Солнечный Тверской области</w:t>
      </w:r>
    </w:p>
    <w:p w:rsidR="00FB3169" w:rsidRPr="00FB3169" w:rsidRDefault="00FB3169" w:rsidP="006B5BF5">
      <w:pPr>
        <w:widowControl w:val="0"/>
        <w:autoSpaceDE w:val="0"/>
        <w:autoSpaceDN w:val="0"/>
        <w:adjustRightInd w:val="0"/>
        <w:spacing w:after="0" w:line="240" w:lineRule="auto"/>
        <w:ind w:left="3542"/>
        <w:jc w:val="both"/>
        <w:rPr>
          <w:rFonts w:ascii="Times New Roman" w:eastAsia="Times New Roman" w:hAnsi="Times New Roman" w:cs="Times New Roman"/>
          <w:lang w:eastAsia="ru-RU"/>
        </w:rPr>
      </w:pPr>
      <w:r w:rsidRPr="00FB3169">
        <w:rPr>
          <w:rFonts w:ascii="Times New Roman" w:eastAsia="Times New Roman" w:hAnsi="Times New Roman" w:cs="Times New Roman"/>
          <w:lang w:eastAsia="ru-RU"/>
        </w:rPr>
        <w:t>_____________________</w:t>
      </w:r>
      <w:r w:rsidR="00BA7E47">
        <w:rPr>
          <w:rFonts w:ascii="Times New Roman" w:eastAsia="Times New Roman" w:hAnsi="Times New Roman" w:cs="Times New Roman"/>
          <w:lang w:eastAsia="ru-RU"/>
        </w:rPr>
        <w:t>_______________</w:t>
      </w:r>
      <w:r w:rsidRPr="00FB3169">
        <w:rPr>
          <w:rFonts w:ascii="Times New Roman" w:eastAsia="Times New Roman" w:hAnsi="Times New Roman" w:cs="Times New Roman"/>
          <w:lang w:eastAsia="ru-RU"/>
        </w:rPr>
        <w:t>________________</w:t>
      </w:r>
    </w:p>
    <w:p w:rsidR="00FB3169" w:rsidRPr="006B5BF5" w:rsidRDefault="00FB3169" w:rsidP="006B5BF5">
      <w:pPr>
        <w:widowControl w:val="0"/>
        <w:autoSpaceDE w:val="0"/>
        <w:autoSpaceDN w:val="0"/>
        <w:adjustRightInd w:val="0"/>
        <w:spacing w:after="0" w:line="240" w:lineRule="auto"/>
        <w:ind w:left="3542"/>
        <w:jc w:val="center"/>
        <w:rPr>
          <w:rFonts w:ascii="Times New Roman" w:eastAsia="Times New Roman" w:hAnsi="Times New Roman" w:cs="Times New Roman"/>
          <w:sz w:val="16"/>
          <w:szCs w:val="16"/>
          <w:lang w:eastAsia="ru-RU"/>
        </w:rPr>
      </w:pPr>
      <w:r w:rsidRPr="006B5BF5">
        <w:rPr>
          <w:rFonts w:ascii="Times New Roman" w:eastAsia="Times New Roman" w:hAnsi="Times New Roman" w:cs="Times New Roman"/>
          <w:sz w:val="16"/>
          <w:szCs w:val="16"/>
          <w:lang w:eastAsia="ru-RU"/>
        </w:rPr>
        <w:t>(фамилия, имя, отчество)</w:t>
      </w:r>
    </w:p>
    <w:p w:rsidR="00FB3169" w:rsidRPr="00FB3169" w:rsidRDefault="00FB3169" w:rsidP="006B5BF5">
      <w:pPr>
        <w:widowControl w:val="0"/>
        <w:autoSpaceDE w:val="0"/>
        <w:autoSpaceDN w:val="0"/>
        <w:adjustRightInd w:val="0"/>
        <w:spacing w:after="0" w:line="240" w:lineRule="auto"/>
        <w:ind w:left="3542"/>
        <w:jc w:val="both"/>
        <w:rPr>
          <w:rFonts w:ascii="Times New Roman" w:eastAsia="Times New Roman" w:hAnsi="Times New Roman" w:cs="Times New Roman"/>
          <w:lang w:eastAsia="ru-RU"/>
        </w:rPr>
      </w:pPr>
    </w:p>
    <w:p w:rsidR="006B5BF5" w:rsidRPr="00552A2C" w:rsidRDefault="006B5BF5" w:rsidP="006B5BF5">
      <w:pPr>
        <w:pStyle w:val="unformattext"/>
        <w:shd w:val="clear" w:color="auto" w:fill="FFFFFF"/>
        <w:spacing w:before="0" w:beforeAutospacing="0" w:after="0" w:afterAutospacing="0" w:line="263" w:lineRule="atLeast"/>
        <w:ind w:left="3828" w:hanging="286"/>
        <w:textAlignment w:val="baseline"/>
        <w:rPr>
          <w:color w:val="2D2D2D"/>
          <w:spacing w:val="2"/>
        </w:rPr>
      </w:pPr>
      <w:r w:rsidRPr="004C3292">
        <w:t>от</w:t>
      </w:r>
      <w:r>
        <w:rPr>
          <w:color w:val="2D2D2D"/>
          <w:spacing w:val="2"/>
        </w:rPr>
        <w:t>______________________________________</w:t>
      </w:r>
      <w:r w:rsidR="00BA7E47">
        <w:rPr>
          <w:color w:val="2D2D2D"/>
          <w:spacing w:val="2"/>
        </w:rPr>
        <w:t>_______</w:t>
      </w:r>
    </w:p>
    <w:p w:rsidR="006B5BF5" w:rsidRPr="00190D7B" w:rsidRDefault="006B5BF5" w:rsidP="00BA7E47">
      <w:pPr>
        <w:pStyle w:val="unformattext"/>
        <w:shd w:val="clear" w:color="auto" w:fill="FFFFFF"/>
        <w:spacing w:before="0" w:beforeAutospacing="0" w:after="0" w:afterAutospacing="0"/>
        <w:ind w:left="3544" w:hanging="4"/>
        <w:textAlignment w:val="baseline"/>
        <w:rPr>
          <w:color w:val="2D2D2D"/>
          <w:spacing w:val="2"/>
          <w:sz w:val="16"/>
          <w:szCs w:val="16"/>
        </w:rPr>
      </w:pPr>
      <w:r w:rsidRPr="00190D7B">
        <w:rPr>
          <w:color w:val="2D2D2D"/>
          <w:spacing w:val="2"/>
          <w:sz w:val="16"/>
          <w:szCs w:val="16"/>
        </w:rPr>
        <w:t>(Ф.И.О.,</w:t>
      </w:r>
      <w:r>
        <w:rPr>
          <w:color w:val="2D2D2D"/>
          <w:spacing w:val="2"/>
          <w:sz w:val="16"/>
          <w:szCs w:val="16"/>
        </w:rPr>
        <w:t xml:space="preserve"> рекви</w:t>
      </w:r>
      <w:r w:rsidRPr="00190D7B">
        <w:rPr>
          <w:color w:val="2D2D2D"/>
          <w:spacing w:val="2"/>
          <w:sz w:val="16"/>
          <w:szCs w:val="16"/>
        </w:rPr>
        <w:t>зиты документа, удостоверяющего личность)</w:t>
      </w:r>
    </w:p>
    <w:p w:rsidR="006B5BF5" w:rsidRPr="00552A2C" w:rsidRDefault="006B5BF5" w:rsidP="00BA7E47">
      <w:pPr>
        <w:pStyle w:val="unformattext"/>
        <w:shd w:val="clear" w:color="auto" w:fill="FFFFFF"/>
        <w:spacing w:before="0" w:beforeAutospacing="0" w:after="0" w:afterAutospacing="0" w:line="263" w:lineRule="atLeast"/>
        <w:ind w:left="3556"/>
        <w:textAlignment w:val="baseline"/>
        <w:rPr>
          <w:color w:val="2D2D2D"/>
          <w:spacing w:val="2"/>
        </w:rPr>
      </w:pPr>
      <w:r w:rsidRPr="00552A2C">
        <w:rPr>
          <w:color w:val="2D2D2D"/>
          <w:spacing w:val="2"/>
        </w:rPr>
        <w:t>Местонахождение (место жительства) заявителя</w:t>
      </w:r>
    </w:p>
    <w:p w:rsidR="006B5BF5" w:rsidRPr="00190D7B" w:rsidRDefault="006B5BF5" w:rsidP="00B53C96">
      <w:pPr>
        <w:pStyle w:val="unformattext"/>
        <w:shd w:val="clear" w:color="auto" w:fill="FFFFFF"/>
        <w:spacing w:before="0" w:beforeAutospacing="0" w:after="0" w:afterAutospacing="0" w:line="263" w:lineRule="atLeast"/>
        <w:ind w:left="3556"/>
        <w:textAlignment w:val="baseline"/>
        <w:rPr>
          <w:color w:val="2D2D2D"/>
          <w:spacing w:val="2"/>
          <w:sz w:val="16"/>
          <w:szCs w:val="16"/>
        </w:rPr>
      </w:pPr>
      <w:r w:rsidRPr="00552A2C">
        <w:rPr>
          <w:color w:val="2D2D2D"/>
          <w:spacing w:val="2"/>
        </w:rPr>
        <w:t>_______________________________________________</w:t>
      </w:r>
      <w:r w:rsidRPr="00190D7B">
        <w:rPr>
          <w:color w:val="2D2D2D"/>
          <w:spacing w:val="2"/>
          <w:sz w:val="16"/>
          <w:szCs w:val="16"/>
        </w:rPr>
        <w:t> (</w:t>
      </w:r>
      <w:proofErr w:type="spellStart"/>
      <w:r w:rsidRPr="00190D7B">
        <w:rPr>
          <w:color w:val="2D2D2D"/>
          <w:spacing w:val="2"/>
          <w:sz w:val="16"/>
          <w:szCs w:val="16"/>
        </w:rPr>
        <w:t>адресместа</w:t>
      </w:r>
      <w:proofErr w:type="spellEnd"/>
      <w:r w:rsidRPr="00190D7B">
        <w:rPr>
          <w:color w:val="2D2D2D"/>
          <w:spacing w:val="2"/>
          <w:sz w:val="16"/>
          <w:szCs w:val="16"/>
        </w:rPr>
        <w:t xml:space="preserve"> регистрации и фактического проживания)</w:t>
      </w:r>
    </w:p>
    <w:p w:rsidR="006B5BF5" w:rsidRPr="00552A2C" w:rsidRDefault="006B5BF5" w:rsidP="00B53C96">
      <w:pPr>
        <w:pStyle w:val="unformattext"/>
        <w:shd w:val="clear" w:color="auto" w:fill="FFFFFF"/>
        <w:spacing w:before="0" w:beforeAutospacing="0" w:after="0" w:afterAutospacing="0" w:line="263" w:lineRule="atLeast"/>
        <w:ind w:left="3514"/>
        <w:textAlignment w:val="baseline"/>
        <w:rPr>
          <w:color w:val="2D2D2D"/>
          <w:spacing w:val="2"/>
        </w:rPr>
      </w:pPr>
      <w:r w:rsidRPr="00552A2C">
        <w:rPr>
          <w:color w:val="2D2D2D"/>
          <w:spacing w:val="2"/>
        </w:rPr>
        <w:t>в лице ________________________________________,</w:t>
      </w:r>
    </w:p>
    <w:p w:rsidR="006B5BF5" w:rsidRPr="00BA7E47" w:rsidRDefault="006B5BF5" w:rsidP="00B53C96">
      <w:pPr>
        <w:pStyle w:val="unformattext"/>
        <w:shd w:val="clear" w:color="auto" w:fill="FFFFFF"/>
        <w:spacing w:before="0" w:beforeAutospacing="0" w:after="0" w:afterAutospacing="0" w:line="263" w:lineRule="atLeast"/>
        <w:ind w:left="3514"/>
        <w:textAlignment w:val="baseline"/>
        <w:rPr>
          <w:color w:val="2D2D2D"/>
          <w:spacing w:val="2"/>
          <w:sz w:val="16"/>
          <w:szCs w:val="16"/>
        </w:rPr>
      </w:pPr>
      <w:r w:rsidRPr="00BA7E47">
        <w:rPr>
          <w:color w:val="2D2D2D"/>
          <w:spacing w:val="2"/>
          <w:sz w:val="16"/>
          <w:szCs w:val="16"/>
        </w:rPr>
        <w:t xml:space="preserve">(фамилия, имя, отчество и </w:t>
      </w:r>
      <w:proofErr w:type="spellStart"/>
      <w:r w:rsidRPr="00BA7E47">
        <w:rPr>
          <w:color w:val="2D2D2D"/>
          <w:spacing w:val="2"/>
          <w:sz w:val="16"/>
          <w:szCs w:val="16"/>
        </w:rPr>
        <w:t>должностьпредставителя</w:t>
      </w:r>
      <w:proofErr w:type="spellEnd"/>
      <w:r w:rsidRPr="00BA7E47">
        <w:rPr>
          <w:color w:val="2D2D2D"/>
          <w:spacing w:val="2"/>
          <w:sz w:val="16"/>
          <w:szCs w:val="16"/>
        </w:rPr>
        <w:t xml:space="preserve"> заявителя)</w:t>
      </w:r>
    </w:p>
    <w:p w:rsidR="006B5BF5" w:rsidRPr="00552A2C" w:rsidRDefault="006B5BF5" w:rsidP="00B53C96">
      <w:pPr>
        <w:pStyle w:val="unformattext"/>
        <w:shd w:val="clear" w:color="auto" w:fill="FFFFFF"/>
        <w:spacing w:before="0" w:beforeAutospacing="0" w:after="0" w:afterAutospacing="0" w:line="263" w:lineRule="atLeast"/>
        <w:ind w:left="3514"/>
        <w:textAlignment w:val="baseline"/>
        <w:rPr>
          <w:color w:val="2D2D2D"/>
          <w:spacing w:val="2"/>
        </w:rPr>
      </w:pPr>
      <w:r w:rsidRPr="00552A2C">
        <w:rPr>
          <w:color w:val="2D2D2D"/>
          <w:spacing w:val="2"/>
        </w:rPr>
        <w:t xml:space="preserve">действующего на основании </w:t>
      </w:r>
      <w:r>
        <w:rPr>
          <w:color w:val="2D2D2D"/>
          <w:spacing w:val="2"/>
        </w:rPr>
        <w:t>________</w:t>
      </w:r>
      <w:r w:rsidRPr="00552A2C">
        <w:rPr>
          <w:color w:val="2D2D2D"/>
          <w:spacing w:val="2"/>
        </w:rPr>
        <w:t>______________</w:t>
      </w:r>
    </w:p>
    <w:p w:rsidR="006B5BF5" w:rsidRPr="00190D7B" w:rsidRDefault="006B5BF5" w:rsidP="00B53C96">
      <w:pPr>
        <w:pStyle w:val="unformattext"/>
        <w:shd w:val="clear" w:color="auto" w:fill="FFFFFF"/>
        <w:spacing w:before="0" w:beforeAutospacing="0" w:after="0" w:afterAutospacing="0" w:line="263" w:lineRule="atLeast"/>
        <w:ind w:left="3514"/>
        <w:textAlignment w:val="baseline"/>
        <w:rPr>
          <w:color w:val="2D2D2D"/>
          <w:spacing w:val="2"/>
          <w:sz w:val="16"/>
          <w:szCs w:val="16"/>
        </w:rPr>
      </w:pPr>
      <w:r w:rsidRPr="00190D7B">
        <w:rPr>
          <w:color w:val="2D2D2D"/>
          <w:spacing w:val="2"/>
          <w:sz w:val="16"/>
          <w:szCs w:val="16"/>
        </w:rPr>
        <w:t xml:space="preserve">(наименование, номер и дата </w:t>
      </w:r>
      <w:proofErr w:type="spellStart"/>
      <w:r w:rsidRPr="00190D7B">
        <w:rPr>
          <w:color w:val="2D2D2D"/>
          <w:spacing w:val="2"/>
          <w:sz w:val="16"/>
          <w:szCs w:val="16"/>
        </w:rPr>
        <w:t>документа,удостоверяющего</w:t>
      </w:r>
      <w:proofErr w:type="spellEnd"/>
      <w:r w:rsidRPr="00190D7B">
        <w:rPr>
          <w:color w:val="2D2D2D"/>
          <w:spacing w:val="2"/>
          <w:sz w:val="16"/>
          <w:szCs w:val="16"/>
        </w:rPr>
        <w:t xml:space="preserve"> полномочия </w:t>
      </w:r>
      <w:proofErr w:type="spellStart"/>
      <w:r w:rsidRPr="00190D7B">
        <w:rPr>
          <w:color w:val="2D2D2D"/>
          <w:spacing w:val="2"/>
          <w:sz w:val="16"/>
          <w:szCs w:val="16"/>
        </w:rPr>
        <w:t>представителязаявителя</w:t>
      </w:r>
      <w:proofErr w:type="spellEnd"/>
      <w:r w:rsidRPr="00190D7B">
        <w:rPr>
          <w:color w:val="2D2D2D"/>
          <w:spacing w:val="2"/>
          <w:sz w:val="16"/>
          <w:szCs w:val="16"/>
        </w:rPr>
        <w:t>)</w:t>
      </w:r>
    </w:p>
    <w:p w:rsidR="006B5BF5" w:rsidRPr="00552A2C" w:rsidRDefault="006B5BF5" w:rsidP="00B53C96">
      <w:pPr>
        <w:pStyle w:val="unformattext"/>
        <w:shd w:val="clear" w:color="auto" w:fill="FFFFFF"/>
        <w:spacing w:before="0" w:beforeAutospacing="0" w:after="0" w:afterAutospacing="0" w:line="263" w:lineRule="atLeast"/>
        <w:ind w:left="3514"/>
        <w:textAlignment w:val="baseline"/>
        <w:rPr>
          <w:color w:val="2D2D2D"/>
          <w:spacing w:val="2"/>
        </w:rPr>
      </w:pPr>
      <w:r w:rsidRPr="00552A2C">
        <w:rPr>
          <w:color w:val="2D2D2D"/>
          <w:spacing w:val="2"/>
        </w:rPr>
        <w:t>Контактные телефоны (факс):</w:t>
      </w:r>
    </w:p>
    <w:p w:rsidR="00B53C96" w:rsidRDefault="006B5BF5" w:rsidP="00B53C96">
      <w:pPr>
        <w:pStyle w:val="unformattext"/>
        <w:shd w:val="clear" w:color="auto" w:fill="FFFFFF"/>
        <w:spacing w:before="0" w:beforeAutospacing="0" w:after="0" w:afterAutospacing="0" w:line="263" w:lineRule="atLeast"/>
        <w:ind w:left="3514"/>
        <w:textAlignment w:val="baseline"/>
        <w:rPr>
          <w:color w:val="2D2D2D"/>
          <w:spacing w:val="2"/>
        </w:rPr>
      </w:pPr>
      <w:r w:rsidRPr="00552A2C">
        <w:rPr>
          <w:color w:val="2D2D2D"/>
          <w:spacing w:val="2"/>
        </w:rPr>
        <w:t>______________________________________________</w:t>
      </w:r>
    </w:p>
    <w:p w:rsidR="006B5BF5" w:rsidRDefault="006B5BF5" w:rsidP="00B53C96">
      <w:pPr>
        <w:pStyle w:val="unformattext"/>
        <w:shd w:val="clear" w:color="auto" w:fill="FFFFFF"/>
        <w:spacing w:before="0" w:beforeAutospacing="0" w:after="0" w:afterAutospacing="0" w:line="263" w:lineRule="atLeast"/>
        <w:ind w:left="3514"/>
        <w:textAlignment w:val="baseline"/>
        <w:rPr>
          <w:color w:val="2D2D2D"/>
          <w:spacing w:val="2"/>
        </w:rPr>
      </w:pPr>
      <w:proofErr w:type="spellStart"/>
      <w:r w:rsidRPr="00552A2C">
        <w:rPr>
          <w:color w:val="2D2D2D"/>
          <w:spacing w:val="2"/>
        </w:rPr>
        <w:t>e-mail</w:t>
      </w:r>
      <w:proofErr w:type="spellEnd"/>
      <w:r w:rsidRPr="00552A2C">
        <w:rPr>
          <w:color w:val="2D2D2D"/>
          <w:spacing w:val="2"/>
        </w:rPr>
        <w:t xml:space="preserve"> (при наличии): __________________________</w:t>
      </w:r>
    </w:p>
    <w:p w:rsidR="005E1360" w:rsidRDefault="005E1360" w:rsidP="00B53C96">
      <w:pPr>
        <w:pStyle w:val="unformattext"/>
        <w:shd w:val="clear" w:color="auto" w:fill="FFFFFF"/>
        <w:spacing w:before="0" w:beforeAutospacing="0" w:after="0" w:afterAutospacing="0" w:line="263" w:lineRule="atLeast"/>
        <w:ind w:left="3514"/>
        <w:textAlignment w:val="baseline"/>
        <w:rPr>
          <w:color w:val="2D2D2D"/>
          <w:spacing w:val="2"/>
        </w:rPr>
      </w:pPr>
    </w:p>
    <w:p w:rsidR="005E1360" w:rsidRPr="005E1360" w:rsidRDefault="005E1360" w:rsidP="005E1360">
      <w:pPr>
        <w:widowControl w:val="0"/>
        <w:autoSpaceDE w:val="0"/>
        <w:autoSpaceDN w:val="0"/>
        <w:spacing w:after="0" w:line="240" w:lineRule="auto"/>
        <w:rPr>
          <w:rFonts w:ascii="Times New Roman" w:eastAsia="Times New Roman" w:hAnsi="Times New Roman" w:cs="Times New Roman"/>
          <w:sz w:val="20"/>
          <w:szCs w:val="20"/>
          <w:lang w:eastAsia="ru-RU"/>
        </w:rPr>
      </w:pPr>
    </w:p>
    <w:p w:rsidR="005E1360" w:rsidRPr="005E1360" w:rsidRDefault="005E1360" w:rsidP="005E1360">
      <w:pPr>
        <w:widowControl w:val="0"/>
        <w:autoSpaceDE w:val="0"/>
        <w:autoSpaceDN w:val="0"/>
        <w:spacing w:after="0" w:line="240" w:lineRule="auto"/>
        <w:rPr>
          <w:rFonts w:ascii="Times New Roman" w:eastAsia="Times New Roman" w:hAnsi="Times New Roman" w:cs="Times New Roman"/>
          <w:sz w:val="24"/>
          <w:szCs w:val="24"/>
          <w:lang w:eastAsia="ru-RU"/>
        </w:rPr>
      </w:pPr>
    </w:p>
    <w:p w:rsidR="005E1360" w:rsidRPr="005E1360" w:rsidRDefault="005E1360" w:rsidP="005E13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E1360">
        <w:rPr>
          <w:rFonts w:ascii="Times New Roman" w:eastAsia="Times New Roman" w:hAnsi="Times New Roman" w:cs="Times New Roman"/>
          <w:sz w:val="24"/>
          <w:szCs w:val="24"/>
          <w:lang w:eastAsia="ru-RU"/>
        </w:rPr>
        <w:t>ЗАЯВЛЕНИЕ</w:t>
      </w:r>
    </w:p>
    <w:p w:rsidR="005E1360" w:rsidRPr="005E1360" w:rsidRDefault="005E1360" w:rsidP="005E1360">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5E1360">
        <w:rPr>
          <w:rFonts w:ascii="Times New Roman" w:eastAsia="Times New Roman" w:hAnsi="Times New Roman" w:cs="Times New Roman"/>
          <w:sz w:val="24"/>
          <w:szCs w:val="24"/>
          <w:lang w:eastAsia="ru-RU"/>
        </w:rPr>
        <w:t>об обмене жилой площад</w:t>
      </w:r>
      <w:r w:rsidR="00D3176A">
        <w:rPr>
          <w:rFonts w:ascii="Times New Roman" w:eastAsia="Times New Roman" w:hAnsi="Times New Roman" w:cs="Times New Roman"/>
          <w:sz w:val="24"/>
          <w:szCs w:val="24"/>
          <w:lang w:eastAsia="ru-RU"/>
        </w:rPr>
        <w:t>ью</w:t>
      </w:r>
    </w:p>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sz w:val="20"/>
          <w:szCs w:val="20"/>
          <w:lang w:eastAsia="ru-RU"/>
        </w:rPr>
      </w:pPr>
    </w:p>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Я, __________________________________________________________________________________,</w:t>
      </w:r>
    </w:p>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проживающий по адресу: ______________________________________________________________</w:t>
      </w:r>
    </w:p>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дом № ________, корп. _________, квартира № _______, телефон: ____________________________</w:t>
      </w:r>
    </w:p>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Дом находится в ведении ______________________________________________________________</w:t>
      </w:r>
    </w:p>
    <w:p w:rsidR="005E1360" w:rsidRPr="005E1360" w:rsidRDefault="005E1360" w:rsidP="005E1360">
      <w:pPr>
        <w:widowControl w:val="0"/>
        <w:autoSpaceDE w:val="0"/>
        <w:autoSpaceDN w:val="0"/>
        <w:spacing w:after="0" w:line="240" w:lineRule="auto"/>
        <w:ind w:left="708" w:firstLine="708"/>
        <w:jc w:val="center"/>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(название ведомства, предприятия, ЖСК)</w:t>
      </w:r>
    </w:p>
    <w:p w:rsidR="005E1360" w:rsidRPr="005E1360" w:rsidRDefault="005E1360" w:rsidP="005E1360">
      <w:pPr>
        <w:widowControl w:val="0"/>
        <w:autoSpaceDE w:val="0"/>
        <w:autoSpaceDN w:val="0"/>
        <w:spacing w:after="0" w:line="240" w:lineRule="auto"/>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ПРЕДЛАГАЮ К ОБМЕНУ _____________________________________________________________</w:t>
      </w:r>
    </w:p>
    <w:p w:rsidR="005E1360" w:rsidRPr="005E1360" w:rsidRDefault="005E1360" w:rsidP="005E1360">
      <w:pPr>
        <w:widowControl w:val="0"/>
        <w:autoSpaceDE w:val="0"/>
        <w:autoSpaceDN w:val="0"/>
        <w:spacing w:after="0" w:line="240" w:lineRule="auto"/>
        <w:ind w:left="708" w:firstLine="708"/>
        <w:jc w:val="center"/>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(частную, государственную, муниципальную)</w:t>
      </w:r>
    </w:p>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а) отд. кварт. из _________ общий метраж (</w:t>
      </w:r>
      <w:proofErr w:type="spellStart"/>
      <w:r w:rsidRPr="005E1360">
        <w:rPr>
          <w:rFonts w:ascii="Times New Roman" w:eastAsia="Times New Roman" w:hAnsi="Times New Roman" w:cs="Times New Roman"/>
          <w:lang w:eastAsia="ru-RU"/>
        </w:rPr>
        <w:t>к-во</w:t>
      </w:r>
      <w:proofErr w:type="spellEnd"/>
      <w:r w:rsidRPr="005E1360">
        <w:rPr>
          <w:rFonts w:ascii="Times New Roman" w:eastAsia="Times New Roman" w:hAnsi="Times New Roman" w:cs="Times New Roman"/>
          <w:lang w:eastAsia="ru-RU"/>
        </w:rPr>
        <w:t xml:space="preserve"> комнат) ______ кв. м метраж каждой комн. _____ ; </w:t>
      </w:r>
    </w:p>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б) комнат ______ (</w:t>
      </w:r>
      <w:proofErr w:type="spellStart"/>
      <w:r w:rsidRPr="005E1360">
        <w:rPr>
          <w:rFonts w:ascii="Times New Roman" w:eastAsia="Times New Roman" w:hAnsi="Times New Roman" w:cs="Times New Roman"/>
          <w:lang w:eastAsia="ru-RU"/>
        </w:rPr>
        <w:t>к-во</w:t>
      </w:r>
      <w:proofErr w:type="spellEnd"/>
      <w:r w:rsidRPr="005E1360">
        <w:rPr>
          <w:rFonts w:ascii="Times New Roman" w:eastAsia="Times New Roman" w:hAnsi="Times New Roman" w:cs="Times New Roman"/>
          <w:lang w:eastAsia="ru-RU"/>
        </w:rPr>
        <w:t xml:space="preserve">) общий метраж, метраж </w:t>
      </w:r>
      <w:proofErr w:type="spellStart"/>
      <w:r w:rsidRPr="005E1360">
        <w:rPr>
          <w:rFonts w:ascii="Times New Roman" w:eastAsia="Times New Roman" w:hAnsi="Times New Roman" w:cs="Times New Roman"/>
          <w:lang w:eastAsia="ru-RU"/>
        </w:rPr>
        <w:t>кажд</w:t>
      </w:r>
      <w:proofErr w:type="spellEnd"/>
      <w:r w:rsidRPr="005E1360">
        <w:rPr>
          <w:rFonts w:ascii="Times New Roman" w:eastAsia="Times New Roman" w:hAnsi="Times New Roman" w:cs="Times New Roman"/>
          <w:lang w:eastAsia="ru-RU"/>
        </w:rPr>
        <w:t>. комнаты _______</w:t>
      </w:r>
      <w:r w:rsidR="00534BBB">
        <w:rPr>
          <w:rFonts w:ascii="Times New Roman" w:eastAsia="Times New Roman" w:hAnsi="Times New Roman" w:cs="Times New Roman"/>
          <w:lang w:eastAsia="ru-RU"/>
        </w:rPr>
        <w:t xml:space="preserve">, </w:t>
      </w:r>
      <w:r w:rsidRPr="005E1360">
        <w:rPr>
          <w:rFonts w:ascii="Times New Roman" w:eastAsia="Times New Roman" w:hAnsi="Times New Roman" w:cs="Times New Roman"/>
          <w:lang w:eastAsia="ru-RU"/>
        </w:rPr>
        <w:t xml:space="preserve">комнаты: </w:t>
      </w:r>
      <w:proofErr w:type="spellStart"/>
      <w:r w:rsidRPr="005E1360">
        <w:rPr>
          <w:rFonts w:ascii="Times New Roman" w:eastAsia="Times New Roman" w:hAnsi="Times New Roman" w:cs="Times New Roman"/>
          <w:lang w:eastAsia="ru-RU"/>
        </w:rPr>
        <w:t>изолир</w:t>
      </w:r>
      <w:proofErr w:type="spellEnd"/>
      <w:r w:rsidRPr="005E1360">
        <w:rPr>
          <w:rFonts w:ascii="Times New Roman" w:eastAsia="Times New Roman" w:hAnsi="Times New Roman" w:cs="Times New Roman"/>
          <w:lang w:eastAsia="ru-RU"/>
        </w:rPr>
        <w:t xml:space="preserve">. _____ кв. м, </w:t>
      </w:r>
      <w:proofErr w:type="spellStart"/>
      <w:r w:rsidRPr="005E1360">
        <w:rPr>
          <w:rFonts w:ascii="Times New Roman" w:eastAsia="Times New Roman" w:hAnsi="Times New Roman" w:cs="Times New Roman"/>
          <w:lang w:eastAsia="ru-RU"/>
        </w:rPr>
        <w:t>смежн</w:t>
      </w:r>
      <w:proofErr w:type="spellEnd"/>
      <w:r w:rsidRPr="005E1360">
        <w:rPr>
          <w:rFonts w:ascii="Times New Roman" w:eastAsia="Times New Roman" w:hAnsi="Times New Roman" w:cs="Times New Roman"/>
          <w:lang w:eastAsia="ru-RU"/>
        </w:rPr>
        <w:t xml:space="preserve">. _______ кв. м, </w:t>
      </w:r>
      <w:proofErr w:type="spellStart"/>
      <w:r w:rsidRPr="005E1360">
        <w:rPr>
          <w:rFonts w:ascii="Times New Roman" w:eastAsia="Times New Roman" w:hAnsi="Times New Roman" w:cs="Times New Roman"/>
          <w:lang w:eastAsia="ru-RU"/>
        </w:rPr>
        <w:t>смежно-изолир</w:t>
      </w:r>
      <w:proofErr w:type="spellEnd"/>
      <w:r w:rsidRPr="005E1360">
        <w:rPr>
          <w:rFonts w:ascii="Times New Roman" w:eastAsia="Times New Roman" w:hAnsi="Times New Roman" w:cs="Times New Roman"/>
          <w:lang w:eastAsia="ru-RU"/>
        </w:rPr>
        <w:t xml:space="preserve">. _______ кв. м </w:t>
      </w:r>
    </w:p>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 xml:space="preserve">на ________________ этаже </w:t>
      </w:r>
      <w:proofErr w:type="spellStart"/>
      <w:r w:rsidRPr="005E1360">
        <w:rPr>
          <w:rFonts w:ascii="Times New Roman" w:eastAsia="Times New Roman" w:hAnsi="Times New Roman" w:cs="Times New Roman"/>
          <w:lang w:eastAsia="ru-RU"/>
        </w:rPr>
        <w:t>___________-этажного</w:t>
      </w:r>
      <w:proofErr w:type="spellEnd"/>
      <w:r w:rsidRPr="005E1360">
        <w:rPr>
          <w:rFonts w:ascii="Times New Roman" w:eastAsia="Times New Roman" w:hAnsi="Times New Roman" w:cs="Times New Roman"/>
          <w:lang w:eastAsia="ru-RU"/>
        </w:rPr>
        <w:t xml:space="preserve"> дома ___________________________________,</w:t>
      </w:r>
    </w:p>
    <w:p w:rsidR="005E1360" w:rsidRPr="005E1360" w:rsidRDefault="005E1360" w:rsidP="005E1360">
      <w:pPr>
        <w:widowControl w:val="0"/>
        <w:autoSpaceDE w:val="0"/>
        <w:autoSpaceDN w:val="0"/>
        <w:spacing w:after="0" w:line="240" w:lineRule="auto"/>
        <w:jc w:val="center"/>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t>(</w:t>
      </w:r>
      <w:proofErr w:type="spellStart"/>
      <w:r w:rsidRPr="005E1360">
        <w:rPr>
          <w:rFonts w:ascii="Times New Roman" w:eastAsia="Times New Roman" w:hAnsi="Times New Roman" w:cs="Times New Roman"/>
          <w:lang w:eastAsia="ru-RU"/>
        </w:rPr>
        <w:t>кирп</w:t>
      </w:r>
      <w:proofErr w:type="spellEnd"/>
      <w:r w:rsidRPr="005E1360">
        <w:rPr>
          <w:rFonts w:ascii="Times New Roman" w:eastAsia="Times New Roman" w:hAnsi="Times New Roman" w:cs="Times New Roman"/>
          <w:lang w:eastAsia="ru-RU"/>
        </w:rPr>
        <w:t>., дер., смет., панельный и др.)</w:t>
      </w:r>
    </w:p>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имеющего: ___________________________________________________________________________</w:t>
      </w:r>
    </w:p>
    <w:p w:rsidR="005E1360" w:rsidRPr="005E1360" w:rsidRDefault="005E1360" w:rsidP="005E1360">
      <w:pPr>
        <w:widowControl w:val="0"/>
        <w:autoSpaceDE w:val="0"/>
        <w:autoSpaceDN w:val="0"/>
        <w:spacing w:after="0" w:line="240" w:lineRule="auto"/>
        <w:jc w:val="center"/>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(перечислить удобства)</w:t>
      </w:r>
    </w:p>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________________ кухня, размер __________, санузел _______________________,</w:t>
      </w:r>
    </w:p>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t>(совместный/раздельный)</w:t>
      </w:r>
    </w:p>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в квартире еще комнат _________ семей ________ человек ______(если квартира коммунальная).</w:t>
      </w:r>
    </w:p>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Из проживающих в квартире состоит ли кто на учете в диспансерах: психоневрологическом, туберкулезном или наркологическом</w:t>
      </w:r>
    </w:p>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____________________________________________________________________________________</w:t>
      </w:r>
    </w:p>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На указанной жилой площади я, ____________________________, проживаю с ____________ года</w:t>
      </w:r>
    </w:p>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на основании (договора) ордера № ______ от __________ года  на ____________ человек.</w:t>
      </w:r>
    </w:p>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На указанной жилой площади в настоящее время проживают, включая нанимателя:</w:t>
      </w:r>
    </w:p>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6"/>
        <w:gridCol w:w="2625"/>
        <w:gridCol w:w="1331"/>
        <w:gridCol w:w="1978"/>
        <w:gridCol w:w="1978"/>
        <w:gridCol w:w="1978"/>
      </w:tblGrid>
      <w:tr w:rsidR="005E1360" w:rsidRPr="005E1360" w:rsidTr="00AA4647">
        <w:trPr>
          <w:tblHeader/>
          <w:jc w:val="center"/>
        </w:trPr>
        <w:tc>
          <w:tcPr>
            <w:tcW w:w="392" w:type="dxa"/>
            <w:vAlign w:val="center"/>
          </w:tcPr>
          <w:p w:rsidR="005E1360" w:rsidRPr="005E1360" w:rsidRDefault="005E1360" w:rsidP="005E1360">
            <w:pPr>
              <w:widowControl w:val="0"/>
              <w:autoSpaceDE w:val="0"/>
              <w:autoSpaceDN w:val="0"/>
              <w:spacing w:after="0" w:line="240" w:lineRule="auto"/>
              <w:jc w:val="center"/>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w:t>
            </w:r>
          </w:p>
        </w:tc>
        <w:tc>
          <w:tcPr>
            <w:tcW w:w="2304" w:type="dxa"/>
            <w:vAlign w:val="center"/>
          </w:tcPr>
          <w:p w:rsidR="005E1360" w:rsidRPr="005E1360" w:rsidRDefault="005E1360" w:rsidP="005E1360">
            <w:pPr>
              <w:widowControl w:val="0"/>
              <w:autoSpaceDE w:val="0"/>
              <w:autoSpaceDN w:val="0"/>
              <w:spacing w:after="0" w:line="240" w:lineRule="auto"/>
              <w:jc w:val="center"/>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Фамилия, имя, отчество</w:t>
            </w:r>
          </w:p>
        </w:tc>
        <w:tc>
          <w:tcPr>
            <w:tcW w:w="1169" w:type="dxa"/>
            <w:vAlign w:val="center"/>
          </w:tcPr>
          <w:p w:rsidR="005E1360" w:rsidRPr="005E1360" w:rsidRDefault="005E1360" w:rsidP="005E1360">
            <w:pPr>
              <w:widowControl w:val="0"/>
              <w:autoSpaceDE w:val="0"/>
              <w:autoSpaceDN w:val="0"/>
              <w:spacing w:after="0" w:line="240" w:lineRule="auto"/>
              <w:jc w:val="center"/>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Число, месяц и год рождения</w:t>
            </w:r>
          </w:p>
        </w:tc>
        <w:tc>
          <w:tcPr>
            <w:tcW w:w="1737" w:type="dxa"/>
            <w:vAlign w:val="center"/>
          </w:tcPr>
          <w:p w:rsidR="005E1360" w:rsidRPr="005E1360" w:rsidRDefault="005E1360" w:rsidP="005E1360">
            <w:pPr>
              <w:widowControl w:val="0"/>
              <w:autoSpaceDE w:val="0"/>
              <w:autoSpaceDN w:val="0"/>
              <w:spacing w:after="0" w:line="240" w:lineRule="auto"/>
              <w:jc w:val="center"/>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Родственные отношения</w:t>
            </w:r>
          </w:p>
        </w:tc>
        <w:tc>
          <w:tcPr>
            <w:tcW w:w="1737" w:type="dxa"/>
            <w:vAlign w:val="center"/>
          </w:tcPr>
          <w:p w:rsidR="005E1360" w:rsidRPr="005E1360" w:rsidRDefault="005E1360" w:rsidP="005E1360">
            <w:pPr>
              <w:widowControl w:val="0"/>
              <w:autoSpaceDE w:val="0"/>
              <w:autoSpaceDN w:val="0"/>
              <w:spacing w:after="0" w:line="240" w:lineRule="auto"/>
              <w:jc w:val="center"/>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Откуда и когда прибыл</w:t>
            </w:r>
          </w:p>
        </w:tc>
        <w:tc>
          <w:tcPr>
            <w:tcW w:w="1737" w:type="dxa"/>
            <w:vAlign w:val="center"/>
          </w:tcPr>
          <w:p w:rsidR="005E1360" w:rsidRPr="005E1360" w:rsidRDefault="005E1360" w:rsidP="005E1360">
            <w:pPr>
              <w:widowControl w:val="0"/>
              <w:autoSpaceDE w:val="0"/>
              <w:autoSpaceDN w:val="0"/>
              <w:spacing w:after="0" w:line="240" w:lineRule="auto"/>
              <w:jc w:val="center"/>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С какого года проживает</w:t>
            </w:r>
          </w:p>
        </w:tc>
      </w:tr>
      <w:tr w:rsidR="005E1360" w:rsidRPr="005E1360" w:rsidTr="00AA4647">
        <w:trPr>
          <w:jc w:val="center"/>
        </w:trPr>
        <w:tc>
          <w:tcPr>
            <w:tcW w:w="392" w:type="dxa"/>
          </w:tcPr>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2304" w:type="dxa"/>
          </w:tcPr>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169" w:type="dxa"/>
          </w:tcPr>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r>
      <w:tr w:rsidR="005E1360" w:rsidRPr="005E1360" w:rsidTr="00AA4647">
        <w:trPr>
          <w:jc w:val="center"/>
        </w:trPr>
        <w:tc>
          <w:tcPr>
            <w:tcW w:w="392" w:type="dxa"/>
          </w:tcPr>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2304" w:type="dxa"/>
          </w:tcPr>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169" w:type="dxa"/>
          </w:tcPr>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r>
      <w:tr w:rsidR="005E1360" w:rsidRPr="005E1360" w:rsidTr="00AA4647">
        <w:trPr>
          <w:jc w:val="center"/>
        </w:trPr>
        <w:tc>
          <w:tcPr>
            <w:tcW w:w="392" w:type="dxa"/>
          </w:tcPr>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2304" w:type="dxa"/>
          </w:tcPr>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169" w:type="dxa"/>
          </w:tcPr>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r>
      <w:tr w:rsidR="005E1360" w:rsidRPr="005E1360" w:rsidTr="00AA4647">
        <w:trPr>
          <w:jc w:val="center"/>
        </w:trPr>
        <w:tc>
          <w:tcPr>
            <w:tcW w:w="392" w:type="dxa"/>
          </w:tcPr>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2304" w:type="dxa"/>
          </w:tcPr>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169" w:type="dxa"/>
          </w:tcPr>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r>
      <w:tr w:rsidR="005E1360" w:rsidRPr="005E1360" w:rsidTr="00AA4647">
        <w:trPr>
          <w:jc w:val="center"/>
        </w:trPr>
        <w:tc>
          <w:tcPr>
            <w:tcW w:w="392" w:type="dxa"/>
          </w:tcPr>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2304" w:type="dxa"/>
          </w:tcPr>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169" w:type="dxa"/>
          </w:tcPr>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r>
      <w:tr w:rsidR="005E1360" w:rsidRPr="005E1360" w:rsidTr="00AA4647">
        <w:trPr>
          <w:jc w:val="center"/>
        </w:trPr>
        <w:tc>
          <w:tcPr>
            <w:tcW w:w="392" w:type="dxa"/>
          </w:tcPr>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2304" w:type="dxa"/>
          </w:tcPr>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169" w:type="dxa"/>
          </w:tcPr>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r>
      <w:tr w:rsidR="005E1360" w:rsidRPr="005E1360" w:rsidTr="00AA4647">
        <w:trPr>
          <w:jc w:val="center"/>
        </w:trPr>
        <w:tc>
          <w:tcPr>
            <w:tcW w:w="392" w:type="dxa"/>
          </w:tcPr>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2304" w:type="dxa"/>
          </w:tcPr>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169" w:type="dxa"/>
          </w:tcPr>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r>
      <w:tr w:rsidR="005E1360" w:rsidRPr="005E1360" w:rsidTr="00AA4647">
        <w:trPr>
          <w:jc w:val="center"/>
        </w:trPr>
        <w:tc>
          <w:tcPr>
            <w:tcW w:w="392" w:type="dxa"/>
          </w:tcPr>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2304" w:type="dxa"/>
          </w:tcPr>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169" w:type="dxa"/>
          </w:tcPr>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r>
      <w:tr w:rsidR="005E1360" w:rsidRPr="005E1360" w:rsidTr="00AA4647">
        <w:trPr>
          <w:jc w:val="center"/>
        </w:trPr>
        <w:tc>
          <w:tcPr>
            <w:tcW w:w="392" w:type="dxa"/>
          </w:tcPr>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2304" w:type="dxa"/>
          </w:tcPr>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169" w:type="dxa"/>
          </w:tcPr>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r>
      <w:tr w:rsidR="005E1360" w:rsidRPr="005E1360" w:rsidTr="00AA4647">
        <w:trPr>
          <w:jc w:val="center"/>
        </w:trPr>
        <w:tc>
          <w:tcPr>
            <w:tcW w:w="392" w:type="dxa"/>
          </w:tcPr>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2304" w:type="dxa"/>
          </w:tcPr>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169" w:type="dxa"/>
          </w:tcPr>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r>
      <w:tr w:rsidR="005E1360" w:rsidRPr="005E1360" w:rsidTr="00AA4647">
        <w:trPr>
          <w:jc w:val="center"/>
        </w:trPr>
        <w:tc>
          <w:tcPr>
            <w:tcW w:w="392" w:type="dxa"/>
          </w:tcPr>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2304" w:type="dxa"/>
          </w:tcPr>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169" w:type="dxa"/>
          </w:tcPr>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c>
          <w:tcPr>
            <w:tcW w:w="1737" w:type="dxa"/>
          </w:tcPr>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tc>
      </w:tr>
    </w:tbl>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Из них: в командировках, в местах лишения свободы, в детских домах.</w:t>
      </w:r>
    </w:p>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Сведения о лицах, ранее значившихся в ордере и выбывших с площади:</w:t>
      </w:r>
    </w:p>
    <w:p w:rsidR="005E1360" w:rsidRPr="005E1360" w:rsidRDefault="005E1360" w:rsidP="005E1360">
      <w:pPr>
        <w:autoSpaceDE w:val="0"/>
        <w:autoSpaceDN w:val="0"/>
        <w:spacing w:after="0" w:line="240" w:lineRule="auto"/>
        <w:ind w:firstLine="540"/>
        <w:jc w:val="both"/>
        <w:rPr>
          <w:rFonts w:ascii="Times New Roman" w:eastAsia="Times New Roman" w:hAnsi="Times New Roman" w:cs="Times New Roman"/>
          <w:lang w:eastAsia="ru-RU"/>
        </w:rPr>
      </w:pPr>
    </w:p>
    <w:tbl>
      <w:tblPr>
        <w:tblW w:w="103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0"/>
        <w:gridCol w:w="2551"/>
        <w:gridCol w:w="1401"/>
        <w:gridCol w:w="2072"/>
        <w:gridCol w:w="3862"/>
      </w:tblGrid>
      <w:tr w:rsidR="005E1360" w:rsidRPr="005E1360" w:rsidTr="00AA4647">
        <w:trPr>
          <w:jc w:val="center"/>
        </w:trPr>
        <w:tc>
          <w:tcPr>
            <w:tcW w:w="392" w:type="dxa"/>
            <w:vAlign w:val="center"/>
          </w:tcPr>
          <w:p w:rsidR="005E1360" w:rsidRPr="005E1360" w:rsidRDefault="005E1360" w:rsidP="005E1360">
            <w:pPr>
              <w:autoSpaceDE w:val="0"/>
              <w:autoSpaceDN w:val="0"/>
              <w:spacing w:after="0" w:line="240" w:lineRule="auto"/>
              <w:jc w:val="center"/>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w:t>
            </w:r>
          </w:p>
        </w:tc>
        <w:tc>
          <w:tcPr>
            <w:tcW w:w="2217" w:type="dxa"/>
            <w:vAlign w:val="center"/>
          </w:tcPr>
          <w:p w:rsidR="005E1360" w:rsidRPr="005E1360" w:rsidRDefault="005E1360" w:rsidP="005E1360">
            <w:pPr>
              <w:autoSpaceDE w:val="0"/>
              <w:autoSpaceDN w:val="0"/>
              <w:spacing w:after="0" w:line="240" w:lineRule="auto"/>
              <w:jc w:val="center"/>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Фамилия, имя, отчество</w:t>
            </w:r>
          </w:p>
        </w:tc>
        <w:tc>
          <w:tcPr>
            <w:tcW w:w="1218" w:type="dxa"/>
            <w:vAlign w:val="center"/>
          </w:tcPr>
          <w:p w:rsidR="005E1360" w:rsidRPr="005E1360" w:rsidRDefault="005E1360" w:rsidP="005E1360">
            <w:pPr>
              <w:autoSpaceDE w:val="0"/>
              <w:autoSpaceDN w:val="0"/>
              <w:spacing w:after="0" w:line="240" w:lineRule="auto"/>
              <w:jc w:val="center"/>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Число, месяц и год рождения</w:t>
            </w:r>
          </w:p>
        </w:tc>
        <w:tc>
          <w:tcPr>
            <w:tcW w:w="1801" w:type="dxa"/>
            <w:vAlign w:val="center"/>
          </w:tcPr>
          <w:p w:rsidR="005E1360" w:rsidRPr="005E1360" w:rsidRDefault="005E1360" w:rsidP="005E1360">
            <w:pPr>
              <w:autoSpaceDE w:val="0"/>
              <w:autoSpaceDN w:val="0"/>
              <w:spacing w:after="0" w:line="240" w:lineRule="auto"/>
              <w:jc w:val="center"/>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Родственные отношения</w:t>
            </w:r>
          </w:p>
        </w:tc>
        <w:tc>
          <w:tcPr>
            <w:tcW w:w="3357" w:type="dxa"/>
            <w:vAlign w:val="center"/>
          </w:tcPr>
          <w:p w:rsidR="005E1360" w:rsidRPr="005E1360" w:rsidRDefault="005E1360" w:rsidP="005E1360">
            <w:pPr>
              <w:autoSpaceDE w:val="0"/>
              <w:autoSpaceDN w:val="0"/>
              <w:spacing w:after="0" w:line="240" w:lineRule="auto"/>
              <w:jc w:val="center"/>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Когда и куда выбыл</w:t>
            </w:r>
          </w:p>
        </w:tc>
      </w:tr>
      <w:tr w:rsidR="005E1360" w:rsidRPr="005E1360" w:rsidTr="00AA4647">
        <w:trPr>
          <w:jc w:val="center"/>
        </w:trPr>
        <w:tc>
          <w:tcPr>
            <w:tcW w:w="392" w:type="dxa"/>
          </w:tcPr>
          <w:p w:rsidR="005E1360" w:rsidRPr="005E1360" w:rsidRDefault="005E1360" w:rsidP="005E1360">
            <w:pPr>
              <w:autoSpaceDE w:val="0"/>
              <w:autoSpaceDN w:val="0"/>
              <w:spacing w:after="0" w:line="240" w:lineRule="auto"/>
              <w:jc w:val="both"/>
              <w:rPr>
                <w:rFonts w:ascii="Times New Roman" w:eastAsia="Times New Roman" w:hAnsi="Times New Roman" w:cs="Times New Roman"/>
                <w:lang w:eastAsia="ru-RU"/>
              </w:rPr>
            </w:pPr>
          </w:p>
        </w:tc>
        <w:tc>
          <w:tcPr>
            <w:tcW w:w="2217" w:type="dxa"/>
          </w:tcPr>
          <w:p w:rsidR="005E1360" w:rsidRPr="005E1360" w:rsidRDefault="005E1360" w:rsidP="005E1360">
            <w:pPr>
              <w:autoSpaceDE w:val="0"/>
              <w:autoSpaceDN w:val="0"/>
              <w:spacing w:after="0" w:line="240" w:lineRule="auto"/>
              <w:jc w:val="both"/>
              <w:rPr>
                <w:rFonts w:ascii="Times New Roman" w:eastAsia="Times New Roman" w:hAnsi="Times New Roman" w:cs="Times New Roman"/>
                <w:lang w:eastAsia="ru-RU"/>
              </w:rPr>
            </w:pPr>
          </w:p>
        </w:tc>
        <w:tc>
          <w:tcPr>
            <w:tcW w:w="1218" w:type="dxa"/>
          </w:tcPr>
          <w:p w:rsidR="005E1360" w:rsidRPr="005E1360" w:rsidRDefault="005E1360" w:rsidP="005E1360">
            <w:pPr>
              <w:autoSpaceDE w:val="0"/>
              <w:autoSpaceDN w:val="0"/>
              <w:spacing w:after="0" w:line="240" w:lineRule="auto"/>
              <w:jc w:val="both"/>
              <w:rPr>
                <w:rFonts w:ascii="Times New Roman" w:eastAsia="Times New Roman" w:hAnsi="Times New Roman" w:cs="Times New Roman"/>
                <w:lang w:eastAsia="ru-RU"/>
              </w:rPr>
            </w:pPr>
          </w:p>
        </w:tc>
        <w:tc>
          <w:tcPr>
            <w:tcW w:w="1801" w:type="dxa"/>
          </w:tcPr>
          <w:p w:rsidR="005E1360" w:rsidRPr="005E1360" w:rsidRDefault="005E1360" w:rsidP="005E1360">
            <w:pPr>
              <w:autoSpaceDE w:val="0"/>
              <w:autoSpaceDN w:val="0"/>
              <w:spacing w:after="0" w:line="240" w:lineRule="auto"/>
              <w:jc w:val="both"/>
              <w:rPr>
                <w:rFonts w:ascii="Times New Roman" w:eastAsia="Times New Roman" w:hAnsi="Times New Roman" w:cs="Times New Roman"/>
                <w:lang w:eastAsia="ru-RU"/>
              </w:rPr>
            </w:pPr>
          </w:p>
        </w:tc>
        <w:tc>
          <w:tcPr>
            <w:tcW w:w="3357" w:type="dxa"/>
          </w:tcPr>
          <w:p w:rsidR="005E1360" w:rsidRPr="005E1360" w:rsidRDefault="005E1360" w:rsidP="005E1360">
            <w:pPr>
              <w:autoSpaceDE w:val="0"/>
              <w:autoSpaceDN w:val="0"/>
              <w:spacing w:after="0" w:line="240" w:lineRule="auto"/>
              <w:jc w:val="both"/>
              <w:rPr>
                <w:rFonts w:ascii="Times New Roman" w:eastAsia="Times New Roman" w:hAnsi="Times New Roman" w:cs="Times New Roman"/>
                <w:lang w:eastAsia="ru-RU"/>
              </w:rPr>
            </w:pPr>
          </w:p>
        </w:tc>
      </w:tr>
      <w:tr w:rsidR="005E1360" w:rsidRPr="005E1360" w:rsidTr="00AA4647">
        <w:trPr>
          <w:jc w:val="center"/>
        </w:trPr>
        <w:tc>
          <w:tcPr>
            <w:tcW w:w="392" w:type="dxa"/>
          </w:tcPr>
          <w:p w:rsidR="005E1360" w:rsidRPr="005E1360" w:rsidRDefault="005E1360" w:rsidP="005E1360">
            <w:pPr>
              <w:autoSpaceDE w:val="0"/>
              <w:autoSpaceDN w:val="0"/>
              <w:spacing w:after="0" w:line="240" w:lineRule="auto"/>
              <w:jc w:val="both"/>
              <w:rPr>
                <w:rFonts w:ascii="Times New Roman" w:eastAsia="Times New Roman" w:hAnsi="Times New Roman" w:cs="Times New Roman"/>
                <w:lang w:eastAsia="ru-RU"/>
              </w:rPr>
            </w:pPr>
          </w:p>
        </w:tc>
        <w:tc>
          <w:tcPr>
            <w:tcW w:w="2217" w:type="dxa"/>
          </w:tcPr>
          <w:p w:rsidR="005E1360" w:rsidRPr="005E1360" w:rsidRDefault="005E1360" w:rsidP="005E1360">
            <w:pPr>
              <w:autoSpaceDE w:val="0"/>
              <w:autoSpaceDN w:val="0"/>
              <w:spacing w:after="0" w:line="240" w:lineRule="auto"/>
              <w:jc w:val="both"/>
              <w:rPr>
                <w:rFonts w:ascii="Times New Roman" w:eastAsia="Times New Roman" w:hAnsi="Times New Roman" w:cs="Times New Roman"/>
                <w:lang w:eastAsia="ru-RU"/>
              </w:rPr>
            </w:pPr>
          </w:p>
        </w:tc>
        <w:tc>
          <w:tcPr>
            <w:tcW w:w="1218" w:type="dxa"/>
          </w:tcPr>
          <w:p w:rsidR="005E1360" w:rsidRPr="005E1360" w:rsidRDefault="005E1360" w:rsidP="005E1360">
            <w:pPr>
              <w:autoSpaceDE w:val="0"/>
              <w:autoSpaceDN w:val="0"/>
              <w:spacing w:after="0" w:line="240" w:lineRule="auto"/>
              <w:jc w:val="both"/>
              <w:rPr>
                <w:rFonts w:ascii="Times New Roman" w:eastAsia="Times New Roman" w:hAnsi="Times New Roman" w:cs="Times New Roman"/>
                <w:lang w:eastAsia="ru-RU"/>
              </w:rPr>
            </w:pPr>
          </w:p>
        </w:tc>
        <w:tc>
          <w:tcPr>
            <w:tcW w:w="1801" w:type="dxa"/>
          </w:tcPr>
          <w:p w:rsidR="005E1360" w:rsidRPr="005E1360" w:rsidRDefault="005E1360" w:rsidP="005E1360">
            <w:pPr>
              <w:autoSpaceDE w:val="0"/>
              <w:autoSpaceDN w:val="0"/>
              <w:spacing w:after="0" w:line="240" w:lineRule="auto"/>
              <w:jc w:val="both"/>
              <w:rPr>
                <w:rFonts w:ascii="Times New Roman" w:eastAsia="Times New Roman" w:hAnsi="Times New Roman" w:cs="Times New Roman"/>
                <w:lang w:eastAsia="ru-RU"/>
              </w:rPr>
            </w:pPr>
          </w:p>
        </w:tc>
        <w:tc>
          <w:tcPr>
            <w:tcW w:w="3357" w:type="dxa"/>
          </w:tcPr>
          <w:p w:rsidR="005E1360" w:rsidRPr="005E1360" w:rsidRDefault="005E1360" w:rsidP="005E1360">
            <w:pPr>
              <w:autoSpaceDE w:val="0"/>
              <w:autoSpaceDN w:val="0"/>
              <w:spacing w:after="0" w:line="240" w:lineRule="auto"/>
              <w:jc w:val="both"/>
              <w:rPr>
                <w:rFonts w:ascii="Times New Roman" w:eastAsia="Times New Roman" w:hAnsi="Times New Roman" w:cs="Times New Roman"/>
                <w:lang w:eastAsia="ru-RU"/>
              </w:rPr>
            </w:pPr>
          </w:p>
        </w:tc>
      </w:tr>
      <w:tr w:rsidR="005E1360" w:rsidRPr="005E1360" w:rsidTr="00AA4647">
        <w:trPr>
          <w:jc w:val="center"/>
        </w:trPr>
        <w:tc>
          <w:tcPr>
            <w:tcW w:w="392" w:type="dxa"/>
          </w:tcPr>
          <w:p w:rsidR="005E1360" w:rsidRPr="005E1360" w:rsidRDefault="005E1360" w:rsidP="005E1360">
            <w:pPr>
              <w:autoSpaceDE w:val="0"/>
              <w:autoSpaceDN w:val="0"/>
              <w:spacing w:after="0" w:line="240" w:lineRule="auto"/>
              <w:jc w:val="both"/>
              <w:rPr>
                <w:rFonts w:ascii="Times New Roman" w:eastAsia="Times New Roman" w:hAnsi="Times New Roman" w:cs="Times New Roman"/>
                <w:lang w:eastAsia="ru-RU"/>
              </w:rPr>
            </w:pPr>
          </w:p>
        </w:tc>
        <w:tc>
          <w:tcPr>
            <w:tcW w:w="2217" w:type="dxa"/>
          </w:tcPr>
          <w:p w:rsidR="005E1360" w:rsidRPr="005E1360" w:rsidRDefault="005E1360" w:rsidP="005E1360">
            <w:pPr>
              <w:autoSpaceDE w:val="0"/>
              <w:autoSpaceDN w:val="0"/>
              <w:spacing w:after="0" w:line="240" w:lineRule="auto"/>
              <w:jc w:val="both"/>
              <w:rPr>
                <w:rFonts w:ascii="Times New Roman" w:eastAsia="Times New Roman" w:hAnsi="Times New Roman" w:cs="Times New Roman"/>
                <w:lang w:eastAsia="ru-RU"/>
              </w:rPr>
            </w:pPr>
          </w:p>
        </w:tc>
        <w:tc>
          <w:tcPr>
            <w:tcW w:w="1218" w:type="dxa"/>
          </w:tcPr>
          <w:p w:rsidR="005E1360" w:rsidRPr="005E1360" w:rsidRDefault="005E1360" w:rsidP="005E1360">
            <w:pPr>
              <w:autoSpaceDE w:val="0"/>
              <w:autoSpaceDN w:val="0"/>
              <w:spacing w:after="0" w:line="240" w:lineRule="auto"/>
              <w:jc w:val="both"/>
              <w:rPr>
                <w:rFonts w:ascii="Times New Roman" w:eastAsia="Times New Roman" w:hAnsi="Times New Roman" w:cs="Times New Roman"/>
                <w:lang w:eastAsia="ru-RU"/>
              </w:rPr>
            </w:pPr>
          </w:p>
        </w:tc>
        <w:tc>
          <w:tcPr>
            <w:tcW w:w="1801" w:type="dxa"/>
          </w:tcPr>
          <w:p w:rsidR="005E1360" w:rsidRPr="005E1360" w:rsidRDefault="005E1360" w:rsidP="005E1360">
            <w:pPr>
              <w:autoSpaceDE w:val="0"/>
              <w:autoSpaceDN w:val="0"/>
              <w:spacing w:after="0" w:line="240" w:lineRule="auto"/>
              <w:jc w:val="both"/>
              <w:rPr>
                <w:rFonts w:ascii="Times New Roman" w:eastAsia="Times New Roman" w:hAnsi="Times New Roman" w:cs="Times New Roman"/>
                <w:lang w:eastAsia="ru-RU"/>
              </w:rPr>
            </w:pPr>
          </w:p>
        </w:tc>
        <w:tc>
          <w:tcPr>
            <w:tcW w:w="3357" w:type="dxa"/>
          </w:tcPr>
          <w:p w:rsidR="005E1360" w:rsidRPr="005E1360" w:rsidRDefault="005E1360" w:rsidP="005E1360">
            <w:pPr>
              <w:autoSpaceDE w:val="0"/>
              <w:autoSpaceDN w:val="0"/>
              <w:spacing w:after="0" w:line="240" w:lineRule="auto"/>
              <w:jc w:val="both"/>
              <w:rPr>
                <w:rFonts w:ascii="Times New Roman" w:eastAsia="Times New Roman" w:hAnsi="Times New Roman" w:cs="Times New Roman"/>
                <w:lang w:eastAsia="ru-RU"/>
              </w:rPr>
            </w:pPr>
          </w:p>
        </w:tc>
      </w:tr>
      <w:tr w:rsidR="005E1360" w:rsidRPr="005E1360" w:rsidTr="00AA4647">
        <w:trPr>
          <w:jc w:val="center"/>
        </w:trPr>
        <w:tc>
          <w:tcPr>
            <w:tcW w:w="392" w:type="dxa"/>
          </w:tcPr>
          <w:p w:rsidR="005E1360" w:rsidRPr="005E1360" w:rsidRDefault="005E1360" w:rsidP="005E1360">
            <w:pPr>
              <w:autoSpaceDE w:val="0"/>
              <w:autoSpaceDN w:val="0"/>
              <w:spacing w:after="0" w:line="240" w:lineRule="auto"/>
              <w:jc w:val="both"/>
              <w:rPr>
                <w:rFonts w:ascii="Times New Roman" w:eastAsia="Times New Roman" w:hAnsi="Times New Roman" w:cs="Times New Roman"/>
                <w:lang w:eastAsia="ru-RU"/>
              </w:rPr>
            </w:pPr>
          </w:p>
        </w:tc>
        <w:tc>
          <w:tcPr>
            <w:tcW w:w="2217" w:type="dxa"/>
          </w:tcPr>
          <w:p w:rsidR="005E1360" w:rsidRPr="005E1360" w:rsidRDefault="005E1360" w:rsidP="005E1360">
            <w:pPr>
              <w:autoSpaceDE w:val="0"/>
              <w:autoSpaceDN w:val="0"/>
              <w:spacing w:after="0" w:line="240" w:lineRule="auto"/>
              <w:jc w:val="both"/>
              <w:rPr>
                <w:rFonts w:ascii="Times New Roman" w:eastAsia="Times New Roman" w:hAnsi="Times New Roman" w:cs="Times New Roman"/>
                <w:lang w:eastAsia="ru-RU"/>
              </w:rPr>
            </w:pPr>
          </w:p>
        </w:tc>
        <w:tc>
          <w:tcPr>
            <w:tcW w:w="1218" w:type="dxa"/>
          </w:tcPr>
          <w:p w:rsidR="005E1360" w:rsidRPr="005E1360" w:rsidRDefault="005E1360" w:rsidP="005E1360">
            <w:pPr>
              <w:autoSpaceDE w:val="0"/>
              <w:autoSpaceDN w:val="0"/>
              <w:spacing w:after="0" w:line="240" w:lineRule="auto"/>
              <w:jc w:val="both"/>
              <w:rPr>
                <w:rFonts w:ascii="Times New Roman" w:eastAsia="Times New Roman" w:hAnsi="Times New Roman" w:cs="Times New Roman"/>
                <w:lang w:eastAsia="ru-RU"/>
              </w:rPr>
            </w:pPr>
          </w:p>
        </w:tc>
        <w:tc>
          <w:tcPr>
            <w:tcW w:w="1801" w:type="dxa"/>
          </w:tcPr>
          <w:p w:rsidR="005E1360" w:rsidRPr="005E1360" w:rsidRDefault="005E1360" w:rsidP="005E1360">
            <w:pPr>
              <w:autoSpaceDE w:val="0"/>
              <w:autoSpaceDN w:val="0"/>
              <w:spacing w:after="0" w:line="240" w:lineRule="auto"/>
              <w:jc w:val="both"/>
              <w:rPr>
                <w:rFonts w:ascii="Times New Roman" w:eastAsia="Times New Roman" w:hAnsi="Times New Roman" w:cs="Times New Roman"/>
                <w:lang w:eastAsia="ru-RU"/>
              </w:rPr>
            </w:pPr>
          </w:p>
        </w:tc>
        <w:tc>
          <w:tcPr>
            <w:tcW w:w="3357" w:type="dxa"/>
          </w:tcPr>
          <w:p w:rsidR="005E1360" w:rsidRPr="005E1360" w:rsidRDefault="005E1360" w:rsidP="005E1360">
            <w:pPr>
              <w:autoSpaceDE w:val="0"/>
              <w:autoSpaceDN w:val="0"/>
              <w:spacing w:after="0" w:line="240" w:lineRule="auto"/>
              <w:jc w:val="both"/>
              <w:rPr>
                <w:rFonts w:ascii="Times New Roman" w:eastAsia="Times New Roman" w:hAnsi="Times New Roman" w:cs="Times New Roman"/>
                <w:lang w:eastAsia="ru-RU"/>
              </w:rPr>
            </w:pPr>
          </w:p>
        </w:tc>
      </w:tr>
    </w:tbl>
    <w:p w:rsidR="005E1360" w:rsidRPr="005E1360" w:rsidRDefault="005E1360" w:rsidP="005E1360">
      <w:pPr>
        <w:widowControl w:val="0"/>
        <w:autoSpaceDE w:val="0"/>
        <w:autoSpaceDN w:val="0"/>
        <w:spacing w:after="0" w:line="240" w:lineRule="auto"/>
        <w:ind w:firstLine="540"/>
        <w:jc w:val="both"/>
        <w:rPr>
          <w:rFonts w:ascii="Times New Roman" w:eastAsia="Times New Roman" w:hAnsi="Times New Roman" w:cs="Times New Roman"/>
          <w:lang w:eastAsia="ru-RU"/>
        </w:rPr>
      </w:pPr>
    </w:p>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Причины обмена: _____________________________________________________________________</w:t>
      </w:r>
    </w:p>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Я, __________________________________, и все совершеннолетние члены семьи желаем произвести обмен с __________________________________________, проживающим по адресу:</w:t>
      </w:r>
    </w:p>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 xml:space="preserve">_________________________________________________, на площадь, состоящую </w:t>
      </w:r>
      <w:proofErr w:type="spellStart"/>
      <w:r w:rsidRPr="005E1360">
        <w:rPr>
          <w:rFonts w:ascii="Times New Roman" w:eastAsia="Times New Roman" w:hAnsi="Times New Roman" w:cs="Times New Roman"/>
          <w:lang w:eastAsia="ru-RU"/>
        </w:rPr>
        <w:t>из_____-комнатной</w:t>
      </w:r>
      <w:proofErr w:type="spellEnd"/>
      <w:r w:rsidRPr="005E1360">
        <w:rPr>
          <w:rFonts w:ascii="Times New Roman" w:eastAsia="Times New Roman" w:hAnsi="Times New Roman" w:cs="Times New Roman"/>
          <w:lang w:eastAsia="ru-RU"/>
        </w:rPr>
        <w:t xml:space="preserve"> квартиры (комнаты </w:t>
      </w:r>
      <w:proofErr w:type="spellStart"/>
      <w:r w:rsidRPr="005E1360">
        <w:rPr>
          <w:rFonts w:ascii="Times New Roman" w:eastAsia="Times New Roman" w:hAnsi="Times New Roman" w:cs="Times New Roman"/>
          <w:lang w:eastAsia="ru-RU"/>
        </w:rPr>
        <w:t>изолир</w:t>
      </w:r>
      <w:proofErr w:type="spellEnd"/>
      <w:r w:rsidRPr="005E1360">
        <w:rPr>
          <w:rFonts w:ascii="Times New Roman" w:eastAsia="Times New Roman" w:hAnsi="Times New Roman" w:cs="Times New Roman"/>
          <w:lang w:eastAsia="ru-RU"/>
        </w:rPr>
        <w:t xml:space="preserve">., </w:t>
      </w:r>
      <w:proofErr w:type="spellStart"/>
      <w:r w:rsidRPr="005E1360">
        <w:rPr>
          <w:rFonts w:ascii="Times New Roman" w:eastAsia="Times New Roman" w:hAnsi="Times New Roman" w:cs="Times New Roman"/>
          <w:lang w:eastAsia="ru-RU"/>
        </w:rPr>
        <w:t>смежн</w:t>
      </w:r>
      <w:proofErr w:type="spellEnd"/>
      <w:r w:rsidRPr="005E1360">
        <w:rPr>
          <w:rFonts w:ascii="Times New Roman" w:eastAsia="Times New Roman" w:hAnsi="Times New Roman" w:cs="Times New Roman"/>
          <w:lang w:eastAsia="ru-RU"/>
        </w:rPr>
        <w:t xml:space="preserve">., </w:t>
      </w:r>
      <w:proofErr w:type="spellStart"/>
      <w:r w:rsidRPr="005E1360">
        <w:rPr>
          <w:rFonts w:ascii="Times New Roman" w:eastAsia="Times New Roman" w:hAnsi="Times New Roman" w:cs="Times New Roman"/>
          <w:lang w:eastAsia="ru-RU"/>
        </w:rPr>
        <w:t>смежно-изолир</w:t>
      </w:r>
      <w:proofErr w:type="spellEnd"/>
      <w:r w:rsidRPr="005E1360">
        <w:rPr>
          <w:rFonts w:ascii="Times New Roman" w:eastAsia="Times New Roman" w:hAnsi="Times New Roman" w:cs="Times New Roman"/>
          <w:lang w:eastAsia="ru-RU"/>
        </w:rPr>
        <w:t>.), общей площадью _______, жилой площадью __________</w:t>
      </w:r>
    </w:p>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При разъезде укажите, куда переезжают остальные члены семьи:</w:t>
      </w:r>
    </w:p>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1. __________________________________________________________________________________</w:t>
      </w:r>
    </w:p>
    <w:p w:rsidR="005E1360" w:rsidRPr="005E1360" w:rsidRDefault="005E1360" w:rsidP="005E1360">
      <w:pPr>
        <w:widowControl w:val="0"/>
        <w:autoSpaceDE w:val="0"/>
        <w:autoSpaceDN w:val="0"/>
        <w:spacing w:after="0" w:line="240" w:lineRule="auto"/>
        <w:jc w:val="center"/>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(фамилия, имя, отчество, родствен. отношения, куда выбыл)</w:t>
      </w:r>
    </w:p>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2. __________________________________________________________________________________</w:t>
      </w:r>
    </w:p>
    <w:p w:rsidR="005E1360" w:rsidRPr="005E1360" w:rsidRDefault="005E1360" w:rsidP="005E1360">
      <w:pPr>
        <w:widowControl w:val="0"/>
        <w:autoSpaceDE w:val="0"/>
        <w:autoSpaceDN w:val="0"/>
        <w:spacing w:after="0" w:line="240" w:lineRule="auto"/>
        <w:jc w:val="center"/>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(фамилия, имя, отчество, родствен. отношения, куда выбыл)</w:t>
      </w:r>
    </w:p>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3. __________________________________________________________________________________</w:t>
      </w:r>
    </w:p>
    <w:p w:rsidR="005E1360" w:rsidRPr="005E1360" w:rsidRDefault="005E1360" w:rsidP="005E1360">
      <w:pPr>
        <w:widowControl w:val="0"/>
        <w:autoSpaceDE w:val="0"/>
        <w:autoSpaceDN w:val="0"/>
        <w:spacing w:after="0" w:line="240" w:lineRule="auto"/>
        <w:jc w:val="center"/>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(фамилия, имя, отчество, родствен. отношения, куда выбыл)</w:t>
      </w:r>
    </w:p>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4. __________________________________________________________________________________</w:t>
      </w:r>
    </w:p>
    <w:p w:rsidR="005E1360" w:rsidRPr="005E1360" w:rsidRDefault="005E1360" w:rsidP="005E1360">
      <w:pPr>
        <w:widowControl w:val="0"/>
        <w:autoSpaceDE w:val="0"/>
        <w:autoSpaceDN w:val="0"/>
        <w:spacing w:after="0" w:line="240" w:lineRule="auto"/>
        <w:jc w:val="center"/>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(фамилия, имя, отчество, родствен. отношения, куда выбыл)</w:t>
      </w:r>
    </w:p>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5. __________________________________________________________________________________</w:t>
      </w:r>
    </w:p>
    <w:p w:rsidR="005E1360" w:rsidRPr="005E1360" w:rsidRDefault="005E1360" w:rsidP="005E1360">
      <w:pPr>
        <w:widowControl w:val="0"/>
        <w:autoSpaceDE w:val="0"/>
        <w:autoSpaceDN w:val="0"/>
        <w:spacing w:after="0" w:line="240" w:lineRule="auto"/>
        <w:jc w:val="center"/>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(фамилия, имя, отчество, родствен. отношения, куда выбыл)</w:t>
      </w:r>
    </w:p>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Подлежит ли дом сносу или капитальному ремонту ________________________________________</w:t>
      </w:r>
    </w:p>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За указание неправильных сведений подписавшие заявление несут ответственность по закону.</w:t>
      </w:r>
    </w:p>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Указанная жилая площадь осмотрена и никаких претензий к администрации не имеем.</w:t>
      </w:r>
    </w:p>
    <w:p w:rsid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p w:rsidR="00534BBB" w:rsidRPr="00534BBB" w:rsidRDefault="00534BBB" w:rsidP="00534BBB">
      <w:pPr>
        <w:widowControl w:val="0"/>
        <w:autoSpaceDE w:val="0"/>
        <w:autoSpaceDN w:val="0"/>
        <w:spacing w:after="0" w:line="240" w:lineRule="auto"/>
        <w:jc w:val="both"/>
        <w:rPr>
          <w:rFonts w:ascii="Times New Roman" w:eastAsia="Times New Roman" w:hAnsi="Times New Roman" w:cs="Times New Roman"/>
          <w:lang w:eastAsia="ru-RU"/>
        </w:rPr>
      </w:pPr>
      <w:r w:rsidRPr="00534BBB">
        <w:rPr>
          <w:rFonts w:ascii="Times New Roman" w:eastAsia="Times New Roman" w:hAnsi="Times New Roman" w:cs="Times New Roman"/>
          <w:lang w:eastAsia="ru-RU"/>
        </w:rPr>
        <w:t xml:space="preserve">Я даю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от 27.07.2006 г.  № 152-ФЗ «О персональных данных». </w:t>
      </w:r>
    </w:p>
    <w:p w:rsidR="00534BBB" w:rsidRPr="00534BBB" w:rsidRDefault="00534BBB" w:rsidP="00534BBB">
      <w:pPr>
        <w:widowControl w:val="0"/>
        <w:autoSpaceDE w:val="0"/>
        <w:autoSpaceDN w:val="0"/>
        <w:spacing w:after="0" w:line="240" w:lineRule="auto"/>
        <w:jc w:val="both"/>
        <w:rPr>
          <w:rFonts w:ascii="Times New Roman" w:eastAsia="Times New Roman" w:hAnsi="Times New Roman" w:cs="Times New Roman"/>
          <w:lang w:eastAsia="ru-RU"/>
        </w:rPr>
      </w:pPr>
      <w:r w:rsidRPr="00534BBB">
        <w:rPr>
          <w:rFonts w:ascii="Times New Roman" w:eastAsia="Times New Roman" w:hAnsi="Times New Roman" w:cs="Times New Roman"/>
          <w:lang w:eastAsia="ru-RU"/>
        </w:rPr>
        <w:br/>
        <w:t>Способ получения результатов муниципальной услуги: при личном обращении, почтовым отправлением, на электронный адрес, указанный заявителем (нужное подчеркнуть).</w:t>
      </w:r>
    </w:p>
    <w:p w:rsidR="00534BBB" w:rsidRDefault="00534BBB" w:rsidP="005E1360">
      <w:pPr>
        <w:widowControl w:val="0"/>
        <w:autoSpaceDE w:val="0"/>
        <w:autoSpaceDN w:val="0"/>
        <w:spacing w:after="0" w:line="240" w:lineRule="auto"/>
        <w:jc w:val="both"/>
        <w:rPr>
          <w:rFonts w:ascii="Times New Roman" w:eastAsia="Times New Roman" w:hAnsi="Times New Roman" w:cs="Times New Roman"/>
          <w:lang w:eastAsia="ru-RU"/>
        </w:rPr>
      </w:pPr>
    </w:p>
    <w:p w:rsidR="00534BBB" w:rsidRDefault="00534BBB" w:rsidP="005E1360">
      <w:pPr>
        <w:widowControl w:val="0"/>
        <w:autoSpaceDE w:val="0"/>
        <w:autoSpaceDN w:val="0"/>
        <w:spacing w:after="0" w:line="240" w:lineRule="auto"/>
        <w:jc w:val="both"/>
        <w:rPr>
          <w:rFonts w:ascii="Times New Roman" w:eastAsia="Times New Roman" w:hAnsi="Times New Roman" w:cs="Times New Roman"/>
          <w:lang w:eastAsia="ru-RU"/>
        </w:rPr>
      </w:pPr>
    </w:p>
    <w:p w:rsidR="00534BBB" w:rsidRPr="005E1360" w:rsidRDefault="00534BBB" w:rsidP="005E1360">
      <w:pPr>
        <w:widowControl w:val="0"/>
        <w:autoSpaceDE w:val="0"/>
        <w:autoSpaceDN w:val="0"/>
        <w:spacing w:after="0" w:line="240" w:lineRule="auto"/>
        <w:jc w:val="both"/>
        <w:rPr>
          <w:rFonts w:ascii="Times New Roman" w:eastAsia="Times New Roman" w:hAnsi="Times New Roman" w:cs="Times New Roman"/>
          <w:lang w:eastAsia="ru-RU"/>
        </w:rPr>
      </w:pPr>
    </w:p>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Наниматель (собственник)</w:t>
      </w: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t>_____________________________________</w:t>
      </w:r>
    </w:p>
    <w:p w:rsidR="005E1360" w:rsidRPr="005E1360" w:rsidRDefault="005E1360" w:rsidP="005E1360">
      <w:pPr>
        <w:widowControl w:val="0"/>
        <w:autoSpaceDE w:val="0"/>
        <w:autoSpaceDN w:val="0"/>
        <w:spacing w:after="0" w:line="240" w:lineRule="auto"/>
        <w:ind w:left="4956" w:firstLine="708"/>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(подпись)</w:t>
      </w:r>
    </w:p>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 xml:space="preserve">Совершеннолетние члены семьи </w:t>
      </w: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t>_____________________________________</w:t>
      </w:r>
    </w:p>
    <w:p w:rsidR="005E1360" w:rsidRPr="005E1360" w:rsidRDefault="005E1360" w:rsidP="005E1360">
      <w:pPr>
        <w:widowControl w:val="0"/>
        <w:autoSpaceDE w:val="0"/>
        <w:autoSpaceDN w:val="0"/>
        <w:spacing w:after="0" w:line="240" w:lineRule="auto"/>
        <w:ind w:left="4956" w:firstLine="708"/>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(подпись)</w:t>
      </w:r>
    </w:p>
    <w:p w:rsidR="005E1360" w:rsidRPr="005E1360" w:rsidRDefault="005E1360" w:rsidP="005E1360">
      <w:pPr>
        <w:widowControl w:val="0"/>
        <w:autoSpaceDE w:val="0"/>
        <w:autoSpaceDN w:val="0"/>
        <w:spacing w:after="0" w:line="240" w:lineRule="auto"/>
        <w:ind w:left="4248"/>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_____________________________________</w:t>
      </w:r>
    </w:p>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t>(подпись)</w:t>
      </w:r>
    </w:p>
    <w:p w:rsidR="005E1360" w:rsidRPr="005E1360" w:rsidRDefault="005E1360" w:rsidP="005E1360">
      <w:pPr>
        <w:widowControl w:val="0"/>
        <w:autoSpaceDE w:val="0"/>
        <w:autoSpaceDN w:val="0"/>
        <w:spacing w:after="0" w:line="240" w:lineRule="auto"/>
        <w:ind w:left="3540" w:firstLine="708"/>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_____________________________________</w:t>
      </w:r>
    </w:p>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r>
      <w:r w:rsidRPr="005E1360">
        <w:rPr>
          <w:rFonts w:ascii="Times New Roman" w:eastAsia="Times New Roman" w:hAnsi="Times New Roman" w:cs="Times New Roman"/>
          <w:lang w:eastAsia="ru-RU"/>
        </w:rPr>
        <w:tab/>
        <w:t>(подпись)</w:t>
      </w:r>
    </w:p>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p w:rsidR="005E1360" w:rsidRPr="005E1360" w:rsidRDefault="005E1360" w:rsidP="005E1360">
      <w:pPr>
        <w:widowControl w:val="0"/>
        <w:autoSpaceDE w:val="0"/>
        <w:autoSpaceDN w:val="0"/>
        <w:spacing w:after="0" w:line="240" w:lineRule="auto"/>
        <w:jc w:val="both"/>
        <w:rPr>
          <w:rFonts w:ascii="Times New Roman" w:eastAsia="Times New Roman" w:hAnsi="Times New Roman" w:cs="Times New Roman"/>
          <w:lang w:eastAsia="ru-RU"/>
        </w:rPr>
      </w:pPr>
    </w:p>
    <w:p w:rsidR="005E1360" w:rsidRPr="005E1360" w:rsidRDefault="005E1360" w:rsidP="005E136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Заявление и прилагаемые к нему согласно перечню документы приняты</w:t>
      </w:r>
    </w:p>
    <w:p w:rsidR="005E1360" w:rsidRPr="005E1360" w:rsidRDefault="005E1360" w:rsidP="005E136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"__" ____________ 20__ г.</w:t>
      </w:r>
    </w:p>
    <w:p w:rsidR="005E1360" w:rsidRPr="005E1360" w:rsidRDefault="005E1360" w:rsidP="005E136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____________________________________                 _______________ _____________________</w:t>
      </w:r>
    </w:p>
    <w:p w:rsidR="005E1360" w:rsidRPr="005E1360" w:rsidRDefault="005E1360" w:rsidP="005E1360">
      <w:pPr>
        <w:widowControl w:val="0"/>
        <w:autoSpaceDE w:val="0"/>
        <w:autoSpaceDN w:val="0"/>
        <w:adjustRightInd w:val="0"/>
        <w:spacing w:after="0" w:line="240" w:lineRule="auto"/>
        <w:ind w:right="-284"/>
        <w:jc w:val="both"/>
        <w:rPr>
          <w:rFonts w:ascii="Times New Roman" w:eastAsia="Times New Roman" w:hAnsi="Times New Roman" w:cs="Times New Roman"/>
          <w:lang w:eastAsia="ru-RU"/>
        </w:rPr>
      </w:pPr>
      <w:r w:rsidRPr="005E1360">
        <w:rPr>
          <w:rFonts w:ascii="Times New Roman" w:eastAsia="Times New Roman" w:hAnsi="Times New Roman" w:cs="Times New Roman"/>
          <w:lang w:eastAsia="ru-RU"/>
        </w:rPr>
        <w:t xml:space="preserve">     (должность лица, принявшего заявление)                (подпись, дата) (расшифровка подписи)</w:t>
      </w:r>
    </w:p>
    <w:p w:rsidR="005E1360" w:rsidRPr="005E1360" w:rsidRDefault="005E1360" w:rsidP="005E1360">
      <w:pPr>
        <w:spacing w:after="0" w:line="240" w:lineRule="auto"/>
        <w:rPr>
          <w:rFonts w:ascii="Times New Roman" w:eastAsia="Times New Roman" w:hAnsi="Times New Roman" w:cs="Times New Roman"/>
          <w:lang w:eastAsia="ru-RU"/>
        </w:rPr>
      </w:pPr>
    </w:p>
    <w:p w:rsidR="005E1360" w:rsidRPr="005E1360" w:rsidRDefault="005E1360" w:rsidP="005E1360">
      <w:pPr>
        <w:spacing w:after="0" w:line="240" w:lineRule="auto"/>
        <w:jc w:val="both"/>
        <w:rPr>
          <w:rFonts w:ascii="Times New Roman" w:eastAsia="Times New Roman" w:hAnsi="Times New Roman" w:cs="Times New Roman"/>
          <w:lang w:eastAsia="ru-RU"/>
        </w:rPr>
      </w:pPr>
    </w:p>
    <w:p w:rsidR="005E1360" w:rsidRPr="00534BBB" w:rsidRDefault="005E1360" w:rsidP="00B53C96">
      <w:pPr>
        <w:pStyle w:val="unformattext"/>
        <w:shd w:val="clear" w:color="auto" w:fill="FFFFFF"/>
        <w:spacing w:before="0" w:beforeAutospacing="0" w:after="0" w:afterAutospacing="0" w:line="263" w:lineRule="atLeast"/>
        <w:ind w:left="3514"/>
        <w:textAlignment w:val="baseline"/>
        <w:rPr>
          <w:color w:val="2D2D2D"/>
          <w:spacing w:val="2"/>
          <w:sz w:val="22"/>
          <w:szCs w:val="22"/>
        </w:rPr>
      </w:pPr>
    </w:p>
    <w:p w:rsidR="006B5BF5" w:rsidRDefault="006B5BF5" w:rsidP="006B5BF5">
      <w:pPr>
        <w:ind w:left="4536"/>
        <w:rPr>
          <w:b/>
          <w:sz w:val="20"/>
          <w:szCs w:val="20"/>
        </w:rPr>
      </w:pPr>
    </w:p>
    <w:p w:rsidR="00E543B1" w:rsidRDefault="00E543B1">
      <w:pPr>
        <w:rPr>
          <w:rFonts w:ascii="Times New Roman" w:eastAsia="Times New Roman" w:hAnsi="Times New Roman" w:cs="Times New Roman"/>
          <w:lang w:eastAsia="ru-RU"/>
        </w:rPr>
      </w:pPr>
      <w:r>
        <w:rPr>
          <w:rFonts w:ascii="Times New Roman" w:eastAsia="Times New Roman" w:hAnsi="Times New Roman" w:cs="Times New Roman"/>
          <w:lang w:eastAsia="ru-RU"/>
        </w:rPr>
        <w:br w:type="page"/>
      </w:r>
    </w:p>
    <w:p w:rsidR="00B53C96" w:rsidRPr="006B5BF5" w:rsidRDefault="00B53C96" w:rsidP="00B53C96">
      <w:pPr>
        <w:pStyle w:val="20"/>
        <w:shd w:val="clear" w:color="auto" w:fill="auto"/>
        <w:tabs>
          <w:tab w:val="left" w:pos="7655"/>
        </w:tabs>
        <w:spacing w:after="0" w:line="274" w:lineRule="exact"/>
        <w:ind w:left="4820" w:firstLine="0"/>
        <w:rPr>
          <w:sz w:val="20"/>
          <w:szCs w:val="20"/>
        </w:rPr>
      </w:pPr>
      <w:r w:rsidRPr="006B5BF5">
        <w:rPr>
          <w:sz w:val="20"/>
          <w:szCs w:val="20"/>
        </w:rPr>
        <w:t xml:space="preserve">Приложение </w:t>
      </w:r>
      <w:r>
        <w:rPr>
          <w:sz w:val="20"/>
          <w:szCs w:val="20"/>
        </w:rPr>
        <w:t>2</w:t>
      </w:r>
    </w:p>
    <w:p w:rsidR="00B53C96" w:rsidRPr="006B5BF5" w:rsidRDefault="00B53C96" w:rsidP="00B53C96">
      <w:pPr>
        <w:pStyle w:val="20"/>
        <w:shd w:val="clear" w:color="auto" w:fill="auto"/>
        <w:tabs>
          <w:tab w:val="left" w:pos="7655"/>
          <w:tab w:val="right" w:pos="10092"/>
        </w:tabs>
        <w:spacing w:after="0" w:line="274" w:lineRule="exact"/>
        <w:ind w:left="4820" w:firstLine="0"/>
        <w:jc w:val="left"/>
        <w:rPr>
          <w:sz w:val="20"/>
          <w:szCs w:val="20"/>
        </w:rPr>
      </w:pPr>
      <w:r w:rsidRPr="006B5BF5">
        <w:rPr>
          <w:sz w:val="20"/>
          <w:szCs w:val="20"/>
        </w:rPr>
        <w:t>к Административному регламенту предоставления муниципальной услуги «</w:t>
      </w:r>
      <w:r w:rsidR="002D5883" w:rsidRPr="005E1360">
        <w:rPr>
          <w:bCs/>
          <w:color w:val="000000"/>
          <w:sz w:val="20"/>
          <w:szCs w:val="20"/>
          <w:lang w:bidi="ru-RU"/>
        </w:rPr>
        <w:t>Оформление согласия (отказа) на обмен жилыми помещениями, предоставленными по договорам социального найма в ЗАТО Солнечный</w:t>
      </w:r>
      <w:r w:rsidRPr="006B5BF5">
        <w:rPr>
          <w:sz w:val="20"/>
          <w:szCs w:val="20"/>
        </w:rPr>
        <w:t>»</w:t>
      </w:r>
    </w:p>
    <w:p w:rsidR="004D0BA8" w:rsidRDefault="004D0BA8" w:rsidP="00E543B1">
      <w:pPr>
        <w:spacing w:line="240" w:lineRule="auto"/>
        <w:contextualSpacing/>
        <w:rPr>
          <w:rFonts w:ascii="Times New Roman" w:eastAsia="Times New Roman" w:hAnsi="Times New Roman" w:cs="Times New Roman"/>
          <w:lang w:eastAsia="ru-RU"/>
        </w:rPr>
      </w:pPr>
    </w:p>
    <w:p w:rsidR="002D5883" w:rsidRPr="00D02F8E" w:rsidRDefault="002D5883" w:rsidP="002D5883">
      <w:pPr>
        <w:widowControl w:val="0"/>
        <w:autoSpaceDE w:val="0"/>
        <w:autoSpaceDN w:val="0"/>
        <w:adjustRightInd w:val="0"/>
        <w:spacing w:after="0" w:line="240" w:lineRule="auto"/>
        <w:jc w:val="center"/>
        <w:outlineLvl w:val="1"/>
        <w:rPr>
          <w:rFonts w:ascii="Times New Roman" w:hAnsi="Times New Roman"/>
          <w:color w:val="000000"/>
          <w:sz w:val="28"/>
          <w:szCs w:val="28"/>
        </w:rPr>
      </w:pPr>
    </w:p>
    <w:p w:rsidR="002D5883" w:rsidRPr="00D02F8E" w:rsidRDefault="002D5883" w:rsidP="002D5883">
      <w:pPr>
        <w:widowControl w:val="0"/>
        <w:autoSpaceDE w:val="0"/>
        <w:autoSpaceDN w:val="0"/>
        <w:adjustRightInd w:val="0"/>
        <w:spacing w:after="0" w:line="240" w:lineRule="auto"/>
        <w:jc w:val="center"/>
        <w:rPr>
          <w:rFonts w:ascii="Times New Roman" w:hAnsi="Times New Roman"/>
          <w:color w:val="000000"/>
          <w:sz w:val="28"/>
          <w:szCs w:val="28"/>
        </w:rPr>
      </w:pPr>
    </w:p>
    <w:p w:rsidR="002D5883" w:rsidRPr="00D02F8E" w:rsidRDefault="002D5883" w:rsidP="002D5883">
      <w:pPr>
        <w:widowControl w:val="0"/>
        <w:autoSpaceDE w:val="0"/>
        <w:autoSpaceDN w:val="0"/>
        <w:spacing w:after="0" w:line="240" w:lineRule="auto"/>
        <w:jc w:val="center"/>
        <w:rPr>
          <w:rFonts w:ascii="Times New Roman" w:hAnsi="Times New Roman"/>
          <w:color w:val="000000"/>
          <w:sz w:val="28"/>
          <w:szCs w:val="28"/>
        </w:rPr>
      </w:pPr>
      <w:r w:rsidRPr="00A25985">
        <w:rPr>
          <w:rFonts w:ascii="Times New Roman" w:hAnsi="Times New Roman"/>
          <w:b/>
          <w:color w:val="000000"/>
          <w:sz w:val="28"/>
          <w:szCs w:val="28"/>
        </w:rPr>
        <w:t xml:space="preserve">БЛОК-СХЕМА </w:t>
      </w:r>
      <w:r w:rsidRPr="00A25985">
        <w:rPr>
          <w:rFonts w:ascii="Times New Roman" w:hAnsi="Times New Roman"/>
          <w:b/>
          <w:color w:val="000000"/>
          <w:sz w:val="28"/>
          <w:szCs w:val="28"/>
        </w:rPr>
        <w:br/>
      </w:r>
      <w:r w:rsidRPr="00D02F8E">
        <w:rPr>
          <w:rFonts w:ascii="Times New Roman" w:hAnsi="Times New Roman"/>
          <w:color w:val="000000"/>
          <w:sz w:val="28"/>
          <w:szCs w:val="28"/>
        </w:rPr>
        <w:t>предоставления муниципальной услуги</w:t>
      </w:r>
    </w:p>
    <w:p w:rsidR="002D5883" w:rsidRPr="00A25985" w:rsidRDefault="002D5883" w:rsidP="002D5883">
      <w:pPr>
        <w:widowControl w:val="0"/>
        <w:autoSpaceDE w:val="0"/>
        <w:autoSpaceDN w:val="0"/>
        <w:spacing w:after="0" w:line="240" w:lineRule="auto"/>
        <w:jc w:val="both"/>
        <w:rPr>
          <w:rFonts w:ascii="Times New Roman" w:hAnsi="Times New Roman"/>
          <w:color w:val="000000"/>
          <w:sz w:val="24"/>
          <w:szCs w:val="24"/>
        </w:rPr>
      </w:pPr>
    </w:p>
    <w:p w:rsidR="002D5883" w:rsidRPr="00A25985" w:rsidRDefault="003E443E" w:rsidP="002D5883">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noProof/>
          <w:color w:val="000000"/>
          <w:sz w:val="24"/>
          <w:szCs w:val="24"/>
        </w:rPr>
        <w:pict>
          <v:shapetype id="_x0000_t109" coordsize="21600,21600" o:spt="109" path="m,l,21600r21600,l21600,xe">
            <v:stroke joinstyle="miter"/>
            <v:path gradientshapeok="t" o:connecttype="rect"/>
          </v:shapetype>
          <v:shape id="Блок-схема: процесс 16" o:spid="_x0000_s1026" type="#_x0000_t109" style="position:absolute;left:0;text-align:left;margin-left:0;margin-top:.4pt;width:226.75pt;height:28.35pt;z-index:251659264;visibility:visible;mso-position-horizontal:center;mso-position-horizontal-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" strokeweight=".25pt">
            <v:textbox>
              <w:txbxContent>
                <w:p w:rsidR="00AA4647" w:rsidRPr="00A25985" w:rsidRDefault="00AA4647" w:rsidP="002D5883">
                  <w:pPr>
                    <w:jc w:val="center"/>
                    <w:rPr>
                      <w:rFonts w:ascii="Times New Roman" w:hAnsi="Times New Roman"/>
                      <w:sz w:val="28"/>
                      <w:szCs w:val="28"/>
                    </w:rPr>
                  </w:pPr>
                  <w:r>
                    <w:rPr>
                      <w:rFonts w:ascii="Times New Roman" w:hAnsi="Times New Roman"/>
                      <w:sz w:val="28"/>
                      <w:szCs w:val="28"/>
                    </w:rPr>
                    <w:t>П</w:t>
                  </w:r>
                  <w:r w:rsidRPr="00A25985">
                    <w:rPr>
                      <w:rFonts w:ascii="Times New Roman" w:hAnsi="Times New Roman"/>
                      <w:sz w:val="28"/>
                      <w:szCs w:val="28"/>
                    </w:rPr>
                    <w:t xml:space="preserve">рием заявления и документов </w:t>
                  </w:r>
                </w:p>
              </w:txbxContent>
            </v:textbox>
            <w10:wrap anchorx="margin"/>
          </v:shape>
        </w:pict>
      </w:r>
    </w:p>
    <w:p w:rsidR="002D5883" w:rsidRPr="00A25985" w:rsidRDefault="002D5883" w:rsidP="002D5883">
      <w:pPr>
        <w:widowControl w:val="0"/>
        <w:autoSpaceDE w:val="0"/>
        <w:autoSpaceDN w:val="0"/>
        <w:adjustRightInd w:val="0"/>
        <w:spacing w:after="0" w:line="240" w:lineRule="auto"/>
        <w:jc w:val="center"/>
        <w:rPr>
          <w:rFonts w:ascii="Times New Roman" w:hAnsi="Times New Roman"/>
          <w:color w:val="000000"/>
          <w:sz w:val="24"/>
          <w:szCs w:val="24"/>
        </w:rPr>
      </w:pPr>
    </w:p>
    <w:p w:rsidR="002D5883" w:rsidRPr="00A25985" w:rsidRDefault="003E443E" w:rsidP="002D5883">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noProof/>
          <w:color w:val="000000"/>
          <w:sz w:val="24"/>
          <w:szCs w:val="24"/>
        </w:rPr>
        <w:pict>
          <v:shapetype id="_x0000_t32" coordsize="21600,21600" o:spt="32" o:oned="t" path="m,l21600,21600e" filled="f">
            <v:path arrowok="t" fillok="f" o:connecttype="none"/>
            <o:lock v:ext="edit" shapetype="t"/>
          </v:shapetype>
          <v:shape id="Прямая со стрелкой 15" o:spid="_x0000_s1040" type="#_x0000_t32" style="position:absolute;left:0;text-align:left;margin-left:144.2pt;margin-top:2.25pt;width:0;height:20.1pt;z-index:25167155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">
            <v:stroke endarrow="block"/>
            <w10:wrap anchorx="margin"/>
          </v:shape>
        </w:pict>
      </w:r>
      <w:r>
        <w:rPr>
          <w:rFonts w:ascii="Times New Roman" w:hAnsi="Times New Roman"/>
          <w:noProof/>
          <w:color w:val="000000"/>
          <w:sz w:val="24"/>
          <w:szCs w:val="24"/>
        </w:rPr>
        <w:pict>
          <v:shape id="Прямая со стрелкой 13" o:spid="_x0000_s1039" type="#_x0000_t32" style="position:absolute;left:0;text-align:left;margin-left:324pt;margin-top:2.25pt;width:0;height:20.1pt;z-index:25167257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">
            <v:stroke endarrow="block"/>
            <w10:wrap anchorx="margin"/>
          </v:shape>
        </w:pict>
      </w:r>
    </w:p>
    <w:p w:rsidR="002D5883" w:rsidRPr="00A25985" w:rsidRDefault="003E443E" w:rsidP="002D5883">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noProof/>
          <w:color w:val="000000"/>
          <w:sz w:val="24"/>
          <w:szCs w:val="24"/>
        </w:rPr>
        <w:pict>
          <v:shape id="Блок-схема: процесс 12" o:spid="_x0000_s1027" type="#_x0000_t109" style="position:absolute;left:0;text-align:left;margin-left:1.8pt;margin-top:8.55pt;width:226.75pt;height:39.7pt;z-index:25166950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" strokeweight=".25pt">
            <v:textbox>
              <w:txbxContent>
                <w:p w:rsidR="00AA4647" w:rsidRPr="00F3638E" w:rsidRDefault="00AA4647" w:rsidP="002D5883">
                  <w:pPr>
                    <w:jc w:val="center"/>
                    <w:rPr>
                      <w:rFonts w:ascii="Times New Roman" w:hAnsi="Times New Roman"/>
                      <w:sz w:val="24"/>
                      <w:szCs w:val="24"/>
                    </w:rPr>
                  </w:pPr>
                  <w:r>
                    <w:rPr>
                      <w:rFonts w:ascii="Times New Roman" w:hAnsi="Times New Roman"/>
                      <w:sz w:val="24"/>
                      <w:szCs w:val="24"/>
                    </w:rPr>
                    <w:t>З</w:t>
                  </w:r>
                  <w:r w:rsidRPr="00D04B91">
                    <w:rPr>
                      <w:rFonts w:ascii="Times New Roman" w:hAnsi="Times New Roman"/>
                      <w:sz w:val="24"/>
                      <w:szCs w:val="24"/>
                    </w:rPr>
                    <w:t>аявлени</w:t>
                  </w:r>
                  <w:r>
                    <w:rPr>
                      <w:rFonts w:ascii="Times New Roman" w:hAnsi="Times New Roman"/>
                      <w:sz w:val="24"/>
                      <w:szCs w:val="24"/>
                    </w:rPr>
                    <w:t>е</w:t>
                  </w:r>
                  <w:r w:rsidRPr="00D04B91">
                    <w:rPr>
                      <w:rFonts w:ascii="Times New Roman" w:hAnsi="Times New Roman"/>
                      <w:sz w:val="24"/>
                      <w:szCs w:val="24"/>
                    </w:rPr>
                    <w:t xml:space="preserve"> не по утвержденной </w:t>
                  </w:r>
                  <w:proofErr w:type="spellStart"/>
                  <w:r w:rsidRPr="00D04B91">
                    <w:rPr>
                      <w:rFonts w:ascii="Times New Roman" w:hAnsi="Times New Roman"/>
                      <w:sz w:val="24"/>
                      <w:szCs w:val="24"/>
                    </w:rPr>
                    <w:t>форме</w:t>
                  </w:r>
                  <w:r>
                    <w:rPr>
                      <w:rFonts w:ascii="Times New Roman" w:hAnsi="Times New Roman"/>
                      <w:sz w:val="24"/>
                      <w:szCs w:val="24"/>
                    </w:rPr>
                    <w:t>;</w:t>
                  </w:r>
                  <w:r w:rsidRPr="00D04B91">
                    <w:rPr>
                      <w:rFonts w:ascii="Times New Roman" w:hAnsi="Times New Roman"/>
                      <w:sz w:val="24"/>
                      <w:szCs w:val="24"/>
                    </w:rPr>
                    <w:t>текст</w:t>
                  </w:r>
                  <w:proofErr w:type="spellEnd"/>
                  <w:r w:rsidRPr="00D04B91">
                    <w:rPr>
                      <w:rFonts w:ascii="Times New Roman" w:hAnsi="Times New Roman"/>
                      <w:sz w:val="24"/>
                      <w:szCs w:val="24"/>
                    </w:rPr>
                    <w:t xml:space="preserve"> заявления не поддается прочтению</w:t>
                  </w:r>
                </w:p>
              </w:txbxContent>
            </v:textbox>
            <w10:wrap anchorx="margin"/>
          </v:shape>
        </w:pict>
      </w:r>
      <w:r>
        <w:rPr>
          <w:rFonts w:ascii="Times New Roman" w:hAnsi="Times New Roman"/>
          <w:noProof/>
          <w:color w:val="000000"/>
          <w:sz w:val="24"/>
          <w:szCs w:val="24"/>
        </w:rPr>
        <w:pict>
          <v:shape id="Блок-схема: процесс 11" o:spid="_x0000_s1028" type="#_x0000_t109" style="position:absolute;left:0;text-align:left;margin-left:247.95pt;margin-top:10.1pt;width:226.75pt;height:28.35pt;z-index:25166028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" filled="f" strokeweight=".25pt">
            <v:textbox>
              <w:txbxContent>
                <w:p w:rsidR="00AA4647" w:rsidRDefault="00AA4647" w:rsidP="002D5883">
                  <w:pPr>
                    <w:jc w:val="center"/>
                  </w:pPr>
                  <w:r>
                    <w:rPr>
                      <w:rFonts w:ascii="Times New Roman" w:hAnsi="Times New Roman"/>
                      <w:color w:val="000000"/>
                      <w:sz w:val="24"/>
                      <w:szCs w:val="24"/>
                    </w:rPr>
                    <w:t>Р</w:t>
                  </w:r>
                  <w:r w:rsidRPr="00A25985">
                    <w:rPr>
                      <w:rFonts w:ascii="Times New Roman" w:hAnsi="Times New Roman"/>
                      <w:color w:val="000000"/>
                      <w:sz w:val="24"/>
                      <w:szCs w:val="24"/>
                    </w:rPr>
                    <w:t>егистрация заявления и документов</w:t>
                  </w:r>
                </w:p>
              </w:txbxContent>
            </v:textbox>
            <w10:wrap anchorx="margin"/>
          </v:shape>
        </w:pict>
      </w:r>
    </w:p>
    <w:p w:rsidR="002D5883" w:rsidRPr="00A25985" w:rsidRDefault="002D5883" w:rsidP="002D5883">
      <w:pPr>
        <w:widowControl w:val="0"/>
        <w:autoSpaceDE w:val="0"/>
        <w:autoSpaceDN w:val="0"/>
        <w:adjustRightInd w:val="0"/>
        <w:spacing w:after="0" w:line="240" w:lineRule="auto"/>
        <w:jc w:val="center"/>
        <w:rPr>
          <w:rFonts w:ascii="Times New Roman" w:hAnsi="Times New Roman"/>
          <w:color w:val="000000"/>
          <w:sz w:val="24"/>
          <w:szCs w:val="24"/>
        </w:rPr>
      </w:pPr>
    </w:p>
    <w:p w:rsidR="002D5883" w:rsidRPr="00A25985" w:rsidRDefault="003E443E" w:rsidP="002D5883">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noProof/>
          <w:color w:val="000000"/>
          <w:sz w:val="24"/>
          <w:szCs w:val="24"/>
        </w:rPr>
        <w:pict>
          <v:shape id="Прямая со стрелкой 10" o:spid="_x0000_s1038" type="#_x0000_t32" style="position:absolute;left:0;text-align:left;margin-left:326.45pt;margin-top:10.85pt;width:0;height:31.2pt;z-index:25166540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">
            <v:stroke endarrow="block"/>
            <w10:wrap anchorx="margin"/>
          </v:shape>
        </w:pict>
      </w:r>
    </w:p>
    <w:p w:rsidR="002D5883" w:rsidRPr="00A25985" w:rsidRDefault="003E443E" w:rsidP="002D5883">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noProof/>
          <w:color w:val="000000"/>
          <w:sz w:val="24"/>
          <w:szCs w:val="24"/>
        </w:rPr>
        <w:pict>
          <v:shape id="Прямая со стрелкой 9" o:spid="_x0000_s1037" type="#_x0000_t32" style="position:absolute;left:0;text-align:left;margin-left:144.2pt;margin-top:6.85pt;width:0;height:20.05pt;z-index:25167360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">
            <v:stroke endarrow="block"/>
            <w10:wrap anchorx="margin"/>
          </v:shape>
        </w:pict>
      </w:r>
    </w:p>
    <w:p w:rsidR="002D5883" w:rsidRPr="00A25985" w:rsidRDefault="003E443E" w:rsidP="002D5883">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noProof/>
          <w:color w:val="000000"/>
          <w:sz w:val="24"/>
          <w:szCs w:val="24"/>
        </w:rPr>
        <w:pict>
          <v:shape id="Блок-схема: процесс 8" o:spid="_x0000_s1029" type="#_x0000_t109" style="position:absolute;left:0;text-align:left;margin-left:244.8pt;margin-top:13.1pt;width:226.75pt;height:28.35pt;z-index:2516613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" filled="f" strokeweight=".25pt">
            <v:textbox>
              <w:txbxContent>
                <w:p w:rsidR="00AA4647" w:rsidRDefault="00AA4647" w:rsidP="002D5883">
                  <w:r>
                    <w:rPr>
                      <w:rFonts w:ascii="Times New Roman" w:hAnsi="Times New Roman"/>
                      <w:color w:val="000000"/>
                      <w:sz w:val="24"/>
                      <w:szCs w:val="24"/>
                    </w:rPr>
                    <w:t>П</w:t>
                  </w:r>
                  <w:r w:rsidRPr="00A25985">
                    <w:rPr>
                      <w:rFonts w:ascii="Times New Roman" w:hAnsi="Times New Roman"/>
                      <w:color w:val="000000"/>
                      <w:sz w:val="24"/>
                      <w:szCs w:val="24"/>
                    </w:rPr>
                    <w:t>роверка документов на комплектность</w:t>
                  </w:r>
                </w:p>
              </w:txbxContent>
            </v:textbox>
            <w10:wrap anchorx="margin"/>
          </v:shape>
        </w:pict>
      </w:r>
      <w:r>
        <w:rPr>
          <w:rFonts w:ascii="Times New Roman" w:hAnsi="Times New Roman"/>
          <w:noProof/>
          <w:color w:val="000000"/>
          <w:sz w:val="24"/>
          <w:szCs w:val="24"/>
        </w:rPr>
        <w:pict>
          <v:shape id="Блок-схема: процесс 7" o:spid="_x0000_s1030" type="#_x0000_t109" style="position:absolute;left:0;text-align:left;margin-left:1.05pt;margin-top:13.1pt;width:226.75pt;height:28.35pt;z-index:25167052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" strokeweight=".25pt">
            <v:textbox>
              <w:txbxContent>
                <w:p w:rsidR="00AA4647" w:rsidRPr="00D04B91" w:rsidRDefault="00AA4647" w:rsidP="002D5883">
                  <w:pPr>
                    <w:jc w:val="center"/>
                    <w:rPr>
                      <w:rFonts w:ascii="Times New Roman" w:hAnsi="Times New Roman"/>
                      <w:sz w:val="24"/>
                      <w:szCs w:val="24"/>
                    </w:rPr>
                  </w:pPr>
                  <w:r>
                    <w:rPr>
                      <w:rFonts w:ascii="Times New Roman" w:hAnsi="Times New Roman"/>
                      <w:sz w:val="24"/>
                      <w:szCs w:val="24"/>
                    </w:rPr>
                    <w:t>О</w:t>
                  </w:r>
                  <w:r w:rsidRPr="00D04B91">
                    <w:rPr>
                      <w:rFonts w:ascii="Times New Roman" w:hAnsi="Times New Roman"/>
                      <w:sz w:val="24"/>
                      <w:szCs w:val="24"/>
                    </w:rPr>
                    <w:t>тказ заявителю в приеме документов</w:t>
                  </w:r>
                </w:p>
              </w:txbxContent>
            </v:textbox>
            <w10:wrap anchorx="margin"/>
          </v:shape>
        </w:pict>
      </w:r>
    </w:p>
    <w:p w:rsidR="002D5883" w:rsidRPr="00A25985" w:rsidRDefault="002D5883" w:rsidP="002D5883">
      <w:pPr>
        <w:widowControl w:val="0"/>
        <w:autoSpaceDE w:val="0"/>
        <w:autoSpaceDN w:val="0"/>
        <w:adjustRightInd w:val="0"/>
        <w:spacing w:after="0" w:line="240" w:lineRule="auto"/>
        <w:jc w:val="center"/>
        <w:rPr>
          <w:rFonts w:ascii="Times New Roman" w:hAnsi="Times New Roman"/>
          <w:color w:val="000000"/>
          <w:sz w:val="24"/>
          <w:szCs w:val="24"/>
        </w:rPr>
      </w:pPr>
    </w:p>
    <w:p w:rsidR="002D5883" w:rsidRPr="00A25985" w:rsidRDefault="003E443E" w:rsidP="002D5883">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noProof/>
          <w:color w:val="000000"/>
          <w:sz w:val="24"/>
          <w:szCs w:val="24"/>
        </w:rPr>
        <w:pict>
          <v:shape id="Прямая со стрелкой 6" o:spid="_x0000_s1036" type="#_x0000_t32" style="position:absolute;left:0;text-align:left;margin-left:327.75pt;margin-top:13.85pt;width:0;height:20.05pt;z-index:25166643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">
            <v:stroke endarrow="block"/>
            <w10:wrap anchorx="margin"/>
          </v:shape>
        </w:pict>
      </w:r>
    </w:p>
    <w:p w:rsidR="002D5883" w:rsidRPr="00A25985" w:rsidRDefault="002D5883" w:rsidP="002D5883">
      <w:pPr>
        <w:widowControl w:val="0"/>
        <w:autoSpaceDE w:val="0"/>
        <w:autoSpaceDN w:val="0"/>
        <w:adjustRightInd w:val="0"/>
        <w:spacing w:after="0" w:line="240" w:lineRule="auto"/>
        <w:jc w:val="center"/>
        <w:rPr>
          <w:rFonts w:ascii="Times New Roman" w:hAnsi="Times New Roman"/>
          <w:color w:val="000000"/>
          <w:sz w:val="24"/>
          <w:szCs w:val="24"/>
        </w:rPr>
      </w:pPr>
    </w:p>
    <w:p w:rsidR="002D5883" w:rsidRPr="00A25985" w:rsidRDefault="003E443E" w:rsidP="002D5883">
      <w:pPr>
        <w:widowControl w:val="0"/>
        <w:autoSpaceDE w:val="0"/>
        <w:autoSpaceDN w:val="0"/>
        <w:adjustRightInd w:val="0"/>
        <w:spacing w:after="0" w:line="240" w:lineRule="auto"/>
        <w:jc w:val="center"/>
        <w:rPr>
          <w:rFonts w:ascii="Times New Roman" w:hAnsi="Times New Roman"/>
          <w:color w:val="000000"/>
          <w:sz w:val="24"/>
          <w:szCs w:val="24"/>
        </w:rPr>
      </w:pPr>
      <w:r>
        <w:rPr>
          <w:rFonts w:ascii="Times New Roman" w:hAnsi="Times New Roman"/>
          <w:noProof/>
          <w:color w:val="000000"/>
          <w:sz w:val="24"/>
          <w:szCs w:val="24"/>
        </w:rPr>
        <w:pict>
          <v:shape id="Блок-схема: процесс 5" o:spid="_x0000_s1031" type="#_x0000_t109" style="position:absolute;left:0;text-align:left;margin-left:1.05pt;margin-top:6.3pt;width:470.5pt;height:36.85pt;z-index:25166233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" filled="f" strokeweight=".25pt">
            <v:textbox>
              <w:txbxContent>
                <w:p w:rsidR="00AA4647" w:rsidRPr="00A25985" w:rsidRDefault="00AA4647" w:rsidP="002D5883">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Ф</w:t>
                  </w:r>
                  <w:r w:rsidRPr="00A25985">
                    <w:rPr>
                      <w:rFonts w:ascii="Times New Roman" w:hAnsi="Times New Roman" w:cs="Times New Roman"/>
                      <w:color w:val="000000"/>
                      <w:sz w:val="24"/>
                      <w:szCs w:val="24"/>
                    </w:rPr>
                    <w:t>ормирование и направление запросов в органы (организации),</w:t>
                  </w:r>
                  <w:r>
                    <w:rPr>
                      <w:rFonts w:ascii="Times New Roman" w:hAnsi="Times New Roman" w:cs="Times New Roman"/>
                      <w:color w:val="000000"/>
                      <w:sz w:val="24"/>
                      <w:szCs w:val="24"/>
                    </w:rPr>
                    <w:br/>
                  </w:r>
                  <w:r w:rsidRPr="00A25985">
                    <w:rPr>
                      <w:rFonts w:ascii="Times New Roman" w:hAnsi="Times New Roman" w:cs="Times New Roman"/>
                      <w:color w:val="000000"/>
                      <w:sz w:val="24"/>
                      <w:szCs w:val="24"/>
                    </w:rPr>
                    <w:t>участвующи</w:t>
                  </w:r>
                  <w:r>
                    <w:rPr>
                      <w:rFonts w:ascii="Times New Roman" w:hAnsi="Times New Roman" w:cs="Times New Roman"/>
                      <w:color w:val="000000"/>
                      <w:sz w:val="24"/>
                      <w:szCs w:val="24"/>
                    </w:rPr>
                    <w:t>х</w:t>
                  </w:r>
                  <w:r w:rsidRPr="00A25985">
                    <w:rPr>
                      <w:rFonts w:ascii="Times New Roman" w:hAnsi="Times New Roman" w:cs="Times New Roman"/>
                      <w:color w:val="000000"/>
                      <w:sz w:val="24"/>
                      <w:szCs w:val="24"/>
                    </w:rPr>
                    <w:t xml:space="preserve"> в предоставлении муниципальной услуги</w:t>
                  </w:r>
                </w:p>
                <w:p w:rsidR="00AA4647" w:rsidRPr="00A25985" w:rsidRDefault="00AA4647" w:rsidP="002D5883">
                  <w:pPr>
                    <w:pStyle w:val="ConsPlusNonformat"/>
                    <w:jc w:val="center"/>
                    <w:rPr>
                      <w:rFonts w:ascii="Times New Roman" w:hAnsi="Times New Roman" w:cs="Times New Roman"/>
                      <w:color w:val="000000"/>
                      <w:sz w:val="24"/>
                      <w:szCs w:val="24"/>
                    </w:rPr>
                  </w:pPr>
                </w:p>
                <w:p w:rsidR="00AA4647" w:rsidRDefault="00AA4647" w:rsidP="002D5883"/>
              </w:txbxContent>
            </v:textbox>
            <w10:wrap anchorx="margin"/>
          </v:shape>
        </w:pict>
      </w:r>
    </w:p>
    <w:p w:rsidR="002D5883" w:rsidRPr="00A25985" w:rsidRDefault="002D5883" w:rsidP="002D5883">
      <w:pPr>
        <w:widowControl w:val="0"/>
        <w:autoSpaceDE w:val="0"/>
        <w:autoSpaceDN w:val="0"/>
        <w:adjustRightInd w:val="0"/>
        <w:spacing w:after="0" w:line="240" w:lineRule="auto"/>
        <w:jc w:val="center"/>
        <w:rPr>
          <w:rFonts w:ascii="Times New Roman" w:hAnsi="Times New Roman"/>
          <w:color w:val="000000"/>
          <w:sz w:val="24"/>
          <w:szCs w:val="24"/>
        </w:rPr>
      </w:pPr>
    </w:p>
    <w:p w:rsidR="002D5883" w:rsidRPr="00A25985" w:rsidRDefault="002D5883" w:rsidP="002D5883">
      <w:pPr>
        <w:widowControl w:val="0"/>
        <w:autoSpaceDE w:val="0"/>
        <w:autoSpaceDN w:val="0"/>
        <w:adjustRightInd w:val="0"/>
        <w:spacing w:after="0" w:line="240" w:lineRule="auto"/>
        <w:jc w:val="center"/>
        <w:rPr>
          <w:rFonts w:ascii="Times New Roman" w:hAnsi="Times New Roman"/>
          <w:color w:val="000000"/>
          <w:sz w:val="24"/>
          <w:szCs w:val="24"/>
        </w:rPr>
      </w:pPr>
    </w:p>
    <w:p w:rsidR="002D5883" w:rsidRPr="00A25985" w:rsidRDefault="003E443E" w:rsidP="002D5883">
      <w:pPr>
        <w:pStyle w:val="ConsPlusNonformat"/>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pict>
          <v:shape id="Прямая со стрелкой 4" o:spid="_x0000_s1035" type="#_x0000_t32" style="position:absolute;left:0;text-align:left;margin-left:236.8pt;margin-top:1.75pt;width:0;height:20.05pt;z-index:251667456;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">
            <v:stroke endarrow="block"/>
            <w10:wrap anchorx="margin"/>
          </v:shape>
        </w:pict>
      </w:r>
    </w:p>
    <w:p w:rsidR="002D5883" w:rsidRPr="00A25985" w:rsidRDefault="003E443E" w:rsidP="002D5883">
      <w:pPr>
        <w:pStyle w:val="ConsPlusNonformat"/>
        <w:rPr>
          <w:rFonts w:ascii="Times New Roman" w:hAnsi="Times New Roman" w:cs="Times New Roman"/>
          <w:color w:val="000000"/>
          <w:sz w:val="24"/>
          <w:szCs w:val="24"/>
        </w:rPr>
      </w:pPr>
      <w:r>
        <w:rPr>
          <w:rFonts w:ascii="Times New Roman" w:hAnsi="Times New Roman" w:cs="Times New Roman"/>
          <w:noProof/>
          <w:color w:val="000000"/>
          <w:sz w:val="24"/>
          <w:szCs w:val="24"/>
        </w:rPr>
        <w:pict>
          <v:shape id="Блок-схема: процесс 3" o:spid="_x0000_s1032" type="#_x0000_t109" style="position:absolute;margin-left:1.05pt;margin-top:8pt;width:470.5pt;height:51pt;z-index:25166336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" filled="f" strokeweight=".25pt">
            <v:textbox>
              <w:txbxContent>
                <w:p w:rsidR="00AA4647" w:rsidRPr="00A25985" w:rsidRDefault="00AA4647" w:rsidP="002D5883">
                  <w:pPr>
                    <w:pStyle w:val="ConsPlusNonformat"/>
                    <w:jc w:val="center"/>
                    <w:rPr>
                      <w:rFonts w:ascii="Times New Roman" w:hAnsi="Times New Roman" w:cs="Times New Roman"/>
                      <w:color w:val="000000"/>
                      <w:sz w:val="24"/>
                      <w:szCs w:val="24"/>
                    </w:rPr>
                  </w:pPr>
                  <w:r>
                    <w:rPr>
                      <w:rFonts w:ascii="Times New Roman" w:hAnsi="Times New Roman" w:cs="Times New Roman"/>
                      <w:color w:val="000000"/>
                      <w:sz w:val="24"/>
                      <w:szCs w:val="24"/>
                    </w:rPr>
                    <w:t>П</w:t>
                  </w:r>
                  <w:r w:rsidRPr="00A25985">
                    <w:rPr>
                      <w:rFonts w:ascii="Times New Roman" w:hAnsi="Times New Roman" w:cs="Times New Roman"/>
                      <w:color w:val="000000"/>
                      <w:sz w:val="24"/>
                      <w:szCs w:val="24"/>
                    </w:rPr>
                    <w:t>одготовка постановления Администрации о согласи</w:t>
                  </w:r>
                  <w:r>
                    <w:rPr>
                      <w:rFonts w:ascii="Times New Roman" w:hAnsi="Times New Roman" w:cs="Times New Roman"/>
                      <w:color w:val="000000"/>
                      <w:sz w:val="24"/>
                      <w:szCs w:val="24"/>
                    </w:rPr>
                    <w:t>и</w:t>
                  </w:r>
                  <w:r w:rsidRPr="00A25985">
                    <w:rPr>
                      <w:rFonts w:ascii="Times New Roman" w:hAnsi="Times New Roman" w:cs="Times New Roman"/>
                      <w:color w:val="000000"/>
                      <w:sz w:val="24"/>
                      <w:szCs w:val="24"/>
                    </w:rPr>
                    <w:t xml:space="preserve"> на обмен жилыми помещениями, предоставленными по договорам социального найма или письменное уведомление об отказе в согласи</w:t>
                  </w:r>
                  <w:r>
                    <w:rPr>
                      <w:rFonts w:ascii="Times New Roman" w:hAnsi="Times New Roman" w:cs="Times New Roman"/>
                      <w:color w:val="000000"/>
                      <w:sz w:val="24"/>
                      <w:szCs w:val="24"/>
                    </w:rPr>
                    <w:t>и</w:t>
                  </w:r>
                  <w:r w:rsidRPr="00A25985">
                    <w:rPr>
                      <w:rFonts w:ascii="Times New Roman" w:hAnsi="Times New Roman" w:cs="Times New Roman"/>
                      <w:color w:val="000000"/>
                      <w:sz w:val="24"/>
                      <w:szCs w:val="24"/>
                    </w:rPr>
                    <w:t xml:space="preserve"> на обмен жилыми помещениями</w:t>
                  </w:r>
                </w:p>
                <w:p w:rsidR="00AA4647" w:rsidRDefault="00AA4647" w:rsidP="002D5883"/>
              </w:txbxContent>
            </v:textbox>
            <w10:wrap anchorx="margin"/>
          </v:shape>
        </w:pict>
      </w:r>
    </w:p>
    <w:p w:rsidR="002D5883" w:rsidRPr="00A25985" w:rsidRDefault="002D5883" w:rsidP="002D5883">
      <w:pPr>
        <w:pStyle w:val="ConsPlusNonformat"/>
        <w:rPr>
          <w:rFonts w:ascii="Times New Roman" w:hAnsi="Times New Roman" w:cs="Times New Roman"/>
          <w:color w:val="000000"/>
          <w:sz w:val="24"/>
          <w:szCs w:val="24"/>
        </w:rPr>
      </w:pPr>
    </w:p>
    <w:p w:rsidR="002D5883" w:rsidRPr="00A25985" w:rsidRDefault="002D5883" w:rsidP="002D5883">
      <w:pPr>
        <w:pStyle w:val="ConsPlusNonformat"/>
        <w:rPr>
          <w:rFonts w:ascii="Times New Roman" w:hAnsi="Times New Roman" w:cs="Times New Roman"/>
          <w:color w:val="000000"/>
          <w:sz w:val="24"/>
          <w:szCs w:val="24"/>
        </w:rPr>
      </w:pPr>
    </w:p>
    <w:p w:rsidR="002D5883" w:rsidRPr="00A25985" w:rsidRDefault="002D5883" w:rsidP="002D5883">
      <w:pPr>
        <w:pStyle w:val="ConsPlusNonformat"/>
        <w:rPr>
          <w:rFonts w:ascii="Times New Roman" w:hAnsi="Times New Roman" w:cs="Times New Roman"/>
          <w:color w:val="000000"/>
          <w:sz w:val="24"/>
          <w:szCs w:val="24"/>
        </w:rPr>
      </w:pPr>
    </w:p>
    <w:p w:rsidR="002D5883" w:rsidRPr="00A25985" w:rsidRDefault="003E443E" w:rsidP="002D5883">
      <w:pPr>
        <w:pStyle w:val="ConsPlusNonformat"/>
        <w:rPr>
          <w:rFonts w:ascii="Times New Roman" w:hAnsi="Times New Roman" w:cs="Times New Roman"/>
          <w:color w:val="000000"/>
          <w:sz w:val="24"/>
          <w:szCs w:val="24"/>
        </w:rPr>
      </w:pPr>
      <w:r>
        <w:rPr>
          <w:rFonts w:ascii="Times New Roman" w:hAnsi="Times New Roman" w:cs="Times New Roman"/>
          <w:noProof/>
          <w:color w:val="000000"/>
          <w:sz w:val="24"/>
          <w:szCs w:val="24"/>
        </w:rPr>
        <w:pict>
          <v:shape id="Прямая со стрелкой 14" o:spid="_x0000_s1034" type="#_x0000_t32" style="position:absolute;margin-left:236.15pt;margin-top:3.8pt;width:.65pt;height:20.05pt;z-index:25166848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" strokecolor="windowText">
            <v:stroke endarrow="block"/>
            <o:lock v:ext="edit" shapetype="f"/>
            <w10:wrap anchorx="margin"/>
          </v:shape>
        </w:pict>
      </w:r>
    </w:p>
    <w:p w:rsidR="002D5883" w:rsidRPr="00A25985" w:rsidRDefault="003E443E" w:rsidP="002D5883">
      <w:pPr>
        <w:pStyle w:val="ConsPlusNonformat"/>
        <w:rPr>
          <w:rFonts w:ascii="Times New Roman" w:hAnsi="Times New Roman" w:cs="Times New Roman"/>
          <w:color w:val="000000"/>
          <w:sz w:val="24"/>
          <w:szCs w:val="24"/>
        </w:rPr>
      </w:pPr>
      <w:r>
        <w:rPr>
          <w:rFonts w:ascii="Times New Roman" w:hAnsi="Times New Roman" w:cs="Times New Roman"/>
          <w:noProof/>
          <w:color w:val="000000"/>
          <w:sz w:val="24"/>
          <w:szCs w:val="24"/>
        </w:rPr>
        <w:pict>
          <v:shape id="Блок-схема: процесс 2" o:spid="_x0000_s1033" type="#_x0000_t109" style="position:absolute;margin-left:4.05pt;margin-top:10.05pt;width:467.5pt;height:51pt;z-index:25166438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" filled="f" strokeweight=".25pt">
            <v:textbox>
              <w:txbxContent>
                <w:p w:rsidR="00AA4647" w:rsidRDefault="00AA4647" w:rsidP="002D5883">
                  <w:pPr>
                    <w:pStyle w:val="ConsPlusNonformat"/>
                    <w:jc w:val="center"/>
                  </w:pPr>
                  <w:r>
                    <w:rPr>
                      <w:rFonts w:ascii="Times New Roman" w:hAnsi="Times New Roman" w:cs="Times New Roman"/>
                      <w:color w:val="000000"/>
                      <w:sz w:val="24"/>
                      <w:szCs w:val="24"/>
                    </w:rPr>
                    <w:t>В</w:t>
                  </w:r>
                  <w:r w:rsidRPr="00A25985">
                    <w:rPr>
                      <w:rFonts w:ascii="Times New Roman" w:hAnsi="Times New Roman" w:cs="Times New Roman"/>
                      <w:color w:val="000000"/>
                      <w:sz w:val="24"/>
                      <w:szCs w:val="24"/>
                    </w:rPr>
                    <w:t>ыдача постановления Администрации о согласи</w:t>
                  </w:r>
                  <w:r>
                    <w:rPr>
                      <w:rFonts w:ascii="Times New Roman" w:hAnsi="Times New Roman" w:cs="Times New Roman"/>
                      <w:color w:val="000000"/>
                      <w:sz w:val="24"/>
                      <w:szCs w:val="24"/>
                    </w:rPr>
                    <w:t>и</w:t>
                  </w:r>
                  <w:r w:rsidRPr="00A25985">
                    <w:rPr>
                      <w:rFonts w:ascii="Times New Roman" w:hAnsi="Times New Roman" w:cs="Times New Roman"/>
                      <w:color w:val="000000"/>
                      <w:sz w:val="24"/>
                      <w:szCs w:val="24"/>
                    </w:rPr>
                    <w:t xml:space="preserve"> на обмен жилыми помещениями, предоставленными по договорам социального найма </w:t>
                  </w:r>
                  <w:proofErr w:type="spellStart"/>
                  <w:r w:rsidRPr="00A25985">
                    <w:rPr>
                      <w:rFonts w:ascii="Times New Roman" w:hAnsi="Times New Roman" w:cs="Times New Roman"/>
                      <w:color w:val="000000"/>
                      <w:sz w:val="24"/>
                      <w:szCs w:val="24"/>
                    </w:rPr>
                    <w:t>илиписьменного</w:t>
                  </w:r>
                  <w:proofErr w:type="spellEnd"/>
                  <w:r w:rsidRPr="00A25985">
                    <w:rPr>
                      <w:rFonts w:ascii="Times New Roman" w:hAnsi="Times New Roman" w:cs="Times New Roman"/>
                      <w:color w:val="000000"/>
                      <w:sz w:val="24"/>
                      <w:szCs w:val="24"/>
                    </w:rPr>
                    <w:t xml:space="preserve"> уведомления об отказе в согласи</w:t>
                  </w:r>
                  <w:r>
                    <w:rPr>
                      <w:rFonts w:ascii="Times New Roman" w:hAnsi="Times New Roman" w:cs="Times New Roman"/>
                      <w:color w:val="000000"/>
                      <w:sz w:val="24"/>
                      <w:szCs w:val="24"/>
                    </w:rPr>
                    <w:t>и</w:t>
                  </w:r>
                  <w:r w:rsidRPr="00A25985">
                    <w:rPr>
                      <w:rFonts w:ascii="Times New Roman" w:hAnsi="Times New Roman" w:cs="Times New Roman"/>
                      <w:color w:val="000000"/>
                      <w:sz w:val="24"/>
                      <w:szCs w:val="24"/>
                    </w:rPr>
                    <w:t xml:space="preserve"> на обмен жилыми помещениями</w:t>
                  </w:r>
                </w:p>
              </w:txbxContent>
            </v:textbox>
            <w10:wrap anchorx="margin"/>
          </v:shape>
        </w:pict>
      </w:r>
    </w:p>
    <w:p w:rsidR="002D5883" w:rsidRPr="00A25985" w:rsidRDefault="002D5883" w:rsidP="002D5883">
      <w:pPr>
        <w:pStyle w:val="ConsPlusNonformat"/>
        <w:rPr>
          <w:rFonts w:ascii="Times New Roman" w:hAnsi="Times New Roman" w:cs="Times New Roman"/>
          <w:color w:val="000000"/>
          <w:sz w:val="24"/>
          <w:szCs w:val="24"/>
        </w:rPr>
      </w:pPr>
    </w:p>
    <w:p w:rsidR="002D5883" w:rsidRPr="00A25985" w:rsidRDefault="002D5883" w:rsidP="002D5883">
      <w:pPr>
        <w:pStyle w:val="ConsPlusNonformat"/>
        <w:jc w:val="center"/>
        <w:rPr>
          <w:rFonts w:ascii="Times New Roman" w:hAnsi="Times New Roman" w:cs="Times New Roman"/>
          <w:color w:val="000000"/>
          <w:sz w:val="24"/>
          <w:szCs w:val="24"/>
        </w:rPr>
      </w:pPr>
    </w:p>
    <w:p w:rsidR="002D5883" w:rsidRPr="00A25985" w:rsidRDefault="002D5883" w:rsidP="002D5883">
      <w:pPr>
        <w:pStyle w:val="ConsPlusNonformat"/>
        <w:jc w:val="center"/>
        <w:rPr>
          <w:rFonts w:ascii="Times New Roman" w:hAnsi="Times New Roman" w:cs="Times New Roman"/>
          <w:color w:val="000000"/>
          <w:sz w:val="24"/>
          <w:szCs w:val="24"/>
        </w:rPr>
      </w:pPr>
    </w:p>
    <w:p w:rsidR="002D5883" w:rsidRDefault="002D5883" w:rsidP="002D5883">
      <w:pPr>
        <w:pStyle w:val="ConsPlusNonformat"/>
        <w:rPr>
          <w:rFonts w:ascii="Times New Roman" w:hAnsi="Times New Roman" w:cs="Times New Roman"/>
          <w:color w:val="000000"/>
          <w:sz w:val="24"/>
          <w:szCs w:val="24"/>
        </w:rPr>
      </w:pPr>
    </w:p>
    <w:sectPr w:rsidR="002D5883" w:rsidSect="00F21534">
      <w:pgSz w:w="11906" w:h="16838"/>
      <w:pgMar w:top="709" w:right="707"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450D"/>
    <w:multiLevelType w:val="multilevel"/>
    <w:tmpl w:val="A5A2EA8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2A1530"/>
    <w:multiLevelType w:val="multilevel"/>
    <w:tmpl w:val="EAE852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063775"/>
    <w:multiLevelType w:val="multilevel"/>
    <w:tmpl w:val="856CF2EE"/>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7F201C3"/>
    <w:multiLevelType w:val="multilevel"/>
    <w:tmpl w:val="EA5E9B9A"/>
    <w:lvl w:ilvl="0">
      <w:start w:val="1"/>
      <w:numFmt w:val="decimal"/>
      <w:lvlText w:val="3.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nsid w:val="09FC26F5"/>
    <w:multiLevelType w:val="hybridMultilevel"/>
    <w:tmpl w:val="75FCC136"/>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5">
    <w:nsid w:val="0F027E1D"/>
    <w:multiLevelType w:val="multilevel"/>
    <w:tmpl w:val="C6F2DB0E"/>
    <w:lvl w:ilvl="0">
      <w:start w:val="2"/>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0ED1572"/>
    <w:multiLevelType w:val="multilevel"/>
    <w:tmpl w:val="CDE0B2AC"/>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7D753B3"/>
    <w:multiLevelType w:val="multilevel"/>
    <w:tmpl w:val="A8EA865E"/>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824541E"/>
    <w:multiLevelType w:val="multilevel"/>
    <w:tmpl w:val="A900CE16"/>
    <w:lvl w:ilvl="0">
      <w:start w:val="1"/>
      <w:numFmt w:val="decimal"/>
      <w:lvlText w:val="2.9.%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nsid w:val="1E7E753F"/>
    <w:multiLevelType w:val="multilevel"/>
    <w:tmpl w:val="98C8B0B6"/>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4F51091"/>
    <w:multiLevelType w:val="multilevel"/>
    <w:tmpl w:val="5CD4BABA"/>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50B5967"/>
    <w:multiLevelType w:val="multilevel"/>
    <w:tmpl w:val="3E442DAE"/>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C85026"/>
    <w:multiLevelType w:val="multilevel"/>
    <w:tmpl w:val="207EC65C"/>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BF342AE"/>
    <w:multiLevelType w:val="multilevel"/>
    <w:tmpl w:val="7FD0B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F0E5D91"/>
    <w:multiLevelType w:val="multilevel"/>
    <w:tmpl w:val="A9A21C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8F0CA5"/>
    <w:multiLevelType w:val="multilevel"/>
    <w:tmpl w:val="73E8EB5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AAA4B4D"/>
    <w:multiLevelType w:val="multilevel"/>
    <w:tmpl w:val="2356F1C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C9A16E2"/>
    <w:multiLevelType w:val="multilevel"/>
    <w:tmpl w:val="3224D500"/>
    <w:lvl w:ilvl="0">
      <w:start w:val="4"/>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D036FB4"/>
    <w:multiLevelType w:val="multilevel"/>
    <w:tmpl w:val="5B3A1FDE"/>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D5B05EB"/>
    <w:multiLevelType w:val="hybridMultilevel"/>
    <w:tmpl w:val="5DFCFF6A"/>
    <w:lvl w:ilvl="0" w:tplc="D79E81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C8260AF"/>
    <w:multiLevelType w:val="multilevel"/>
    <w:tmpl w:val="CA7ECE54"/>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F5C4CC0"/>
    <w:multiLevelType w:val="multilevel"/>
    <w:tmpl w:val="50C8A29A"/>
    <w:lvl w:ilvl="0">
      <w:start w:val="1"/>
      <w:numFmt w:val="decimal"/>
      <w:lvlText w:val="3.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E5417E"/>
    <w:multiLevelType w:val="multilevel"/>
    <w:tmpl w:val="8C96B8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64E292F"/>
    <w:multiLevelType w:val="hybridMultilevel"/>
    <w:tmpl w:val="578CF58A"/>
    <w:lvl w:ilvl="0" w:tplc="82EAE4AE">
      <w:start w:val="4"/>
      <w:numFmt w:val="decimal"/>
      <w:lvlText w:val="%1."/>
      <w:lvlJc w:val="left"/>
      <w:pPr>
        <w:ind w:left="792" w:hanging="432"/>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7A92B3D"/>
    <w:multiLevelType w:val="multilevel"/>
    <w:tmpl w:val="A9E2AFE4"/>
    <w:lvl w:ilvl="0">
      <w:start w:val="1"/>
      <w:numFmt w:val="decimal"/>
      <w:lvlText w:val="2.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1">
      <w:start w:val="13"/>
      <w:numFmt w:val="decimal"/>
      <w:lvlText w:val="%2%1.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2">
      <w:start w:val="1"/>
      <w:numFmt w:val="decimal"/>
      <w:lvlText w:val="%3.1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nsid w:val="5E3734D9"/>
    <w:multiLevelType w:val="multilevel"/>
    <w:tmpl w:val="58DEAC5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C662E2"/>
    <w:multiLevelType w:val="multilevel"/>
    <w:tmpl w:val="73C8411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7D4989"/>
    <w:multiLevelType w:val="hybridMultilevel"/>
    <w:tmpl w:val="8AB83442"/>
    <w:lvl w:ilvl="0" w:tplc="D79E81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CBB0D36"/>
    <w:multiLevelType w:val="hybridMultilevel"/>
    <w:tmpl w:val="F8B4AE22"/>
    <w:lvl w:ilvl="0" w:tplc="B96AC55C">
      <w:start w:val="1"/>
      <w:numFmt w:val="decimal"/>
      <w:lvlText w:val="%1."/>
      <w:lvlJc w:val="left"/>
      <w:pPr>
        <w:ind w:left="792" w:hanging="432"/>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DF0505"/>
    <w:multiLevelType w:val="multilevel"/>
    <w:tmpl w:val="78F824AC"/>
    <w:lvl w:ilvl="0">
      <w:start w:val="1"/>
      <w:numFmt w:val="decimal"/>
      <w:lvlText w:val="3.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EAE5E5A"/>
    <w:multiLevelType w:val="hybridMultilevel"/>
    <w:tmpl w:val="E77AC238"/>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1">
    <w:nsid w:val="6EEA4362"/>
    <w:multiLevelType w:val="multilevel"/>
    <w:tmpl w:val="AACE15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FE028CE"/>
    <w:multiLevelType w:val="multilevel"/>
    <w:tmpl w:val="3E8ABC86"/>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0233DE5"/>
    <w:multiLevelType w:val="multilevel"/>
    <w:tmpl w:val="6FD8529C"/>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0E14922"/>
    <w:multiLevelType w:val="multilevel"/>
    <w:tmpl w:val="D952D48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720740F6"/>
    <w:multiLevelType w:val="multilevel"/>
    <w:tmpl w:val="9E42B3A2"/>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2C955D5"/>
    <w:multiLevelType w:val="hybridMultilevel"/>
    <w:tmpl w:val="1B748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46223C9"/>
    <w:multiLevelType w:val="multilevel"/>
    <w:tmpl w:val="1D14FBA8"/>
    <w:lvl w:ilvl="0">
      <w:start w:val="5"/>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4DE28DA"/>
    <w:multiLevelType w:val="multilevel"/>
    <w:tmpl w:val="C09005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7C513A3"/>
    <w:multiLevelType w:val="multilevel"/>
    <w:tmpl w:val="052EFE98"/>
    <w:lvl w:ilvl="0">
      <w:start w:val="1"/>
      <w:numFmt w:val="decimal"/>
      <w:lvlText w:val="3.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8"/>
  </w:num>
  <w:num w:numId="2">
    <w:abstractNumId w:val="15"/>
  </w:num>
  <w:num w:numId="3">
    <w:abstractNumId w:val="31"/>
  </w:num>
  <w:num w:numId="4">
    <w:abstractNumId w:val="38"/>
  </w:num>
  <w:num w:numId="5">
    <w:abstractNumId w:val="12"/>
  </w:num>
  <w:num w:numId="6">
    <w:abstractNumId w:val="14"/>
  </w:num>
  <w:num w:numId="7">
    <w:abstractNumId w:val="22"/>
  </w:num>
  <w:num w:numId="8">
    <w:abstractNumId w:val="25"/>
  </w:num>
  <w:num w:numId="9">
    <w:abstractNumId w:val="20"/>
  </w:num>
  <w:num w:numId="10">
    <w:abstractNumId w:val="0"/>
  </w:num>
  <w:num w:numId="11">
    <w:abstractNumId w:val="18"/>
  </w:num>
  <w:num w:numId="12">
    <w:abstractNumId w:val="2"/>
  </w:num>
  <w:num w:numId="13">
    <w:abstractNumId w:val="7"/>
  </w:num>
  <w:num w:numId="14">
    <w:abstractNumId w:val="13"/>
  </w:num>
  <w:num w:numId="15">
    <w:abstractNumId w:val="35"/>
  </w:num>
  <w:num w:numId="16">
    <w:abstractNumId w:val="32"/>
  </w:num>
  <w:num w:numId="17">
    <w:abstractNumId w:val="8"/>
  </w:num>
  <w:num w:numId="18">
    <w:abstractNumId w:val="24"/>
  </w:num>
  <w:num w:numId="19">
    <w:abstractNumId w:val="6"/>
  </w:num>
  <w:num w:numId="20">
    <w:abstractNumId w:val="3"/>
  </w:num>
  <w:num w:numId="21">
    <w:abstractNumId w:val="16"/>
  </w:num>
  <w:num w:numId="22">
    <w:abstractNumId w:val="11"/>
  </w:num>
  <w:num w:numId="23">
    <w:abstractNumId w:val="39"/>
  </w:num>
  <w:num w:numId="24">
    <w:abstractNumId w:val="21"/>
  </w:num>
  <w:num w:numId="25">
    <w:abstractNumId w:val="17"/>
  </w:num>
  <w:num w:numId="26">
    <w:abstractNumId w:val="37"/>
  </w:num>
  <w:num w:numId="27">
    <w:abstractNumId w:val="29"/>
  </w:num>
  <w:num w:numId="28">
    <w:abstractNumId w:val="26"/>
  </w:num>
  <w:num w:numId="29">
    <w:abstractNumId w:val="23"/>
  </w:num>
  <w:num w:numId="30">
    <w:abstractNumId w:val="34"/>
  </w:num>
  <w:num w:numId="31">
    <w:abstractNumId w:val="1"/>
  </w:num>
  <w:num w:numId="32">
    <w:abstractNumId w:val="10"/>
  </w:num>
  <w:num w:numId="33">
    <w:abstractNumId w:val="9"/>
  </w:num>
  <w:num w:numId="34">
    <w:abstractNumId w:val="5"/>
  </w:num>
  <w:num w:numId="35">
    <w:abstractNumId w:val="19"/>
  </w:num>
  <w:num w:numId="36">
    <w:abstractNumId w:val="27"/>
  </w:num>
  <w:num w:numId="37">
    <w:abstractNumId w:val="36"/>
  </w:num>
  <w:num w:numId="38">
    <w:abstractNumId w:val="30"/>
  </w:num>
  <w:num w:numId="39">
    <w:abstractNumId w:val="4"/>
  </w:num>
  <w:num w:numId="40">
    <w:abstractNumId w:val="33"/>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
  <w:proofState w:spelling="clean"/>
  <w:defaultTabStop w:val="708"/>
  <w:characterSpacingControl w:val="doNotCompress"/>
  <w:savePreviewPicture/>
  <w:compat/>
  <w:rsids>
    <w:rsidRoot w:val="00316672"/>
    <w:rsid w:val="000B324D"/>
    <w:rsid w:val="000C3BCF"/>
    <w:rsid w:val="001042F1"/>
    <w:rsid w:val="001F1681"/>
    <w:rsid w:val="001F2FFE"/>
    <w:rsid w:val="0022365F"/>
    <w:rsid w:val="00223FAF"/>
    <w:rsid w:val="00227F34"/>
    <w:rsid w:val="002329D8"/>
    <w:rsid w:val="002333ED"/>
    <w:rsid w:val="002678F2"/>
    <w:rsid w:val="002C2A49"/>
    <w:rsid w:val="002D3B57"/>
    <w:rsid w:val="002D5883"/>
    <w:rsid w:val="002E540F"/>
    <w:rsid w:val="003114AE"/>
    <w:rsid w:val="00316672"/>
    <w:rsid w:val="003255A9"/>
    <w:rsid w:val="00330F0C"/>
    <w:rsid w:val="00355F03"/>
    <w:rsid w:val="00390695"/>
    <w:rsid w:val="003D5BC3"/>
    <w:rsid w:val="003E443E"/>
    <w:rsid w:val="003E6F16"/>
    <w:rsid w:val="00411804"/>
    <w:rsid w:val="00437967"/>
    <w:rsid w:val="0045287B"/>
    <w:rsid w:val="00462B7B"/>
    <w:rsid w:val="004723DE"/>
    <w:rsid w:val="00472D7F"/>
    <w:rsid w:val="00485032"/>
    <w:rsid w:val="004A164B"/>
    <w:rsid w:val="004D0BA8"/>
    <w:rsid w:val="00507510"/>
    <w:rsid w:val="00511B09"/>
    <w:rsid w:val="00524556"/>
    <w:rsid w:val="00534BBB"/>
    <w:rsid w:val="005377B6"/>
    <w:rsid w:val="00545CDD"/>
    <w:rsid w:val="0054670A"/>
    <w:rsid w:val="005526D3"/>
    <w:rsid w:val="00575360"/>
    <w:rsid w:val="00582622"/>
    <w:rsid w:val="005B673C"/>
    <w:rsid w:val="005E1360"/>
    <w:rsid w:val="00654470"/>
    <w:rsid w:val="006A54D2"/>
    <w:rsid w:val="006B44AB"/>
    <w:rsid w:val="006B5BF5"/>
    <w:rsid w:val="006D2481"/>
    <w:rsid w:val="006F3D12"/>
    <w:rsid w:val="007449EE"/>
    <w:rsid w:val="007B6ABA"/>
    <w:rsid w:val="007C2541"/>
    <w:rsid w:val="007C339F"/>
    <w:rsid w:val="008051B4"/>
    <w:rsid w:val="00812814"/>
    <w:rsid w:val="00872320"/>
    <w:rsid w:val="00880EFC"/>
    <w:rsid w:val="00886B59"/>
    <w:rsid w:val="008B6124"/>
    <w:rsid w:val="008C3849"/>
    <w:rsid w:val="008E0979"/>
    <w:rsid w:val="008E7616"/>
    <w:rsid w:val="00915C87"/>
    <w:rsid w:val="00950618"/>
    <w:rsid w:val="00967AFD"/>
    <w:rsid w:val="009704E5"/>
    <w:rsid w:val="009812EC"/>
    <w:rsid w:val="00984A98"/>
    <w:rsid w:val="009A0F8E"/>
    <w:rsid w:val="009C5070"/>
    <w:rsid w:val="009E4AA0"/>
    <w:rsid w:val="009E71EF"/>
    <w:rsid w:val="00A65616"/>
    <w:rsid w:val="00AA083C"/>
    <w:rsid w:val="00AA4647"/>
    <w:rsid w:val="00AE0C22"/>
    <w:rsid w:val="00AF66CD"/>
    <w:rsid w:val="00B13C4D"/>
    <w:rsid w:val="00B509F5"/>
    <w:rsid w:val="00B53C96"/>
    <w:rsid w:val="00B75855"/>
    <w:rsid w:val="00BA7E47"/>
    <w:rsid w:val="00BD6484"/>
    <w:rsid w:val="00BE79B3"/>
    <w:rsid w:val="00BF1451"/>
    <w:rsid w:val="00BF36B2"/>
    <w:rsid w:val="00C27649"/>
    <w:rsid w:val="00C67D45"/>
    <w:rsid w:val="00C7053F"/>
    <w:rsid w:val="00CA13E6"/>
    <w:rsid w:val="00CE1E98"/>
    <w:rsid w:val="00D1118F"/>
    <w:rsid w:val="00D3176A"/>
    <w:rsid w:val="00D43178"/>
    <w:rsid w:val="00D77849"/>
    <w:rsid w:val="00D85690"/>
    <w:rsid w:val="00DB1A47"/>
    <w:rsid w:val="00E27B05"/>
    <w:rsid w:val="00E543B1"/>
    <w:rsid w:val="00E60F98"/>
    <w:rsid w:val="00EA4F22"/>
    <w:rsid w:val="00EB2C5D"/>
    <w:rsid w:val="00F21534"/>
    <w:rsid w:val="00F51A77"/>
    <w:rsid w:val="00F9218B"/>
    <w:rsid w:val="00FA38DC"/>
    <w:rsid w:val="00FA3995"/>
    <w:rsid w:val="00FB3169"/>
    <w:rsid w:val="00FE4038"/>
    <w:rsid w:val="00FE4B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5"/>
        <o:r id="V:Rule2" type="connector" idref="#Прямая со стрелкой 13"/>
        <o:r id="V:Rule3" type="connector" idref="#Прямая со стрелкой 10"/>
        <o:r id="V:Rule4" type="connector" idref="#Прямая со стрелкой 9"/>
        <o:r id="V:Rule5" type="connector" idref="#Прямая со стрелкой 6"/>
        <o:r id="V:Rule6" type="connector" idref="#Прямая со стрелкой 4"/>
        <o:r id="V:Rule7" type="connector" idref="#Прямая со стрелкой 1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C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6672"/>
    <w:pPr>
      <w:ind w:left="720"/>
      <w:contextualSpacing/>
    </w:pPr>
  </w:style>
  <w:style w:type="character" w:customStyle="1" w:styleId="2">
    <w:name w:val="Основной текст (2)_"/>
    <w:basedOn w:val="a0"/>
    <w:link w:val="20"/>
    <w:rsid w:val="009E4AA0"/>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9E4AA0"/>
    <w:rPr>
      <w:rFonts w:ascii="Times New Roman" w:eastAsia="Times New Roman" w:hAnsi="Times New Roman" w:cs="Times New Roman"/>
      <w:b/>
      <w:bCs/>
      <w:shd w:val="clear" w:color="auto" w:fill="FFFFFF"/>
    </w:rPr>
  </w:style>
  <w:style w:type="paragraph" w:customStyle="1" w:styleId="20">
    <w:name w:val="Основной текст (2)"/>
    <w:basedOn w:val="a"/>
    <w:link w:val="2"/>
    <w:rsid w:val="009E4AA0"/>
    <w:pPr>
      <w:widowControl w:val="0"/>
      <w:shd w:val="clear" w:color="auto" w:fill="FFFFFF"/>
      <w:spacing w:after="60" w:line="0" w:lineRule="atLeast"/>
      <w:ind w:hanging="1980"/>
      <w:jc w:val="both"/>
    </w:pPr>
    <w:rPr>
      <w:rFonts w:ascii="Times New Roman" w:eastAsia="Times New Roman" w:hAnsi="Times New Roman" w:cs="Times New Roman"/>
    </w:rPr>
  </w:style>
  <w:style w:type="paragraph" w:customStyle="1" w:styleId="50">
    <w:name w:val="Основной текст (5)"/>
    <w:basedOn w:val="a"/>
    <w:link w:val="5"/>
    <w:rsid w:val="009E4AA0"/>
    <w:pPr>
      <w:widowControl w:val="0"/>
      <w:shd w:val="clear" w:color="auto" w:fill="FFFFFF"/>
      <w:spacing w:before="240" w:after="0" w:line="0" w:lineRule="atLeast"/>
      <w:jc w:val="center"/>
    </w:pPr>
    <w:rPr>
      <w:rFonts w:ascii="Times New Roman" w:eastAsia="Times New Roman" w:hAnsi="Times New Roman" w:cs="Times New Roman"/>
      <w:b/>
      <w:bCs/>
    </w:rPr>
  </w:style>
  <w:style w:type="paragraph" w:customStyle="1" w:styleId="ConsPlusNormal">
    <w:name w:val="ConsPlusNormal"/>
    <w:rsid w:val="009704E5"/>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basedOn w:val="a0"/>
    <w:uiPriority w:val="99"/>
    <w:unhideWhenUsed/>
    <w:rsid w:val="00812814"/>
    <w:rPr>
      <w:color w:val="0563C1" w:themeColor="hyperlink"/>
      <w:u w:val="single"/>
    </w:rPr>
  </w:style>
  <w:style w:type="character" w:styleId="a5">
    <w:name w:val="FollowedHyperlink"/>
    <w:basedOn w:val="a0"/>
    <w:uiPriority w:val="99"/>
    <w:semiHidden/>
    <w:unhideWhenUsed/>
    <w:rsid w:val="00812814"/>
    <w:rPr>
      <w:color w:val="954F72" w:themeColor="followedHyperlink"/>
      <w:u w:val="single"/>
    </w:rPr>
  </w:style>
  <w:style w:type="paragraph" w:customStyle="1" w:styleId="ConsPlusNonformat">
    <w:name w:val="ConsPlusNonformat"/>
    <w:uiPriority w:val="99"/>
    <w:rsid w:val="006B5B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6B5BF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unformattext">
    <w:name w:val="unformattext"/>
    <w:basedOn w:val="a"/>
    <w:rsid w:val="006B5B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25545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12DCCFA5D2ECFBC3B0259991BE932D9365A2E340D130AE49D48D12C50B38E5E24C5F19CD3090689028E804AE1A6E2C3B329573308D99F6L0a2N" TargetMode="External"/><Relationship Id="rId13" Type="http://schemas.openxmlformats.org/officeDocument/2006/relationships/hyperlink" Target="consultantplus://offline/ref=FB12DCCFA5D2ECFBC3B0259991BE932D9365A2E340D130AE49D48D12C50B38E5E24C5F1AC4309839C567E958EA487D2C393297762CL8aFN" TargetMode="External"/><Relationship Id="rId18" Type="http://schemas.openxmlformats.org/officeDocument/2006/relationships/hyperlink" Target="consultantplus://offline/ref=FB12DCCFA5D2ECFBC3B0259991BE932D9365A2E340D130AE49D48D12C50B38E5E24C5F19CD3090689628E804AE1A6E2C3B329573308D99F6L0a2N" TargetMode="External"/><Relationship Id="rId26" Type="http://schemas.openxmlformats.org/officeDocument/2006/relationships/hyperlink" Target="consultantplus://offline/ref=FB12DCCFA5D2ECFBC3B0259991BE932D9365A2E340D130AE49D48D12C50B38E5E24C5F19CD3090689628E804AE1A6E2C3B329573308D99F6L0a2N" TargetMode="External"/><Relationship Id="rId3" Type="http://schemas.openxmlformats.org/officeDocument/2006/relationships/styles" Target="styles.xml"/><Relationship Id="rId21" Type="http://schemas.openxmlformats.org/officeDocument/2006/relationships/hyperlink" Target="consultantplus://offline/ref=FB12DCCFA5D2ECFBC3B0259991BE932D9364A1E145DC30AE49D48D12C50B38E5E24C5F19CD319B6C9228E804AE1A6E2C3B329573308D99F6L0a2N" TargetMode="External"/><Relationship Id="rId7" Type="http://schemas.openxmlformats.org/officeDocument/2006/relationships/hyperlink" Target="consultantplus://offline/ref=FB12DCCFA5D2ECFBC3B0259991BE932D9365A2E340D130AE49D48D12C50B38E5E24C5F1AC9349839C567E958EA487D2C393297762CL8aFN" TargetMode="External"/><Relationship Id="rId12" Type="http://schemas.openxmlformats.org/officeDocument/2006/relationships/hyperlink" Target="consultantplus://offline/ref=FB12DCCFA5D2ECFBC3B0259991BE932D9365A2E340D130AE49D48D12C50B38E5E24C5F19CD3090689028E804AE1A6E2C3B329573308D99F6L0a2N" TargetMode="External"/><Relationship Id="rId17" Type="http://schemas.openxmlformats.org/officeDocument/2006/relationships/hyperlink" Target="consultantplus://offline/ref=FB12DCCFA5D2ECFBC3B0259991BE932D9365A2E340D130AE49D48D12C50B38E5E24C5F19CD3090689628E804AE1A6E2C3B329573308D99F6L0a2N" TargetMode="External"/><Relationship Id="rId25" Type="http://schemas.openxmlformats.org/officeDocument/2006/relationships/hyperlink" Target="consultantplus://offline/ref=FB12DCCFA5D2ECFBC3B0259991BE932D9365A2E340D130AE49D48D12C50B38E5E24C5F19CD3090689628E804AE1A6E2C3B329573308D99F6L0a2N" TargetMode="External"/><Relationship Id="rId2" Type="http://schemas.openxmlformats.org/officeDocument/2006/relationships/numbering" Target="numbering.xml"/><Relationship Id="rId16" Type="http://schemas.openxmlformats.org/officeDocument/2006/relationships/hyperlink" Target="consultantplus://offline/ref=FB12DCCFA5D2ECFBC3B0259991BE932D9365A2E340D130AE49D48D12C50B38E5E24C5F19CD3090689628E804AE1A6E2C3B329573308D99F6L0a2N" TargetMode="External"/><Relationship Id="rId20" Type="http://schemas.openxmlformats.org/officeDocument/2006/relationships/hyperlink" Target="consultantplus://offline/ref=FB12DCCFA5D2ECFBC3B0259991BE932D9365A2E340D130AE49D48D12C50B38E5E24C5F11C53BC73CD076B155ED516329222E9574L2a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3BAC454083A205475062F8F11F9BCBA5ECF6D66B19336CBE18A93D1ADF59288EF564F76B67A7E20DF235C0C946E9E515B13A4633A2FCD28BrEp8N" TargetMode="External"/><Relationship Id="rId11" Type="http://schemas.openxmlformats.org/officeDocument/2006/relationships/hyperlink" Target="consultantplus://offline/ref=FB12DCCFA5D2ECFBC3B0259991BE932D9365A2E340D130AE49D48D12C50B38E5E24C5F19CD3090689028E804AE1A6E2C3B329573308D99F6L0a2N" TargetMode="External"/><Relationship Id="rId24" Type="http://schemas.openxmlformats.org/officeDocument/2006/relationships/hyperlink" Target="consultantplus://offline/ref=FB12DCCFA5D2ECFBC3B0259991BE932D9365A2E340D130AE49D48D12C50B38E5E24C5F19CD3090689628E804AE1A6E2C3B329573308D99F6L0a2N" TargetMode="External"/><Relationship Id="rId5" Type="http://schemas.openxmlformats.org/officeDocument/2006/relationships/webSettings" Target="webSettings.xml"/><Relationship Id="rId15" Type="http://schemas.openxmlformats.org/officeDocument/2006/relationships/hyperlink" Target="consultantplus://offline/ref=FB12DCCFA5D2ECFBC3B0259991BE932D9365A2E340D130AE49D48D12C50B38E5E24C5F19CD3090689628E804AE1A6E2C3B329573308D99F6L0a2N" TargetMode="External"/><Relationship Id="rId23" Type="http://schemas.openxmlformats.org/officeDocument/2006/relationships/hyperlink" Target="consultantplus://offline/ref=FB12DCCFA5D2ECFBC3B0259991BE932D9365A2E340D130AE49D48D12C50B38E5E24C5F19CD3090689628E804AE1A6E2C3B329573308D99F6L0a2N" TargetMode="External"/><Relationship Id="rId28" Type="http://schemas.openxmlformats.org/officeDocument/2006/relationships/hyperlink" Target="consultantplus://offline/ref=FB12DCCFA5D2ECFBC3B0259991BE932D9365A2E340D130AE49D48D12C50B38E5E24C5F19CD3090689628E804AE1A6E2C3B329573308D99F6L0a2N" TargetMode="External"/><Relationship Id="rId10" Type="http://schemas.openxmlformats.org/officeDocument/2006/relationships/hyperlink" Target="consultantplus://offline/ref=FB12DCCFA5D2ECFBC3B0259991BE932D9365A2E340D130AE49D48D12C50B38E5E24C5F19CD3090689628E804AE1A6E2C3B329573308D99F6L0a2N" TargetMode="External"/><Relationship Id="rId19" Type="http://schemas.openxmlformats.org/officeDocument/2006/relationships/hyperlink" Target="consultantplus://offline/ref=FB12DCCFA5D2ECFBC3B0259991BE932D9361A0E042D330AE49D48D12C50B38E5E24C5F19CF3BC73CD076B155ED516329222E9574L2aEN" TargetMode="External"/><Relationship Id="rId4" Type="http://schemas.openxmlformats.org/officeDocument/2006/relationships/settings" Target="settings.xml"/><Relationship Id="rId9" Type="http://schemas.openxmlformats.org/officeDocument/2006/relationships/hyperlink" Target="consultantplus://offline/ref=FB12DCCFA5D2ECFBC3B0259991BE932D9365A2E340D130AE49D48D12C50B38E5E24C5F19CD3090689028E804AE1A6E2C3B329573308D99F6L0a2N" TargetMode="External"/><Relationship Id="rId14" Type="http://schemas.openxmlformats.org/officeDocument/2006/relationships/hyperlink" Target="consultantplus://offline/ref=FB12DCCFA5D2ECFBC3B0259991BE932D9365A2E340D130AE49D48D12C50B38E5E24C5F19CD3090689028E804AE1A6E2C3B329573308D99F6L0a2N" TargetMode="External"/><Relationship Id="rId22" Type="http://schemas.openxmlformats.org/officeDocument/2006/relationships/hyperlink" Target="consultantplus://offline/ref=FB12DCCFA5D2ECFBC3B0259991BE932D9364A1E144D430AE49D48D12C50B38E5E24C5F1EC4329839C567E958EA487D2C393297762CL8aFN" TargetMode="External"/><Relationship Id="rId27" Type="http://schemas.openxmlformats.org/officeDocument/2006/relationships/hyperlink" Target="consultantplus://offline/ref=FB12DCCFA5D2ECFBC3B0259991BE932D9365A2E340D130AE49D48D12C50B38E5E24C5F19CD3090689628E804AE1A6E2C3B329573308D99F6L0a2N"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521FA-C0F4-412C-B242-0DD0730E5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9328</Words>
  <Characters>53174</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Строитель</dc:creator>
  <cp:lastModifiedBy>Novred 9</cp:lastModifiedBy>
  <cp:revision>2</cp:revision>
  <cp:lastPrinted>2023-05-04T10:29:00Z</cp:lastPrinted>
  <dcterms:created xsi:type="dcterms:W3CDTF">2024-01-30T08:44:00Z</dcterms:created>
  <dcterms:modified xsi:type="dcterms:W3CDTF">2024-01-30T08:44:00Z</dcterms:modified>
</cp:coreProperties>
</file>