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8E" w:rsidRPr="00A73C76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76">
        <w:rPr>
          <w:rFonts w:ascii="Times New Roman" w:hAnsi="Times New Roman" w:cs="Times New Roman"/>
          <w:b/>
          <w:sz w:val="28"/>
          <w:szCs w:val="28"/>
        </w:rPr>
        <w:t xml:space="preserve">Ниже приведенный проект административного регламента размещен в целях проведения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48498E" w:rsidRPr="00A73C76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76">
        <w:rPr>
          <w:rFonts w:ascii="Times New Roman" w:hAnsi="Times New Roman" w:cs="Times New Roman"/>
          <w:b/>
          <w:sz w:val="28"/>
          <w:szCs w:val="28"/>
        </w:rPr>
        <w:t>Предложения и замечания по проекту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административного регламента».</w:t>
      </w:r>
    </w:p>
    <w:p w:rsidR="0048498E" w:rsidRPr="00C2029D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76">
        <w:rPr>
          <w:rFonts w:ascii="Times New Roman" w:hAnsi="Times New Roman" w:cs="Times New Roman"/>
          <w:b/>
          <w:sz w:val="28"/>
          <w:szCs w:val="28"/>
        </w:rPr>
        <w:t xml:space="preserve">Предложения по внесению изменений, уточнений в проект административного регламента также принимаются заместителем главы администрации ЗАТО Солнечный по </w:t>
      </w:r>
      <w:r w:rsidR="009E111B">
        <w:rPr>
          <w:rFonts w:ascii="Times New Roman" w:hAnsi="Times New Roman" w:cs="Times New Roman"/>
          <w:b/>
          <w:sz w:val="28"/>
          <w:szCs w:val="28"/>
        </w:rPr>
        <w:t>экономике и ЖКХ Толкавец Надеждой Васильевной</w:t>
      </w:r>
      <w:r w:rsidRPr="00A73C76">
        <w:rPr>
          <w:rFonts w:ascii="Times New Roman" w:hAnsi="Times New Roman" w:cs="Times New Roman"/>
          <w:b/>
          <w:sz w:val="28"/>
          <w:szCs w:val="28"/>
        </w:rPr>
        <w:t xml:space="preserve"> при личном обращении </w:t>
      </w:r>
      <w:r w:rsidR="009E111B">
        <w:rPr>
          <w:rFonts w:ascii="Times New Roman" w:hAnsi="Times New Roman" w:cs="Times New Roman"/>
          <w:b/>
          <w:sz w:val="28"/>
          <w:szCs w:val="28"/>
        </w:rPr>
        <w:t>либо по телефону (48235) 4-49-96</w:t>
      </w:r>
      <w:r w:rsidRPr="00A73C76">
        <w:rPr>
          <w:rFonts w:ascii="Times New Roman" w:hAnsi="Times New Roman" w:cs="Times New Roman"/>
          <w:b/>
          <w:sz w:val="28"/>
          <w:szCs w:val="28"/>
        </w:rPr>
        <w:t xml:space="preserve">, руководителем отдела по земельным, имущественным отношениям и градостроительству администрации ЗАТО Солнечный Острецовой Ириной Борисовной при личном </w:t>
      </w:r>
      <w:r w:rsidRPr="00C2029D">
        <w:rPr>
          <w:rFonts w:ascii="Times New Roman" w:hAnsi="Times New Roman" w:cs="Times New Roman"/>
          <w:b/>
          <w:sz w:val="28"/>
          <w:szCs w:val="28"/>
        </w:rPr>
        <w:t>обращении либо по телефону (48235) 4-45-26.</w:t>
      </w:r>
    </w:p>
    <w:p w:rsidR="0048498E" w:rsidRPr="00C2029D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9D">
        <w:rPr>
          <w:rFonts w:ascii="Times New Roman" w:hAnsi="Times New Roman" w:cs="Times New Roman"/>
          <w:b/>
          <w:sz w:val="28"/>
          <w:szCs w:val="28"/>
        </w:rPr>
        <w:t>Срок прием</w:t>
      </w:r>
      <w:r w:rsidR="009E111B">
        <w:rPr>
          <w:rFonts w:ascii="Times New Roman" w:hAnsi="Times New Roman" w:cs="Times New Roman"/>
          <w:b/>
          <w:sz w:val="28"/>
          <w:szCs w:val="28"/>
        </w:rPr>
        <w:t>а предложений и замечаний: по 24 сентября</w:t>
      </w:r>
      <w:r w:rsidRPr="00C2029D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8E" w:rsidRPr="00C2029D" w:rsidRDefault="0048498E" w:rsidP="0048498E">
      <w:pPr>
        <w:ind w:left="425" w:right="24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672" w:rsidRDefault="0048498E" w:rsidP="004849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98E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6B2B38" w:rsidRPr="00F6427A" w:rsidRDefault="006B2B38" w:rsidP="006B2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6B2B38" w:rsidRPr="00F6427A" w:rsidRDefault="006B2B38" w:rsidP="006B2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оказанию</w:t>
      </w:r>
      <w:r w:rsidRPr="00F6427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6F6C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</w:t>
      </w:r>
      <w:r>
        <w:rPr>
          <w:rFonts w:ascii="Times New Roman" w:hAnsi="Times New Roman" w:cs="Times New Roman"/>
          <w:b/>
          <w:sz w:val="24"/>
          <w:szCs w:val="24"/>
        </w:rPr>
        <w:t>но-коммунальных услуг населению»</w:t>
      </w:r>
    </w:p>
    <w:p w:rsidR="006B2B38" w:rsidRPr="00316E57" w:rsidRDefault="006B2B38" w:rsidP="006B2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B38" w:rsidRPr="00F6427A" w:rsidRDefault="006B2B38" w:rsidP="006B2B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6B2B38" w:rsidRPr="00F6427A" w:rsidRDefault="006B2B38" w:rsidP="006B2B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>ативный регламент по оказанию</w:t>
      </w:r>
      <w:r w:rsidRPr="00316F6C"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иципальной услуги «</w:t>
      </w:r>
      <w:r w:rsidRPr="00316F6C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</w:t>
      </w:r>
      <w:r>
        <w:rPr>
          <w:rFonts w:ascii="Times New Roman" w:hAnsi="Times New Roman" w:cs="Times New Roman"/>
          <w:sz w:val="24"/>
          <w:szCs w:val="24"/>
        </w:rPr>
        <w:t>но-коммунальных услуг населению»</w:t>
      </w:r>
      <w:r w:rsidRPr="00316F6C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 разработан в целях повышения качества, доступности и оперативности предоставления информации о порядке предоставления жилищно-коммунальных услуг населению (далее по тексту - муниципальная услуга), определяет сроки и последовательность действий по предоставлению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обратившимся с заявлением о предоставлении муниципальной услуги в устной, письменной или электронной форме.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1.3.1. 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Закрытого административно-территориального образования Солнечный Тверской области</w:t>
      </w:r>
      <w:r w:rsidRPr="00316F6C">
        <w:rPr>
          <w:rFonts w:ascii="Times New Roman" w:hAnsi="Times New Roman" w:cs="Times New Roman"/>
          <w:sz w:val="24"/>
          <w:szCs w:val="24"/>
        </w:rPr>
        <w:t>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Муниципальная услуга предоставляется: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при обращении заявителя в ус</w:t>
      </w:r>
      <w:r>
        <w:rPr>
          <w:rFonts w:ascii="Times New Roman" w:hAnsi="Times New Roman" w:cs="Times New Roman"/>
          <w:sz w:val="24"/>
          <w:szCs w:val="24"/>
        </w:rPr>
        <w:t>тной форме лично к руководителю</w:t>
      </w:r>
      <w:r w:rsidRPr="0031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земельных, имущественных отношений и градостроительства администрации ЗАТО Солнечный, к заместителю главы администрации по экономике и ЖКХ ЗАТО Солнечный, </w:t>
      </w:r>
      <w:r w:rsidRPr="00316F6C">
        <w:rPr>
          <w:rFonts w:ascii="Times New Roman" w:hAnsi="Times New Roman" w:cs="Times New Roman"/>
          <w:sz w:val="24"/>
          <w:szCs w:val="24"/>
        </w:rPr>
        <w:t>указанным в пункте 1.3.5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при письменном обращении заявителя в адрес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316F6C">
        <w:rPr>
          <w:rFonts w:ascii="Times New Roman" w:hAnsi="Times New Roman" w:cs="Times New Roman"/>
          <w:sz w:val="24"/>
          <w:szCs w:val="24"/>
        </w:rPr>
        <w:t xml:space="preserve"> через почтовые отправления;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с использованием современных средств коммуникаций: телефонной связи или посредством размещения в информационно-телекоммуникационных сетях общего пользования (в том числе в сети Интернет), на Едином портале государственных и муниципальных услуг, а также региональном портале государственных и муниципальных услуг.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1.3.2. Местонахождение администрации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172739</w:t>
      </w:r>
      <w:r w:rsidRPr="00316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Тверская область, поселок Солнечный, ул. Новая, д.55</w:t>
      </w:r>
      <w:r w:rsidRPr="00316F6C">
        <w:rPr>
          <w:rFonts w:ascii="Times New Roman" w:hAnsi="Times New Roman" w:cs="Times New Roman"/>
          <w:sz w:val="24"/>
          <w:szCs w:val="24"/>
        </w:rPr>
        <w:t>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1732">
        <w:rPr>
          <w:rFonts w:ascii="Times New Roman" w:hAnsi="Times New Roman" w:cs="Times New Roman"/>
          <w:sz w:val="24"/>
          <w:szCs w:val="24"/>
        </w:rPr>
        <w:t>www.zatosoln.ru</w:t>
      </w:r>
      <w:r w:rsidRPr="00316F6C">
        <w:rPr>
          <w:rFonts w:ascii="Times New Roman" w:hAnsi="Times New Roman" w:cs="Times New Roman"/>
          <w:sz w:val="24"/>
          <w:szCs w:val="24"/>
        </w:rPr>
        <w:t>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Единый портал государственных услуг www.gosuslugi.ru.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справок: 8 (48235</w:t>
      </w:r>
      <w:r w:rsidRPr="00316F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4-41-23</w:t>
      </w:r>
      <w:r w:rsidRPr="00316F6C">
        <w:rPr>
          <w:rFonts w:ascii="Times New Roman" w:hAnsi="Times New Roman" w:cs="Times New Roman"/>
          <w:sz w:val="24"/>
          <w:szCs w:val="24"/>
        </w:rPr>
        <w:t xml:space="preserve"> - приемная.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1.3.3. График (режим)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16F6C">
        <w:rPr>
          <w:rFonts w:ascii="Times New Roman" w:hAnsi="Times New Roman" w:cs="Times New Roman"/>
          <w:sz w:val="24"/>
          <w:szCs w:val="24"/>
        </w:rPr>
        <w:t>:</w:t>
      </w:r>
    </w:p>
    <w:p w:rsidR="006B2B38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732">
        <w:rPr>
          <w:rFonts w:ascii="Times New Roman" w:hAnsi="Times New Roman" w:cs="Times New Roman"/>
          <w:sz w:val="24"/>
          <w:szCs w:val="24"/>
        </w:rPr>
        <w:t xml:space="preserve">Рабочие дни: </w:t>
      </w:r>
    </w:p>
    <w:p w:rsidR="006B2B38" w:rsidRPr="00211732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732">
        <w:rPr>
          <w:rFonts w:ascii="Times New Roman" w:hAnsi="Times New Roman" w:cs="Times New Roman"/>
          <w:sz w:val="24"/>
          <w:szCs w:val="24"/>
        </w:rPr>
        <w:t>Пн-Чт с 8:00 до 17:00 часов</w:t>
      </w:r>
    </w:p>
    <w:p w:rsidR="006B2B38" w:rsidRPr="00211732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 с 8.00 до 16.00 часов</w:t>
      </w:r>
    </w:p>
    <w:p w:rsidR="006B2B38" w:rsidRPr="00211732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732">
        <w:rPr>
          <w:rFonts w:ascii="Times New Roman" w:hAnsi="Times New Roman" w:cs="Times New Roman"/>
          <w:sz w:val="24"/>
          <w:szCs w:val="24"/>
        </w:rPr>
        <w:t>Переры</w:t>
      </w:r>
      <w:r>
        <w:rPr>
          <w:rFonts w:ascii="Times New Roman" w:hAnsi="Times New Roman" w:cs="Times New Roman"/>
          <w:sz w:val="24"/>
          <w:szCs w:val="24"/>
        </w:rPr>
        <w:t>в: Пн-Пт с 13.00 до 13.48 часов</w:t>
      </w:r>
    </w:p>
    <w:p w:rsidR="006B2B38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732">
        <w:rPr>
          <w:rFonts w:ascii="Times New Roman" w:hAnsi="Times New Roman" w:cs="Times New Roman"/>
          <w:sz w:val="24"/>
          <w:szCs w:val="24"/>
        </w:rPr>
        <w:t>Выходные: Сб-Вс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1.3.4.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осуществляют консультирование заявителей ежедневно, кроме субботы и воскресенья и выходных (праздничных) дней: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четверг с 8.00 до 17</w:t>
      </w:r>
      <w:r w:rsidRPr="00316F6C">
        <w:rPr>
          <w:rFonts w:ascii="Times New Roman" w:hAnsi="Times New Roman" w:cs="Times New Roman"/>
          <w:sz w:val="24"/>
          <w:szCs w:val="24"/>
        </w:rPr>
        <w:t>.00;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 с 8.00 до 16.00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перерыв на обед с 13.00 до 13.48</w:t>
      </w:r>
      <w:r w:rsidRPr="00316F6C">
        <w:rPr>
          <w:rFonts w:ascii="Times New Roman" w:hAnsi="Times New Roman" w:cs="Times New Roman"/>
          <w:sz w:val="24"/>
          <w:szCs w:val="24"/>
        </w:rPr>
        <w:t>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1.3.5. Личный прием заявителей </w:t>
      </w:r>
      <w:r>
        <w:rPr>
          <w:rFonts w:ascii="Times New Roman" w:hAnsi="Times New Roman" w:cs="Times New Roman"/>
          <w:sz w:val="24"/>
          <w:szCs w:val="24"/>
        </w:rPr>
        <w:t>сотрудниками 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графиком, составляемым </w:t>
      </w:r>
      <w:r>
        <w:rPr>
          <w:rFonts w:ascii="Times New Roman" w:hAnsi="Times New Roman" w:cs="Times New Roman"/>
          <w:sz w:val="24"/>
          <w:szCs w:val="24"/>
        </w:rPr>
        <w:t>заместителем главы администрации по правовым вопросам</w:t>
      </w:r>
      <w:r w:rsidRPr="00316F6C">
        <w:rPr>
          <w:rFonts w:ascii="Times New Roman" w:hAnsi="Times New Roman" w:cs="Times New Roman"/>
          <w:sz w:val="24"/>
          <w:szCs w:val="24"/>
        </w:rPr>
        <w:t>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1.4. Порядок получения информации заявителями по вопросам предоставления муниципальной услуги при личном обращении, по телефону и по электронной почте.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1.4.1. В обзорно-ознакомительной форме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, на официальном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 размещается следующая информация по вопросам предоставления муниципальной услуги: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наименование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полное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>, местонахождение, телефоны, адрес электронной почты, график (режим) работы;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результат предоставления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правовые основания для предоставления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требования к оформлению документов, необходимых для получения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перечень оснований для отказа в приеме документов, необходимых для предоставления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1.4.2. Информация по вопросам предоставления муниципальной услуги размещается в электронном и печатном виде в обзорно-ознакомительной форме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, на официальном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316F6C">
        <w:rPr>
          <w:rFonts w:ascii="Times New Roman" w:hAnsi="Times New Roman" w:cs="Times New Roman"/>
          <w:sz w:val="24"/>
          <w:szCs w:val="24"/>
        </w:rPr>
        <w:t>и в средствах массовой информации в соответствии с пунктом 1.4.1 настоящего Административного регламента.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1.4.3. Консультации по процедуре предоставления муниципальной услуги могут предоставляться по обращениям заинтересованных лиц: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в письменной форме, в том числе с использованием средств электронной передачи данных;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1.4.4. Консультации предоставляются по следующим вопросам: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зарегистрированы заявления о предоставлении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 по конкретному заявлению;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 нормативных правовых актах, регламентирующих вопросы предоставления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 форме предоставления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1.4.5. Консультирование заявителей по вопросам предоставления муниципальной услуги осуществляется бесплатно.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1.4.6. При ответах на телефонные звонки и устные обращения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16F6C">
        <w:rPr>
          <w:rFonts w:ascii="Times New Roman" w:hAnsi="Times New Roman" w:cs="Times New Roman"/>
          <w:sz w:val="24"/>
          <w:szCs w:val="24"/>
        </w:rPr>
        <w:t xml:space="preserve"> в вежливой форме информируют заявителя по интересующим его вопросам. Ответ на телефонный звонок должен начинаться с информации о наименовании отдела, в который позвонил заявитель, фамилии, имени, отчества и должности муниципального служащего, принявшего звонок.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1.4.7. При невозможности муниципального служащего, принявшего звонок, самостоятельно ответить на поставленные вопросы телефонный звонок переадресовывается на другого муниципального служащего либо обратившемуся заявителю сообщается номер телефона, по которому он может получить необходимую </w:t>
      </w:r>
      <w:r w:rsidRPr="00316F6C">
        <w:rPr>
          <w:rFonts w:ascii="Times New Roman" w:hAnsi="Times New Roman" w:cs="Times New Roman"/>
          <w:sz w:val="24"/>
          <w:szCs w:val="24"/>
        </w:rPr>
        <w:lastRenderedPageBreak/>
        <w:t>информацию.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1.4.8. С момента приема документов заявитель имеет право на получение сведений о ходе предоставления муниципальной услуги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 ЗАТО Солнечный,</w:t>
      </w:r>
      <w:r w:rsidRPr="00316F6C">
        <w:rPr>
          <w:rFonts w:ascii="Times New Roman" w:hAnsi="Times New Roman" w:cs="Times New Roman"/>
          <w:sz w:val="24"/>
          <w:szCs w:val="24"/>
        </w:rPr>
        <w:t xml:space="preserve"> либо по телефону.</w:t>
      </w:r>
    </w:p>
    <w:p w:rsidR="006B2B38" w:rsidRPr="00F6427A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38" w:rsidRPr="00F6427A" w:rsidRDefault="006B2B38" w:rsidP="006B2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6B2B38" w:rsidRPr="00F6427A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0"/>
      <w:bookmarkEnd w:id="0"/>
      <w:r w:rsidRPr="00316F6C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16F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земельных, имущественных отношений и градостроительства 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, являющийся структурным подразделением администрации </w:t>
      </w:r>
      <w:r>
        <w:rPr>
          <w:rFonts w:ascii="Times New Roman" w:hAnsi="Times New Roman" w:cs="Times New Roman"/>
          <w:sz w:val="24"/>
          <w:szCs w:val="24"/>
        </w:rPr>
        <w:t>ЗАТО Солнечный, расположенный по адресу: 172739</w:t>
      </w:r>
      <w:r w:rsidRPr="00316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Тверская область, поселок Солнечный,ул. Новая, д.55</w:t>
      </w:r>
      <w:r w:rsidRPr="00316F6C">
        <w:rPr>
          <w:rFonts w:ascii="Times New Roman" w:hAnsi="Times New Roman" w:cs="Times New Roman"/>
          <w:sz w:val="24"/>
          <w:szCs w:val="24"/>
        </w:rPr>
        <w:t>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предоставление заявителю информации о порядке предоставления жилищно-коммунальных услуг населению;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письмо, содержащее мотивированный отказ в предоставлении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Срок предоставления заявителю информации о порядке предоставления жилищно-коммунальных услуг населению составляет не более 30 дней со дня регистрации заявления, при устном обращении заявителя - не более 30 минут.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24.11.1995 № 181-ФЗ «</w:t>
      </w:r>
      <w:r w:rsidRPr="00316F6C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06.10.2003 № 131-ФЗ «</w:t>
      </w:r>
      <w:r w:rsidRPr="00316F6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149-ФЗ «</w:t>
      </w:r>
      <w:r w:rsidRPr="00316F6C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>
        <w:rPr>
          <w:rFonts w:ascii="Times New Roman" w:hAnsi="Times New Roman" w:cs="Times New Roman"/>
          <w:sz w:val="24"/>
          <w:szCs w:val="24"/>
        </w:rPr>
        <w:t>хнологиях и о защите информации»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Фед</w:t>
      </w:r>
      <w:r>
        <w:rPr>
          <w:rFonts w:ascii="Times New Roman" w:hAnsi="Times New Roman" w:cs="Times New Roman"/>
          <w:sz w:val="24"/>
          <w:szCs w:val="24"/>
        </w:rPr>
        <w:t>еральным законом от 02.05.2006 № 59-ФЗ «</w:t>
      </w:r>
      <w:r w:rsidRPr="00316F6C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27.07.2010 № 210-ФЗ «</w:t>
      </w:r>
      <w:r w:rsidRPr="00316F6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06.05.2011 № 354 «</w:t>
      </w:r>
      <w:r w:rsidRPr="00316F6C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</w:t>
      </w:r>
      <w:r>
        <w:rPr>
          <w:rFonts w:ascii="Times New Roman" w:hAnsi="Times New Roman" w:cs="Times New Roman"/>
          <w:sz w:val="24"/>
          <w:szCs w:val="24"/>
        </w:rPr>
        <w:t>оквартирных домах и жилых домов»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14.02.201</w:t>
      </w:r>
      <w:r>
        <w:rPr>
          <w:rFonts w:ascii="Times New Roman" w:hAnsi="Times New Roman" w:cs="Times New Roman"/>
          <w:sz w:val="24"/>
          <w:szCs w:val="24"/>
        </w:rPr>
        <w:t>2 № 124 «</w:t>
      </w:r>
      <w:r w:rsidRPr="00316F6C">
        <w:rPr>
          <w:rFonts w:ascii="Times New Roman" w:hAnsi="Times New Roman" w:cs="Times New Roman"/>
          <w:sz w:val="24"/>
          <w:szCs w:val="24"/>
        </w:rPr>
        <w:t>О Правилах, обязательных при заключении договоров снабжения коммунальными ресурсами для це</w:t>
      </w:r>
      <w:r>
        <w:rPr>
          <w:rFonts w:ascii="Times New Roman" w:hAnsi="Times New Roman" w:cs="Times New Roman"/>
          <w:sz w:val="24"/>
          <w:szCs w:val="24"/>
        </w:rPr>
        <w:t>лей оказания коммунальных услуг»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28.03.2012 № 253 «</w:t>
      </w:r>
      <w:r w:rsidRPr="00316F6C">
        <w:rPr>
          <w:rFonts w:ascii="Times New Roman" w:hAnsi="Times New Roman" w:cs="Times New Roman"/>
          <w:sz w:val="24"/>
          <w:szCs w:val="24"/>
        </w:rPr>
        <w:t>О требованиях к осуществлению расчетов за ресурсы, необходимые для пр</w:t>
      </w:r>
      <w:r>
        <w:rPr>
          <w:rFonts w:ascii="Times New Roman" w:hAnsi="Times New Roman" w:cs="Times New Roman"/>
          <w:sz w:val="24"/>
          <w:szCs w:val="24"/>
        </w:rPr>
        <w:t>едоставления коммунальных услуг»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13.08.2006 № 491 «</w:t>
      </w:r>
      <w:r w:rsidRPr="00316F6C">
        <w:rPr>
          <w:rFonts w:ascii="Times New Roman" w:hAnsi="Times New Roman" w:cs="Times New Roman"/>
          <w:sz w:val="24"/>
          <w:szCs w:val="24"/>
        </w:rPr>
        <w:t xml:space="preserve">Об </w:t>
      </w:r>
      <w:r w:rsidRPr="00316F6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 w:cs="Times New Roman"/>
          <w:sz w:val="24"/>
          <w:szCs w:val="24"/>
        </w:rPr>
        <w:t>установленную продолжительность»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распоряжением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17.12.2009 № 1993-р «</w:t>
      </w:r>
      <w:r w:rsidRPr="00316F6C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</w:t>
      </w:r>
      <w:r>
        <w:rPr>
          <w:rFonts w:ascii="Times New Roman" w:hAnsi="Times New Roman" w:cs="Times New Roman"/>
          <w:sz w:val="24"/>
          <w:szCs w:val="24"/>
        </w:rPr>
        <w:t>доставляемых в электронном виде»</w:t>
      </w:r>
      <w:r w:rsidRPr="00316F6C">
        <w:rPr>
          <w:rFonts w:ascii="Times New Roman" w:hAnsi="Times New Roman" w:cs="Times New Roman"/>
          <w:sz w:val="24"/>
          <w:szCs w:val="24"/>
        </w:rPr>
        <w:t>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AE5F66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от 25.05.2011г. № 48 «О порядке разработки и утверждения административных регламентов оказания му</w:t>
      </w:r>
      <w:r>
        <w:rPr>
          <w:rFonts w:ascii="Times New Roman" w:hAnsi="Times New Roman" w:cs="Times New Roman"/>
          <w:sz w:val="24"/>
          <w:szCs w:val="24"/>
        </w:rPr>
        <w:t>ниципальных услуг» администрации</w:t>
      </w:r>
      <w:r w:rsidRPr="00AE5F66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>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2.6. В соответствии с действующим законодательством для получения муниципальной услуги заявитель в произвольной форме направляет обращение о предоставлении муниципальной услуги без приложения каких-либо документов.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2.7.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Тверской области, муниципальными правовыми актами, за исключением документов, включенных в определенный частью 6 статьи 7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27.07.2010 № 210-ФЗ «</w:t>
      </w:r>
      <w:r w:rsidRPr="00316F6C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316F6C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2.8. Требования к оформлению документов, необходимых для получения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Для заявителей, письменно обратившихся за получением муниципальной услуги, форма обращения может быть произвольной и должна содержать следующую информацию: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заявитель в своем письменном обращении в обязательном порядке указывает наименование органа местного самоуправления (администрация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>),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обращение, поступившее в орган местного самоуправления (администрацию) или должностному лицу в форме электронного документа, подлежит рассмотрению в порядке, установленном Фед</w:t>
      </w:r>
      <w:r>
        <w:rPr>
          <w:rFonts w:ascii="Times New Roman" w:hAnsi="Times New Roman" w:cs="Times New Roman"/>
          <w:sz w:val="24"/>
          <w:szCs w:val="24"/>
        </w:rPr>
        <w:t>еральным законом от 02.05.2006 № 59-ФЗ «</w:t>
      </w:r>
      <w:r w:rsidRPr="00316F6C">
        <w:rPr>
          <w:rFonts w:ascii="Times New Roman" w:hAnsi="Times New Roman" w:cs="Times New Roman"/>
          <w:sz w:val="24"/>
          <w:szCs w:val="24"/>
        </w:rPr>
        <w:t xml:space="preserve">О порядке рассмотрения </w:t>
      </w:r>
      <w:r w:rsidRPr="00316F6C">
        <w:rPr>
          <w:rFonts w:ascii="Times New Roman" w:hAnsi="Times New Roman" w:cs="Times New Roman"/>
          <w:sz w:val="24"/>
          <w:szCs w:val="24"/>
        </w:rPr>
        <w:lastRenderedPageBreak/>
        <w:t>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316F6C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Письменное обращение может быть написано от руки или оформлено в печатном виде.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если в письменном обращении не указаны фамилия гражданина, направившего обращение, и почтовый и (или) электронный адрес, по которому должен быть направлен ответ;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содержатся нецензурные либо оскорбительные выражения, угрозы жизни, здоровью и имуществу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16F6C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гражданина содержится вопрос, на который ему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316F6C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</w:t>
      </w:r>
      <w:r>
        <w:rPr>
          <w:rFonts w:ascii="Times New Roman" w:hAnsi="Times New Roman" w:cs="Times New Roman"/>
          <w:sz w:val="24"/>
          <w:szCs w:val="24"/>
        </w:rPr>
        <w:t>в Администрацию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>. О данном решении уведомляется гражданин, направивший обращение.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2.10. При отсутствии оснований для отказа в приеме документов, необходимых для предоставления муниципальной услуги, оснований для отказа или приостановки в предоставлении муниципальной услуги не имеется.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2.12. Поступившие письменные запросы заявителей регистрируются в день поступления в установленном порядке.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Регистрация запроса является основанием для начала действий по предоставлению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При поступлении интернет-запроса заявителя с указанием адреса электронной почты и (или) почтового адреса ему направляется уведомление о приеме интернет-запроса к рассмотрению в день поступления запроса.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Интернет-запрос заявителя распечатывается и в дальнейшем работа с ним ведется в установленном порядке.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проставление на запросе регистрационного номера и даты его регистрации.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2.13. Срок ожидания в очереди при подаче запроса о предоставлении муниципальной услуги и при получении результата предоставления муниципальной услуг не должен превышать 15 минут.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подлежит обязательной регистрации в день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(при личном обращении заявителя или поступившее на почтовый адрес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>).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Регистрация заявления осуществляется муниципальным служащим, ответственным за прием и регистрацию документов. Срок регистрации заявления не должен превышать 15 минут.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Кабинет, предназначенный для приема заявителей, должен быть оборудован стульями, столами, канцелярскими принадлежностями.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lastRenderedPageBreak/>
        <w:t>Рабочее место муниципального служащего, ответственного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Места ожидания для подачи обращения должны соответствовать комфортным условиям для заявителей.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>, в котором предоставляется муниципальная услуга, оформляется вывеской с указанием полного наименования, режима работы.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обозначается соответствующей табличкой с указанием номера кабинета, названия соответствующего подразделения, фамилии, имени, отчества, должности специалиста, предоставляющего муниципальную услугу.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Для ожидания приема заявителям отводятся места, оборудованные информационными стендами о предоставляемой муниципальной услуге, столами, стульями, канцелярскими принадлежностями для возможности оформления документов.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должны соответствовать требованиям по обеспечению их доступности для инвалидов.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2.14. Информационный стенд размещается в удобном для ознакомления месте и содержит информацию по вопросам предоставления муниципальной услуги в соответствии с пунктом 1.4.1 настоящего Административного регламента.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характеризуются: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соотношением количества полученных заявлений в электронной форме к количеству бумажных заявлений;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транспортная доступность к месту подачи заявителем документов, необходимых для предоставления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обеспечение возможности направления запроса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16F6C">
        <w:rPr>
          <w:rFonts w:ascii="Times New Roman" w:hAnsi="Times New Roman" w:cs="Times New Roman"/>
          <w:sz w:val="24"/>
          <w:szCs w:val="24"/>
        </w:rPr>
        <w:t xml:space="preserve"> по электронной почте;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едином портале муниципальных услуг;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с использованием возможностей единого портала муниципальных услуг.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2.15.2. Показатели качества муниципальной услуги характеризуются: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соотношением фактических сроков предоставления муниципальной услуги к срокам, установленным требованиями Административного регламента и действующего законодательства;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соотношением количества полученных обжалований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16F6C">
        <w:rPr>
          <w:rFonts w:ascii="Times New Roman" w:hAnsi="Times New Roman" w:cs="Times New Roman"/>
          <w:sz w:val="24"/>
          <w:szCs w:val="24"/>
        </w:rPr>
        <w:t xml:space="preserve">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-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услуги;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- соотношением количества полученных обжалований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по обеспечению информирования и осуществлению консультирования заинтересованных лиц о порядке и сроках предоставления муниципальной услуги к </w:t>
      </w:r>
      <w:r w:rsidRPr="00316F6C">
        <w:rPr>
          <w:rFonts w:ascii="Times New Roman" w:hAnsi="Times New Roman" w:cs="Times New Roman"/>
          <w:sz w:val="24"/>
          <w:szCs w:val="24"/>
        </w:rPr>
        <w:lastRenderedPageBreak/>
        <w:t>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</w:p>
    <w:p w:rsidR="006B2B38" w:rsidRPr="00316F6C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>2.16. Требования, учитывающие особенности предоставления муниципальной услуги в электронной форме, установлены в разделе 3 настоящего Административного регламента.</w:t>
      </w:r>
    </w:p>
    <w:p w:rsidR="006B2B38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Адрес электронной почты: e-mail: </w:t>
      </w:r>
      <w:r w:rsidRPr="00115F8D">
        <w:rPr>
          <w:rFonts w:ascii="Times New Roman" w:hAnsi="Times New Roman" w:cs="Times New Roman"/>
          <w:sz w:val="24"/>
          <w:szCs w:val="24"/>
        </w:rPr>
        <w:t>zato_sunny@mail.ru</w:t>
      </w:r>
      <w:r w:rsidRPr="00316F6C">
        <w:rPr>
          <w:rFonts w:ascii="Times New Roman" w:hAnsi="Times New Roman" w:cs="Times New Roman"/>
          <w:sz w:val="24"/>
          <w:szCs w:val="24"/>
        </w:rPr>
        <w:t>.</w:t>
      </w:r>
    </w:p>
    <w:p w:rsidR="006B2B38" w:rsidRPr="00F6427A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38" w:rsidRPr="00F6427A" w:rsidRDefault="006B2B38" w:rsidP="006B2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6B2B38" w:rsidRPr="00F6427A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bookmarkStart w:id="1" w:name="P509"/>
      <w:bookmarkEnd w:id="1"/>
      <w:r w:rsidRPr="00316F6C">
        <w:rPr>
          <w:rFonts w:ascii="Times New Roman" w:eastAsia="Calibri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первичное размещение в электронном виде информации о порядке предоставления жилищно-коммунальных услуг населению (корректировка размещенной в электронном виде информации);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осуществление консультирования заявителей, лично обратившихся за получением муниципальной услуги;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предоставление муниципальной услуги на основании письменного обращения заявителя, в том числе в электронной форме: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а) прием и регистрация заявления;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б) рассмотрение заявления в установленном настоящим Административным регламентом порядке;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в) предоставление муниципальной услуги либо отказ от предоставления муниципальной услуги по основаниям, предусмотренным пунктом 2.9 настоящего Административного регламента.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3.2. Первичное размещение в электронном виде информации.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Основанием для первичного размещения в электронном виде информации является утверждение настоящего Административного регламента.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Информация в электронном виде размещается на официальном интернет-сайте администрации </w:t>
      </w:r>
      <w:r>
        <w:rPr>
          <w:rFonts w:ascii="Times New Roman" w:eastAsia="Calibri" w:hAnsi="Times New Roman"/>
          <w:sz w:val="24"/>
          <w:szCs w:val="24"/>
        </w:rPr>
        <w:t>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 xml:space="preserve"> в течение 30 дней с момента утверждения настоящего Административного регламента.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Информация должна соответствовать следующим требованиям: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соответствие действующим нормативным правовым актам Российской Федерации, регулирующим порядок предоставления жилищно-коммунальных услуг населению;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изложение в простой, доступной для восприятия форме.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Жилищно-коммунальные услуги, по которым предоставляется информация: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содержание и ремонт жилья;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холодное водоснабжение и водоотведение;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горячее водоснабжение;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отопление (теплоснабжение, в том числе поставки твердого топлива при наличии печного отопления);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электроснабжение;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газоснабжение.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Подготовка информации осуществляется муниципальными служащими </w:t>
      </w:r>
      <w:r>
        <w:rPr>
          <w:rFonts w:ascii="Times New Roman" w:eastAsia="Calibri" w:hAnsi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>, а ее размещение на официальном интернет-сайте осуществляется в течение 2 рабочих дней после регистрации письменного обращения о размещении информации.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Корректировка размещенной в электронном виде информации.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lastRenderedPageBreak/>
        <w:t>Основанием для корректировки размещенной в электронном виде информации является внесение изменений в нормативные акты Российской Федерации, регулирующие порядок предоставления жилищно-коммунальных услуг населению.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Корректировка информации производится только в случае, если внесенные изменения в нормативные акты Российской Федерации влияют на порядок предоставления жилищно-коммунальных услуг населению.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В течение 30 календарных дней со дня принятия нормативных правовых актов Российской Федерации, вносящих изменения в нормативные акты Российской Федерации, </w:t>
      </w:r>
      <w:r>
        <w:rPr>
          <w:rFonts w:ascii="Times New Roman" w:eastAsia="Calibri" w:hAnsi="Times New Roman"/>
          <w:sz w:val="24"/>
          <w:szCs w:val="24"/>
        </w:rPr>
        <w:t>сотрудниками Администрации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 xml:space="preserve"> производится анализ внесенных изменений и принимается решение о необходимости корректировки информации.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В течение 5 рабочих дней после принятия положительного решения о необходимости корректировки информации </w:t>
      </w:r>
      <w:r w:rsidRPr="00115F8D">
        <w:rPr>
          <w:rFonts w:ascii="Times New Roman" w:eastAsia="Calibri" w:hAnsi="Times New Roman"/>
          <w:sz w:val="24"/>
          <w:szCs w:val="24"/>
        </w:rPr>
        <w:t>сотрудниками Администрации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 xml:space="preserve"> готовятся изменения, которые необходимо внести в информацию.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3.3. Описание последовательности административных действий при осуществлении консультирования заявителей, лично обратившихся за получением услуги.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Юридическим фактом для начала исполнения административных действий, связанных с консультированием заявителей, является личное обращение заявителя за получением муниципальной услуги.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Сотрудник</w:t>
      </w:r>
      <w:r w:rsidRPr="00115F8D">
        <w:rPr>
          <w:rFonts w:ascii="Times New Roman" w:eastAsia="Calibri" w:hAnsi="Times New Roman"/>
          <w:sz w:val="24"/>
          <w:szCs w:val="24"/>
        </w:rPr>
        <w:t xml:space="preserve"> Администрации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>, к компетенции которого относятся вопросы порядка предоставления жилищно-коммунальных услуг населению, в доступной для восприятия форме дает заявителю устные разъяснения по существу вопроса.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При осуществлении устного консультирования заявителя по поставленным им вопросам </w:t>
      </w:r>
      <w:r w:rsidRPr="00115F8D">
        <w:rPr>
          <w:rFonts w:ascii="Times New Roman" w:eastAsia="Calibri" w:hAnsi="Times New Roman"/>
          <w:sz w:val="24"/>
          <w:szCs w:val="24"/>
        </w:rPr>
        <w:t>сотрудниками Администрации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>, дающий устные разъяснения, использует положения законодательных и иных нормативных правовых актов, содержащих нормы по вопросам предоставления жилищно-коммунальных услуг населению, разъяснения и комментарии официальных органов, информационные материалы и другие методические материалы.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Максимально допустимое время для устных разъяснений на поставленные заявителем вопросы не должно превышать 30 минут.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В случае, если для подготовки ответа требуется продолжительное время, </w:t>
      </w:r>
      <w:r w:rsidRPr="00115F8D">
        <w:rPr>
          <w:rFonts w:ascii="Times New Roman" w:eastAsia="Calibri" w:hAnsi="Times New Roman"/>
          <w:sz w:val="24"/>
          <w:szCs w:val="24"/>
        </w:rPr>
        <w:t>сотрудниками Администрации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>, осуществляющий прием заявителя,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При обращении заявителя с вопросом об источнике предоставленной ему информации </w:t>
      </w:r>
      <w:r w:rsidRPr="00115F8D">
        <w:rPr>
          <w:rFonts w:ascii="Times New Roman" w:eastAsia="Calibri" w:hAnsi="Times New Roman"/>
          <w:sz w:val="24"/>
          <w:szCs w:val="24"/>
        </w:rPr>
        <w:t>сотрудниками Администрации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>, осуществляющий прием заявителя, предоставляет достоверную информацию в форме и объеме, достаточных для идентификации источника получения предоставленной информации (за исключением случаев конфиденциальности сведений об источнике информации).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В случае, если поставленные заявителем вопросы или характер запрашиваемых сведений не относятся к сфере регулирования вопросов предоставления жилищно-коммунальных услуг населению, то осуществляющий предоставление муниципальной услуги </w:t>
      </w:r>
      <w:r w:rsidRPr="006A0398">
        <w:rPr>
          <w:rFonts w:ascii="Times New Roman" w:eastAsia="Calibri" w:hAnsi="Times New Roman"/>
          <w:sz w:val="24"/>
          <w:szCs w:val="24"/>
        </w:rPr>
        <w:t xml:space="preserve">сотрудниками Администрации ЗАТО Солнечный </w:t>
      </w:r>
      <w:r w:rsidRPr="00316F6C">
        <w:rPr>
          <w:rFonts w:ascii="Times New Roman" w:eastAsia="Calibri" w:hAnsi="Times New Roman"/>
          <w:sz w:val="24"/>
          <w:szCs w:val="24"/>
        </w:rPr>
        <w:t>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консультации.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Сотрудник</w:t>
      </w:r>
      <w:r w:rsidRPr="006A0398">
        <w:rPr>
          <w:rFonts w:ascii="Times New Roman" w:eastAsia="Calibri" w:hAnsi="Times New Roman"/>
          <w:sz w:val="24"/>
          <w:szCs w:val="24"/>
        </w:rPr>
        <w:t xml:space="preserve"> Администрации ЗАТО Солнечный </w:t>
      </w:r>
      <w:r w:rsidRPr="00316F6C">
        <w:rPr>
          <w:rFonts w:ascii="Times New Roman" w:eastAsia="Calibri" w:hAnsi="Times New Roman"/>
          <w:sz w:val="24"/>
          <w:szCs w:val="24"/>
        </w:rPr>
        <w:t>фиксирует результат предоставления муниципальной услуги в журнале регистрации приема граждан.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Результатом личного обращения заявителя является ответ по существу вопроса, с которым обратился заявитель.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lastRenderedPageBreak/>
        <w:t>3.4. Описание последовательности административных действий при предоставлении информации о порядке предоставления жилищно-коммунальных услуг населению заявителям, письменно обратившимся за предоставлением муниципальной услуги.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Юридическим фактом для начала осуществления административных действий по предоставлению информации о порядке предоставления жилищно-коммунальных услуг населению заявителям, обратившимся за предоставлением муниципальной услуги письменно или по электронной почте, является поступление в </w:t>
      </w:r>
      <w:r>
        <w:rPr>
          <w:rFonts w:ascii="Times New Roman" w:eastAsia="Calibri" w:hAnsi="Times New Roman"/>
          <w:sz w:val="24"/>
          <w:szCs w:val="24"/>
        </w:rPr>
        <w:t>Администрацию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 xml:space="preserve"> обращения заявителя в виде письменного почтового отправления либо обращения по электронной почте.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Документы, направленные в </w:t>
      </w:r>
      <w:r>
        <w:rPr>
          <w:rFonts w:ascii="Times New Roman" w:eastAsia="Calibri" w:hAnsi="Times New Roman"/>
          <w:sz w:val="24"/>
          <w:szCs w:val="24"/>
        </w:rPr>
        <w:t>Администрацию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 xml:space="preserve"> почтовым отправлением или полученные при личном обращении заявителя, регистрируются в порядке делопроизводства.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По желанию заявителя при приеме и регистрации запроса на втором экземпляре </w:t>
      </w:r>
      <w:r w:rsidRPr="006A0398">
        <w:rPr>
          <w:rFonts w:ascii="Times New Roman" w:eastAsia="Calibri" w:hAnsi="Times New Roman"/>
          <w:sz w:val="24"/>
          <w:szCs w:val="24"/>
        </w:rPr>
        <w:t>сотрудниками Администрации ЗАТО Солнечный</w:t>
      </w:r>
      <w:r w:rsidRPr="00316F6C">
        <w:rPr>
          <w:rFonts w:ascii="Times New Roman" w:eastAsia="Calibri" w:hAnsi="Times New Roman"/>
          <w:sz w:val="24"/>
          <w:szCs w:val="24"/>
        </w:rPr>
        <w:t>, ответственный за прием и регистрацию документов, проставляет отметку о принятии письменного обращения с указанием даты представления.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Максимальный срок выполнения действия составляет 10 минут. Действие совершается в присутствии заявителя.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После регистрации письменное обращение передается в порядке делопроизводства </w:t>
      </w:r>
      <w:r>
        <w:rPr>
          <w:rFonts w:ascii="Times New Roman" w:eastAsia="Calibri" w:hAnsi="Times New Roman"/>
          <w:sz w:val="24"/>
          <w:szCs w:val="24"/>
        </w:rPr>
        <w:t>Главе администрации</w:t>
      </w:r>
      <w:r w:rsidRPr="00316F6C">
        <w:rPr>
          <w:rFonts w:ascii="Times New Roman" w:eastAsia="Calibri" w:hAnsi="Times New Roman"/>
          <w:sz w:val="24"/>
          <w:szCs w:val="24"/>
        </w:rPr>
        <w:t xml:space="preserve">, который в свою очередь в соответствии со своей компетенцией передает на исполнение </w:t>
      </w:r>
      <w:r>
        <w:rPr>
          <w:rFonts w:ascii="Times New Roman" w:eastAsia="Calibri" w:hAnsi="Times New Roman"/>
          <w:sz w:val="24"/>
          <w:szCs w:val="24"/>
        </w:rPr>
        <w:t>обращение</w:t>
      </w:r>
      <w:r w:rsidRPr="00316F6C">
        <w:rPr>
          <w:rFonts w:ascii="Times New Roman" w:eastAsia="Calibri" w:hAnsi="Times New Roman"/>
          <w:sz w:val="24"/>
          <w:szCs w:val="24"/>
        </w:rPr>
        <w:t>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Максимальный срок выполнения действия составляет 2 рабочих дня.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Если предметом обращения заявителя является предоставление информации, не входящей в полномочия </w:t>
      </w:r>
      <w:r>
        <w:rPr>
          <w:rFonts w:ascii="Times New Roman" w:eastAsia="Calibri" w:hAnsi="Times New Roman"/>
          <w:sz w:val="24"/>
          <w:szCs w:val="24"/>
        </w:rPr>
        <w:t>органов местного самоуправления</w:t>
      </w:r>
      <w:r w:rsidRPr="00316F6C">
        <w:rPr>
          <w:rFonts w:ascii="Times New Roman" w:eastAsia="Calibri" w:hAnsi="Times New Roman"/>
          <w:sz w:val="24"/>
          <w:szCs w:val="24"/>
        </w:rPr>
        <w:t>, муниципальный служащий, ответственный за прием и регистрацию документов, сообщает заявителю, в какой орган государственной власти следует обратиться.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Муниципальный служащий </w:t>
      </w:r>
      <w:r>
        <w:rPr>
          <w:rFonts w:ascii="Times New Roman" w:eastAsia="Calibri" w:hAnsi="Times New Roman"/>
          <w:sz w:val="24"/>
          <w:szCs w:val="24"/>
        </w:rPr>
        <w:t>Администрации</w:t>
      </w:r>
      <w:r w:rsidRPr="00316F6C">
        <w:rPr>
          <w:rFonts w:ascii="Times New Roman" w:eastAsia="Calibri" w:hAnsi="Times New Roman"/>
          <w:sz w:val="24"/>
          <w:szCs w:val="24"/>
        </w:rPr>
        <w:t>, получивший поручение по рассмотрению письменного обращения заявителя, обеспечивает: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объективное, полное и своевременное рассмотрение обращения;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- подготовку письменного ответа по существу поставленных в обращении вопросов в срок не более 25 календарных дней с момента поступления к нему письменного обращения.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 xml:space="preserve">Муниципальный служащий, подготовивший письменный ответ на обращение, передает указанные выше документы на подпись </w:t>
      </w:r>
      <w:r>
        <w:rPr>
          <w:rFonts w:ascii="Times New Roman" w:eastAsia="Calibri" w:hAnsi="Times New Roman"/>
          <w:sz w:val="24"/>
          <w:szCs w:val="24"/>
        </w:rPr>
        <w:t xml:space="preserve">Главе администрации </w:t>
      </w:r>
      <w:r w:rsidRPr="00316F6C">
        <w:rPr>
          <w:rFonts w:ascii="Times New Roman" w:eastAsia="Calibri" w:hAnsi="Times New Roman"/>
          <w:sz w:val="24"/>
          <w:szCs w:val="24"/>
        </w:rPr>
        <w:t xml:space="preserve">либо по его поручению заместителю </w:t>
      </w:r>
      <w:r>
        <w:rPr>
          <w:rFonts w:ascii="Times New Roman" w:eastAsia="Calibri" w:hAnsi="Times New Roman"/>
          <w:sz w:val="24"/>
          <w:szCs w:val="24"/>
        </w:rPr>
        <w:t>главы администрации</w:t>
      </w:r>
      <w:r w:rsidRPr="00316F6C">
        <w:rPr>
          <w:rFonts w:ascii="Times New Roman" w:eastAsia="Calibri" w:hAnsi="Times New Roman"/>
          <w:sz w:val="24"/>
          <w:szCs w:val="24"/>
        </w:rPr>
        <w:t>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Максимальный срок выполнения действия составляет 3 рабочих дня.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Основанием для начала направления подписанного ответа заявителю является его поступление муниципальному служащему, ответственному за прием и регистрацию документов.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Результатом процедуры оформления ответа на обращение является письменный ответ заявителю по существу, направляемый почтовым отправлением либо по электронной почте.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3.5. Особенности выполнения административных процедур в электронной форме.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В случае обращения заявителя за получением муниципальной услуги по информационно-телекоммуникационным сетям общего доступа, в том числе сети Интернет, включая Единый портал государственных и муниципальных услуг, либо по электронной почте работа с обращением ведется в порядке, установленном пунктом 3.4 настоящего Административного регламента.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Отказ в предоставлении муниципальной услуги осуществляется по основаниям, предусмотренным пунктом 2.9 настоящего Административного регламента.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При отсутствии оснований для отказа в предоставлении муниципальной услуги оснований для отказа или приостановки в предоставлении муниципальной услуги не имеется.</w:t>
      </w:r>
    </w:p>
    <w:p w:rsidR="006B2B38" w:rsidRPr="00316F6C" w:rsidRDefault="006B2B38" w:rsidP="006B2B38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t>Муниципальная услуга предоставляется бесплатно.</w:t>
      </w:r>
    </w:p>
    <w:p w:rsidR="006B2B38" w:rsidRDefault="006B2B38" w:rsidP="006B2B38">
      <w:pPr>
        <w:spacing w:after="0" w:line="240" w:lineRule="auto"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 w:rsidRPr="00316F6C">
        <w:rPr>
          <w:rFonts w:ascii="Times New Roman" w:eastAsia="Calibri" w:hAnsi="Times New Roman"/>
          <w:sz w:val="24"/>
          <w:szCs w:val="24"/>
        </w:rPr>
        <w:lastRenderedPageBreak/>
        <w:t>Настоящий Административный регламент и информация о предоставлении муниципальной услуги размещаются в Сводном реестре государственных и муниципальных услуг и на Едином портале государственных и муниципальных услуг.</w:t>
      </w:r>
    </w:p>
    <w:p w:rsidR="006B2B38" w:rsidRPr="00F6427A" w:rsidRDefault="006B2B38" w:rsidP="006B2B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2B38" w:rsidRPr="00F6427A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38" w:rsidRPr="00F6427A" w:rsidRDefault="006B2B38" w:rsidP="006B2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4. Формы контроля за исполнением</w:t>
      </w:r>
    </w:p>
    <w:p w:rsidR="006B2B38" w:rsidRPr="00F6427A" w:rsidRDefault="006B2B38" w:rsidP="006B2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B2B38" w:rsidRPr="00F6427A" w:rsidRDefault="006B2B38" w:rsidP="006B2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38" w:rsidRPr="00316F6C" w:rsidRDefault="006B2B38" w:rsidP="006B2B3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39"/>
      <w:bookmarkEnd w:id="2"/>
      <w:r w:rsidRPr="00316F6C">
        <w:rPr>
          <w:rFonts w:ascii="Times New Roman" w:hAnsi="Times New Roman" w:cs="Times New Roman"/>
          <w:sz w:val="24"/>
          <w:szCs w:val="24"/>
        </w:rPr>
        <w:t xml:space="preserve">4.1.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6B2B38" w:rsidRPr="00316F6C" w:rsidRDefault="006B2B38" w:rsidP="006B2B3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и исполнением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законодательных и иных нормативных правовых актов, регулирующих предоставление муниципальной услуги, а также принятием решений муниципальными служащими осуществляется </w:t>
      </w:r>
      <w:r>
        <w:rPr>
          <w:rFonts w:ascii="Times New Roman" w:hAnsi="Times New Roman" w:cs="Times New Roman"/>
          <w:sz w:val="24"/>
          <w:szCs w:val="24"/>
        </w:rPr>
        <w:t>Заместителем главы администрации по правовым вопросам</w:t>
      </w:r>
      <w:r w:rsidRPr="00316F6C">
        <w:rPr>
          <w:rFonts w:ascii="Times New Roman" w:hAnsi="Times New Roman" w:cs="Times New Roman"/>
          <w:sz w:val="24"/>
          <w:szCs w:val="24"/>
        </w:rPr>
        <w:t>.</w:t>
      </w:r>
    </w:p>
    <w:p w:rsidR="006B2B38" w:rsidRPr="00316F6C" w:rsidRDefault="006B2B38" w:rsidP="006B2B3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по правовым вопросам</w:t>
      </w:r>
      <w:r w:rsidRPr="00316F6C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полноты и качества предоставления муниципальной услуги. Плановые проверки проводятся не реже одного раза в месяц. Внеплановые проверки - при поступлении жалобы на действия (бездействие) муниципальных служащих, осуществляющих предоставление муниципальной услуги, а также в любое другое время.</w:t>
      </w:r>
    </w:p>
    <w:p w:rsidR="006B2B38" w:rsidRPr="00316F6C" w:rsidRDefault="006B2B38" w:rsidP="006B2B3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4.4. За нарушение требований настоящего Административного регламента, а также действующего законодательства Российской Федерации, регулирующего предоставление муниципальной услуги, в отношении муниципального служащего наступает ответственность, предусмотренная </w:t>
      </w:r>
      <w:r w:rsidRPr="001C525E">
        <w:rPr>
          <w:rFonts w:ascii="Times New Roman" w:hAnsi="Times New Roman" w:cs="Times New Roman"/>
          <w:sz w:val="24"/>
          <w:szCs w:val="24"/>
        </w:rPr>
        <w:t xml:space="preserve">Положение о муниципальной службе в ЗАТО Солнечный, утвержденное Решением Думы ЗАТО Солнечный от 14.03.2014 г. № 176-4 «О Положении о муниципальной службе в ЗАТО Солнечный» </w:t>
      </w:r>
      <w:r w:rsidRPr="00316F6C">
        <w:rPr>
          <w:rFonts w:ascii="Times New Roman" w:hAnsi="Times New Roman" w:cs="Times New Roman"/>
          <w:sz w:val="24"/>
          <w:szCs w:val="24"/>
        </w:rPr>
        <w:t>(с последующими изменениями).</w:t>
      </w:r>
    </w:p>
    <w:p w:rsidR="006B2B38" w:rsidRPr="00316F6C" w:rsidRDefault="006B2B38" w:rsidP="006B2B3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6F6C">
        <w:rPr>
          <w:rFonts w:ascii="Times New Roman" w:hAnsi="Times New Roman" w:cs="Times New Roman"/>
          <w:sz w:val="24"/>
          <w:szCs w:val="24"/>
        </w:rPr>
        <w:t xml:space="preserve">4.5. Заявители вправе контролировать исполнение </w:t>
      </w:r>
      <w:r>
        <w:rPr>
          <w:rFonts w:ascii="Times New Roman" w:hAnsi="Times New Roman" w:cs="Times New Roman"/>
          <w:sz w:val="24"/>
          <w:szCs w:val="24"/>
        </w:rPr>
        <w:t>Администрацией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требований настоящего Административного регламента в порядке, установленном разделом V настоящего Административного регламента, а также путем обжалования действий (бездействия)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16F6C">
        <w:rPr>
          <w:rFonts w:ascii="Times New Roman" w:hAnsi="Times New Roman" w:cs="Times New Roman"/>
          <w:sz w:val="24"/>
          <w:szCs w:val="24"/>
        </w:rPr>
        <w:t xml:space="preserve"> в прокуратуру или в судебном порядке.</w:t>
      </w:r>
    </w:p>
    <w:p w:rsidR="006B2B38" w:rsidRDefault="006B2B38" w:rsidP="006B2B3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B2B38" w:rsidRPr="00F6427A" w:rsidRDefault="006B2B38" w:rsidP="006B2B3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B2B38" w:rsidRPr="00F6427A" w:rsidRDefault="006B2B38" w:rsidP="006B2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образовательного учреждения, предоставляющего муниципальную услугу, а также его работников</w:t>
      </w:r>
    </w:p>
    <w:p w:rsidR="006B2B38" w:rsidRPr="00F6427A" w:rsidRDefault="006B2B38" w:rsidP="006B2B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5.1. Досудебное (внесудебное) обжалование.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 xml:space="preserve">5.1.1. Решения или действия (бездействие)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ЗАТО Солнечный</w:t>
      </w:r>
      <w:r w:rsidRPr="001C525E">
        <w:rPr>
          <w:rFonts w:ascii="Times New Roman" w:hAnsi="Times New Roman"/>
          <w:sz w:val="24"/>
          <w:szCs w:val="24"/>
        </w:rPr>
        <w:t>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5.1.2. Заявитель либо его представитель, полномочия которого на осуществление действий от имени заявителя подтверждаются в порядке, установленном законодательством Российской Федерации, может обратиться с жалобой, в том числе в следующих случаях: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6)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Администрации ЗАТО Солнечный</w:t>
      </w:r>
      <w:r w:rsidRPr="001C525E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 ЗАТО Солнечный</w:t>
      </w:r>
      <w:r w:rsidRPr="001C525E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 xml:space="preserve">5.1.3. Предметом досудебного (внесудебного) обжалования могут являться решения или действия (бездействие)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ЗАТО Солнечный</w:t>
      </w:r>
      <w:r w:rsidRPr="001C525E">
        <w:rPr>
          <w:rFonts w:ascii="Times New Roman" w:hAnsi="Times New Roman"/>
          <w:sz w:val="24"/>
          <w:szCs w:val="24"/>
        </w:rPr>
        <w:t>, принятые или осуществленные ими при предоставлении муниципальной услуги, по каждой административной процедуре.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5.1.4. В досудебном (внесудебном) порядке заявителем могут быть обжалованы: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 xml:space="preserve">- действия (бездействие)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ЗАТО Солнечный</w:t>
      </w:r>
      <w:r w:rsidRPr="001C525E">
        <w:rPr>
          <w:rFonts w:ascii="Times New Roman" w:hAnsi="Times New Roman"/>
          <w:sz w:val="24"/>
          <w:szCs w:val="24"/>
        </w:rPr>
        <w:t xml:space="preserve"> - заместителю Главы администрации </w:t>
      </w:r>
      <w:r>
        <w:rPr>
          <w:rFonts w:ascii="Times New Roman" w:hAnsi="Times New Roman"/>
          <w:sz w:val="24"/>
          <w:szCs w:val="24"/>
        </w:rPr>
        <w:t>ЗАТО Солнечный по правовым вопросам</w:t>
      </w:r>
      <w:r w:rsidRPr="001C525E">
        <w:rPr>
          <w:rFonts w:ascii="Times New Roman" w:hAnsi="Times New Roman"/>
          <w:sz w:val="24"/>
          <w:szCs w:val="24"/>
        </w:rPr>
        <w:t>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 xml:space="preserve">- решения или действия (бездействие) </w:t>
      </w:r>
      <w:r>
        <w:rPr>
          <w:rFonts w:ascii="Times New Roman" w:hAnsi="Times New Roman"/>
          <w:sz w:val="24"/>
          <w:szCs w:val="24"/>
        </w:rPr>
        <w:t>заместителя Главы администрации по правовым вопросам</w:t>
      </w:r>
      <w:r w:rsidRPr="001C525E">
        <w:rPr>
          <w:rFonts w:ascii="Times New Roman" w:hAnsi="Times New Roman"/>
          <w:sz w:val="24"/>
          <w:szCs w:val="24"/>
        </w:rPr>
        <w:t xml:space="preserve">- Главе </w:t>
      </w:r>
      <w:r>
        <w:rPr>
          <w:rFonts w:ascii="Times New Roman" w:hAnsi="Times New Roman"/>
          <w:sz w:val="24"/>
          <w:szCs w:val="24"/>
        </w:rPr>
        <w:t>администрации ЗАТО Солнечный</w:t>
      </w:r>
      <w:r w:rsidRPr="001C525E">
        <w:rPr>
          <w:rFonts w:ascii="Times New Roman" w:hAnsi="Times New Roman"/>
          <w:sz w:val="24"/>
          <w:szCs w:val="24"/>
        </w:rPr>
        <w:t>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</w:t>
      </w:r>
      <w:r w:rsidRPr="001C525E">
        <w:rPr>
          <w:rFonts w:ascii="Times New Roman" w:hAnsi="Times New Roman"/>
          <w:sz w:val="24"/>
          <w:szCs w:val="24"/>
        </w:rPr>
        <w:t>. Жалоба может быть направлена по почте, с использованием информационно-телекоммуникационной сети Интернет,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</w:t>
      </w:r>
      <w:r w:rsidRPr="001C525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 xml:space="preserve">- наименование должностного лица </w:t>
      </w:r>
      <w:r>
        <w:rPr>
          <w:rFonts w:ascii="Times New Roman" w:hAnsi="Times New Roman"/>
          <w:sz w:val="24"/>
          <w:szCs w:val="24"/>
        </w:rPr>
        <w:t>Администрации ЗАТО Солнечный</w:t>
      </w:r>
      <w:r w:rsidRPr="001C525E">
        <w:rPr>
          <w:rFonts w:ascii="Times New Roman" w:hAnsi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должностного лица или муниципального служащего;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25E">
        <w:rPr>
          <w:rFonts w:ascii="Times New Roman" w:hAnsi="Times New Roman"/>
          <w:sz w:val="24"/>
          <w:szCs w:val="24"/>
        </w:rPr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иные сведения, которые заявитель считает необходимым сообщить;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личная подпись заявителя (его уполномоченного представителя).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</w:t>
      </w:r>
      <w:r w:rsidRPr="001C525E">
        <w:rPr>
          <w:rFonts w:ascii="Times New Roman" w:hAnsi="Times New Roman"/>
          <w:sz w:val="24"/>
          <w:szCs w:val="24"/>
        </w:rPr>
        <w:t xml:space="preserve">. Жалоба, поступившая </w:t>
      </w:r>
      <w:r>
        <w:rPr>
          <w:rFonts w:ascii="Times New Roman" w:hAnsi="Times New Roman"/>
          <w:sz w:val="24"/>
          <w:szCs w:val="24"/>
        </w:rPr>
        <w:t>Главе</w:t>
      </w:r>
      <w:r w:rsidRPr="001C525E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ЗАТО Солнечный </w:t>
      </w:r>
      <w:r w:rsidRPr="001C525E">
        <w:rPr>
          <w:rFonts w:ascii="Times New Roman" w:hAnsi="Times New Roman"/>
          <w:sz w:val="24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</w:t>
      </w:r>
      <w:r w:rsidRPr="001C525E">
        <w:rPr>
          <w:rFonts w:ascii="Times New Roman" w:hAnsi="Times New Roman"/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5.1.8</w:t>
      </w:r>
      <w:r w:rsidRPr="001C525E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5.1.9</w:t>
      </w:r>
      <w:r w:rsidRPr="001C525E">
        <w:rPr>
          <w:rFonts w:ascii="Times New Roman" w:hAnsi="Times New Roman"/>
          <w:sz w:val="24"/>
          <w:szCs w:val="24"/>
        </w:rPr>
        <w:t>. Поступление жалобы, соответствующей требованиям настоящего Административного регламента, является основанием для начала процедуры досудебного (внесудебного) обжалования.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5.1.10</w:t>
      </w:r>
      <w:r w:rsidRPr="001C525E">
        <w:rPr>
          <w:rFonts w:ascii="Times New Roman" w:hAnsi="Times New Roman"/>
          <w:sz w:val="24"/>
          <w:szCs w:val="24"/>
        </w:rPr>
        <w:t>. В ответе по результатам жалобы указываются: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наименование органа, рассмотревшего жалобу, должность фамилия, имя, отчество (при наличии) должностного лица, принявшего решение по жалобе;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номер, дата принятия решения, включая сведения о должностном лице, решение или действие (бездействие) которого обжалуется;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фамилия, имя, отчество (при наличии) заявителя либо его представителя;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принятое по жалобе решение;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в случае, если жалоба признан обоснованной, - сроки устранения выявленных нарушений, в том числе срок предоставления результата муниципальной услуги;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5.1.11</w:t>
      </w:r>
      <w:r w:rsidRPr="001C52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Администрация ЗАТО Солнечный отказывае</w:t>
      </w:r>
      <w:r w:rsidRPr="001C525E">
        <w:rPr>
          <w:rFonts w:ascii="Times New Roman" w:hAnsi="Times New Roman"/>
          <w:sz w:val="24"/>
          <w:szCs w:val="24"/>
        </w:rPr>
        <w:t>т в рассмотрении жалобы в следующих случаях: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наличие вступившего в силу решения суда, арбитражного суда по жалобе о том же предмете по тем же основаниям;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</w:t>
      </w:r>
      <w:r w:rsidRPr="001C525E">
        <w:rPr>
          <w:rFonts w:ascii="Times New Roman" w:hAnsi="Times New Roman"/>
          <w:sz w:val="24"/>
          <w:szCs w:val="24"/>
        </w:rPr>
        <w:t>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5.1.12</w:t>
      </w:r>
      <w:r w:rsidRPr="001C52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Администрация ЗАТО Солнечный</w:t>
      </w:r>
      <w:r w:rsidRPr="001C525E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обращение, о недопустимости злоупотребления правом;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- 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B2B38" w:rsidRPr="001C525E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5.2. Судебный порядок обжалования.</w:t>
      </w:r>
    </w:p>
    <w:p w:rsidR="006B2B38" w:rsidRPr="00FF2AA6" w:rsidRDefault="006B2B38" w:rsidP="006B2B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525E">
        <w:rPr>
          <w:rFonts w:ascii="Times New Roman" w:hAnsi="Times New Roman"/>
          <w:sz w:val="24"/>
          <w:szCs w:val="24"/>
        </w:rPr>
        <w:t>Действия (бездействие) и решения, принятые в ходе предоставления муниципальной услуги в соответствии с настоящим Административным регламентом, могут быть обжалованы заявителями в суде в порядке и сроки, установленные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48498E" w:rsidRPr="0048498E" w:rsidRDefault="0048498E" w:rsidP="004849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48498E" w:rsidRPr="0048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50D"/>
    <w:multiLevelType w:val="multilevel"/>
    <w:tmpl w:val="A5A2EA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A1530"/>
    <w:multiLevelType w:val="multilevel"/>
    <w:tmpl w:val="EAE8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63775"/>
    <w:multiLevelType w:val="multilevel"/>
    <w:tmpl w:val="856CF2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201C3"/>
    <w:multiLevelType w:val="multilevel"/>
    <w:tmpl w:val="EA5E9B9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8B6ABE"/>
    <w:multiLevelType w:val="hybridMultilevel"/>
    <w:tmpl w:val="8C46F39C"/>
    <w:lvl w:ilvl="0" w:tplc="5A945B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53B3"/>
    <w:multiLevelType w:val="multilevel"/>
    <w:tmpl w:val="A8EA865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7E753F"/>
    <w:multiLevelType w:val="multilevel"/>
    <w:tmpl w:val="98C8B0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5D37B8"/>
    <w:multiLevelType w:val="hybridMultilevel"/>
    <w:tmpl w:val="C0806CE8"/>
    <w:lvl w:ilvl="0" w:tplc="5A945B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1091"/>
    <w:multiLevelType w:val="multilevel"/>
    <w:tmpl w:val="5CD4BAB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0B5967"/>
    <w:multiLevelType w:val="multilevel"/>
    <w:tmpl w:val="3E442DA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90898"/>
    <w:multiLevelType w:val="hybridMultilevel"/>
    <w:tmpl w:val="A62C667E"/>
    <w:lvl w:ilvl="0" w:tplc="5A945B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F342AE"/>
    <w:multiLevelType w:val="multilevel"/>
    <w:tmpl w:val="7FD0B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8F0CA5"/>
    <w:multiLevelType w:val="multilevel"/>
    <w:tmpl w:val="73E8E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AA4B4D"/>
    <w:multiLevelType w:val="multilevel"/>
    <w:tmpl w:val="2356F1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9A16E2"/>
    <w:multiLevelType w:val="multilevel"/>
    <w:tmpl w:val="3224D50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036FB4"/>
    <w:multiLevelType w:val="multilevel"/>
    <w:tmpl w:val="5B3A1FD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A100D2"/>
    <w:multiLevelType w:val="multilevel"/>
    <w:tmpl w:val="3720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8260AF"/>
    <w:multiLevelType w:val="multilevel"/>
    <w:tmpl w:val="CA7ECE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C4CC0"/>
    <w:multiLevelType w:val="multilevel"/>
    <w:tmpl w:val="50C8A29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EA3C6D"/>
    <w:multiLevelType w:val="multilevel"/>
    <w:tmpl w:val="BDA045B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4E292F"/>
    <w:multiLevelType w:val="hybridMultilevel"/>
    <w:tmpl w:val="578CF58A"/>
    <w:lvl w:ilvl="0" w:tplc="82EAE4AE">
      <w:start w:val="4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34D9"/>
    <w:multiLevelType w:val="multilevel"/>
    <w:tmpl w:val="58DEAC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C662E2"/>
    <w:multiLevelType w:val="multilevel"/>
    <w:tmpl w:val="73C84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E07FFB"/>
    <w:multiLevelType w:val="hybridMultilevel"/>
    <w:tmpl w:val="1160E2F6"/>
    <w:lvl w:ilvl="0" w:tplc="5A945B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F0505"/>
    <w:multiLevelType w:val="multilevel"/>
    <w:tmpl w:val="78F824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E028CE"/>
    <w:multiLevelType w:val="multilevel"/>
    <w:tmpl w:val="3E8ABC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0740F6"/>
    <w:multiLevelType w:val="multilevel"/>
    <w:tmpl w:val="9E42B3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6223C9"/>
    <w:multiLevelType w:val="multilevel"/>
    <w:tmpl w:val="1D14FBA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513A3"/>
    <w:multiLevelType w:val="multilevel"/>
    <w:tmpl w:val="052EFE98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34"/>
  </w:num>
  <w:num w:numId="5">
    <w:abstractNumId w:val="11"/>
  </w:num>
  <w:num w:numId="6">
    <w:abstractNumId w:val="13"/>
  </w:num>
  <w:num w:numId="7">
    <w:abstractNumId w:val="22"/>
  </w:num>
  <w:num w:numId="8">
    <w:abstractNumId w:val="24"/>
  </w:num>
  <w:num w:numId="9">
    <w:abstractNumId w:val="19"/>
  </w:num>
  <w:num w:numId="10">
    <w:abstractNumId w:val="0"/>
  </w:num>
  <w:num w:numId="11">
    <w:abstractNumId w:val="17"/>
  </w:num>
  <w:num w:numId="12">
    <w:abstractNumId w:val="2"/>
  </w:num>
  <w:num w:numId="13">
    <w:abstractNumId w:val="5"/>
  </w:num>
  <w:num w:numId="14">
    <w:abstractNumId w:val="12"/>
  </w:num>
  <w:num w:numId="15">
    <w:abstractNumId w:val="32"/>
  </w:num>
  <w:num w:numId="16">
    <w:abstractNumId w:val="30"/>
  </w:num>
  <w:num w:numId="17">
    <w:abstractNumId w:val="3"/>
  </w:num>
  <w:num w:numId="18">
    <w:abstractNumId w:val="15"/>
  </w:num>
  <w:num w:numId="19">
    <w:abstractNumId w:val="9"/>
  </w:num>
  <w:num w:numId="20">
    <w:abstractNumId w:val="35"/>
  </w:num>
  <w:num w:numId="21">
    <w:abstractNumId w:val="20"/>
  </w:num>
  <w:num w:numId="22">
    <w:abstractNumId w:val="16"/>
  </w:num>
  <w:num w:numId="23">
    <w:abstractNumId w:val="33"/>
  </w:num>
  <w:num w:numId="24">
    <w:abstractNumId w:val="28"/>
  </w:num>
  <w:num w:numId="25">
    <w:abstractNumId w:val="25"/>
  </w:num>
  <w:num w:numId="26">
    <w:abstractNumId w:val="23"/>
  </w:num>
  <w:num w:numId="27">
    <w:abstractNumId w:val="31"/>
  </w:num>
  <w:num w:numId="28">
    <w:abstractNumId w:val="1"/>
  </w:num>
  <w:num w:numId="29">
    <w:abstractNumId w:val="8"/>
  </w:num>
  <w:num w:numId="30">
    <w:abstractNumId w:val="6"/>
  </w:num>
  <w:num w:numId="31">
    <w:abstractNumId w:val="7"/>
  </w:num>
  <w:num w:numId="32">
    <w:abstractNumId w:val="26"/>
  </w:num>
  <w:num w:numId="33">
    <w:abstractNumId w:val="4"/>
  </w:num>
  <w:num w:numId="34">
    <w:abstractNumId w:val="10"/>
  </w:num>
  <w:num w:numId="35">
    <w:abstractNumId w:val="21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72"/>
    <w:rsid w:val="000568DD"/>
    <w:rsid w:val="000B324D"/>
    <w:rsid w:val="000C3BCF"/>
    <w:rsid w:val="000D74A7"/>
    <w:rsid w:val="000E5EB9"/>
    <w:rsid w:val="00190F4B"/>
    <w:rsid w:val="001A1216"/>
    <w:rsid w:val="001A2888"/>
    <w:rsid w:val="001F1681"/>
    <w:rsid w:val="00223FAF"/>
    <w:rsid w:val="00227F34"/>
    <w:rsid w:val="002333ED"/>
    <w:rsid w:val="002678F2"/>
    <w:rsid w:val="002D3B57"/>
    <w:rsid w:val="002E540F"/>
    <w:rsid w:val="003114AE"/>
    <w:rsid w:val="00316672"/>
    <w:rsid w:val="003255A9"/>
    <w:rsid w:val="00351738"/>
    <w:rsid w:val="00355F03"/>
    <w:rsid w:val="003A7136"/>
    <w:rsid w:val="003D2FD0"/>
    <w:rsid w:val="003E6F16"/>
    <w:rsid w:val="00411804"/>
    <w:rsid w:val="004179BA"/>
    <w:rsid w:val="00437967"/>
    <w:rsid w:val="00462B7B"/>
    <w:rsid w:val="004723DE"/>
    <w:rsid w:val="00472D7F"/>
    <w:rsid w:val="0048498E"/>
    <w:rsid w:val="004A164B"/>
    <w:rsid w:val="004D0BA8"/>
    <w:rsid w:val="004D2052"/>
    <w:rsid w:val="00500379"/>
    <w:rsid w:val="00511B09"/>
    <w:rsid w:val="00524556"/>
    <w:rsid w:val="005377B6"/>
    <w:rsid w:val="005526D3"/>
    <w:rsid w:val="005659B2"/>
    <w:rsid w:val="00575360"/>
    <w:rsid w:val="00582622"/>
    <w:rsid w:val="005C3221"/>
    <w:rsid w:val="005F1A65"/>
    <w:rsid w:val="005F7A3B"/>
    <w:rsid w:val="00637125"/>
    <w:rsid w:val="00654470"/>
    <w:rsid w:val="006B2B38"/>
    <w:rsid w:val="006F3D12"/>
    <w:rsid w:val="006F5B90"/>
    <w:rsid w:val="007449EE"/>
    <w:rsid w:val="00762CAC"/>
    <w:rsid w:val="007A6D11"/>
    <w:rsid w:val="007C2541"/>
    <w:rsid w:val="007C2BC1"/>
    <w:rsid w:val="008051B4"/>
    <w:rsid w:val="00885508"/>
    <w:rsid w:val="00886B59"/>
    <w:rsid w:val="00887353"/>
    <w:rsid w:val="00894F28"/>
    <w:rsid w:val="008B6124"/>
    <w:rsid w:val="008C41D4"/>
    <w:rsid w:val="008E7616"/>
    <w:rsid w:val="00967AFD"/>
    <w:rsid w:val="009773A1"/>
    <w:rsid w:val="009812EC"/>
    <w:rsid w:val="00984A98"/>
    <w:rsid w:val="009E111B"/>
    <w:rsid w:val="009E4AA0"/>
    <w:rsid w:val="009E71EF"/>
    <w:rsid w:val="00AC2CA5"/>
    <w:rsid w:val="00AE0C22"/>
    <w:rsid w:val="00AE6D34"/>
    <w:rsid w:val="00B13C4D"/>
    <w:rsid w:val="00B23B40"/>
    <w:rsid w:val="00B90C8D"/>
    <w:rsid w:val="00BD6484"/>
    <w:rsid w:val="00BF0C8F"/>
    <w:rsid w:val="00C7053F"/>
    <w:rsid w:val="00CA13E6"/>
    <w:rsid w:val="00CB1911"/>
    <w:rsid w:val="00CE1E98"/>
    <w:rsid w:val="00D77849"/>
    <w:rsid w:val="00DB1A47"/>
    <w:rsid w:val="00DC1100"/>
    <w:rsid w:val="00E140FD"/>
    <w:rsid w:val="00E60F98"/>
    <w:rsid w:val="00EB2C5D"/>
    <w:rsid w:val="00F253CC"/>
    <w:rsid w:val="00F51A77"/>
    <w:rsid w:val="00F9218B"/>
    <w:rsid w:val="00FA38DC"/>
    <w:rsid w:val="00FA3995"/>
    <w:rsid w:val="00FE4038"/>
    <w:rsid w:val="00FE4B78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6796-7B9A-45BA-83AB-9FDFF41C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A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4A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AA0"/>
    <w:pPr>
      <w:widowControl w:val="0"/>
      <w:shd w:val="clear" w:color="auto" w:fill="FFFFFF"/>
      <w:spacing w:after="60" w:line="0" w:lineRule="atLeast"/>
      <w:ind w:hanging="19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4AA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89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B2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B2B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60E3-8C4A-4231-BFCD-485CEDFB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dcterms:created xsi:type="dcterms:W3CDTF">2021-08-24T12:07:00Z</dcterms:created>
  <dcterms:modified xsi:type="dcterms:W3CDTF">2021-08-24T12:07:00Z</dcterms:modified>
</cp:coreProperties>
</file>