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09C" w14:textId="77777777"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7F76CBEE" w14:textId="5A9BBB0A"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B009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D53AD">
        <w:rPr>
          <w:rFonts w:ascii="Times New Roman" w:hAnsi="Times New Roman" w:cs="Times New Roman"/>
          <w:b/>
          <w:sz w:val="24"/>
          <w:szCs w:val="24"/>
        </w:rPr>
        <w:t>20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B7A72CF" w14:textId="77777777"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320B9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14:paraId="6E5B5BE1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1E0BE8D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14:paraId="65FAEBC8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председателя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Хлебородова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Васильевна, заместитель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ЗАТО Солнечный по социальным вопросам;</w:t>
      </w:r>
    </w:p>
    <w:p w14:paraId="66343936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14:paraId="7C83B97C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6FC753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Анатольевна, заместитель гла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администрации по </w:t>
      </w:r>
      <w:proofErr w:type="gramStart"/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финансовым  вопросам</w:t>
      </w:r>
      <w:proofErr w:type="gramEnd"/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14:paraId="2F3EAFF8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Семячкова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депутат Думы ЗАТО Солнечный пятого созыва;</w:t>
      </w:r>
    </w:p>
    <w:p w14:paraId="12F17764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Георгиевич, член общественного совета при администрации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</w:p>
    <w:p w14:paraId="547DF6F1" w14:textId="77777777" w:rsidR="003D7204" w:rsidRPr="00ED463D" w:rsidRDefault="003D7204">
      <w:pPr>
        <w:rPr>
          <w:rFonts w:ascii="Times New Roman" w:hAnsi="Times New Roman" w:cs="Times New Roman"/>
          <w:sz w:val="24"/>
          <w:szCs w:val="24"/>
        </w:rPr>
      </w:pPr>
    </w:p>
    <w:p w14:paraId="7F775D8E" w14:textId="24339F71" w:rsidR="00E44FA6" w:rsidRPr="00ED463D" w:rsidRDefault="003D7204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3B009E">
        <w:rPr>
          <w:rFonts w:ascii="Times New Roman" w:hAnsi="Times New Roman" w:cs="Times New Roman"/>
          <w:sz w:val="24"/>
          <w:szCs w:val="24"/>
        </w:rPr>
        <w:t>В 20</w:t>
      </w:r>
      <w:r w:rsidR="005D53AD">
        <w:rPr>
          <w:rFonts w:ascii="Times New Roman" w:hAnsi="Times New Roman" w:cs="Times New Roman"/>
          <w:sz w:val="24"/>
          <w:szCs w:val="24"/>
        </w:rPr>
        <w:t>20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3B009E">
        <w:rPr>
          <w:rFonts w:ascii="Times New Roman" w:hAnsi="Times New Roman" w:cs="Times New Roman"/>
          <w:sz w:val="24"/>
          <w:szCs w:val="24"/>
        </w:rPr>
        <w:t>4 заседания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D3E41" w:rsidRPr="00ED463D">
        <w:rPr>
          <w:rFonts w:ascii="Times New Roman" w:hAnsi="Times New Roman" w:cs="Times New Roman"/>
          <w:sz w:val="24"/>
          <w:szCs w:val="24"/>
        </w:rPr>
        <w:t xml:space="preserve">. На заседаниях Комиссии были рассмотрены 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D3E41" w:rsidRPr="00ED463D">
        <w:rPr>
          <w:rFonts w:ascii="Times New Roman" w:hAnsi="Times New Roman" w:cs="Times New Roman"/>
          <w:sz w:val="24"/>
          <w:szCs w:val="24"/>
        </w:rPr>
        <w:t>вопросы</w:t>
      </w:r>
      <w:r w:rsidR="00E44FA6" w:rsidRPr="00ED463D">
        <w:rPr>
          <w:rFonts w:ascii="Times New Roman" w:hAnsi="Times New Roman" w:cs="Times New Roman"/>
          <w:sz w:val="24"/>
          <w:szCs w:val="24"/>
        </w:rPr>
        <w:t>:</w:t>
      </w:r>
    </w:p>
    <w:p w14:paraId="214D00E8" w14:textId="57574D4A" w:rsidR="00953FF0" w:rsidRPr="005D53AD" w:rsidRDefault="005D53AD" w:rsidP="005D53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3AD">
        <w:rPr>
          <w:rFonts w:ascii="Times New Roman" w:hAnsi="Times New Roman" w:cs="Times New Roman"/>
          <w:sz w:val="24"/>
          <w:szCs w:val="24"/>
        </w:rPr>
        <w:t>один</w:t>
      </w:r>
      <w:r w:rsidR="003B009E" w:rsidRPr="005D53A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</w:t>
      </w:r>
      <w:r w:rsidR="00E44FA6" w:rsidRPr="005D53A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3571FE" w:rsidRPr="005D53AD">
        <w:rPr>
          <w:rFonts w:ascii="Times New Roman" w:hAnsi="Times New Roman" w:cs="Times New Roman"/>
          <w:sz w:val="24"/>
          <w:szCs w:val="24"/>
        </w:rPr>
        <w:t>уведомлени</w:t>
      </w:r>
      <w:r w:rsidRPr="005D53AD">
        <w:rPr>
          <w:rFonts w:ascii="Times New Roman" w:hAnsi="Times New Roman" w:cs="Times New Roman"/>
          <w:sz w:val="24"/>
          <w:szCs w:val="24"/>
        </w:rPr>
        <w:t>я</w:t>
      </w:r>
      <w:r w:rsidR="00E44FA6" w:rsidRPr="005D53AD">
        <w:rPr>
          <w:rFonts w:ascii="Times New Roman" w:hAnsi="Times New Roman" w:cs="Times New Roman"/>
          <w:sz w:val="24"/>
          <w:szCs w:val="24"/>
        </w:rPr>
        <w:t xml:space="preserve"> </w:t>
      </w:r>
      <w:r w:rsidR="003571FE" w:rsidRPr="005D53AD">
        <w:rPr>
          <w:rFonts w:ascii="Times New Roman" w:hAnsi="Times New Roman" w:cs="Times New Roman"/>
          <w:sz w:val="24"/>
          <w:szCs w:val="24"/>
        </w:rPr>
        <w:t>муниципальн</w:t>
      </w:r>
      <w:r w:rsidRPr="005D53AD">
        <w:rPr>
          <w:rFonts w:ascii="Times New Roman" w:hAnsi="Times New Roman" w:cs="Times New Roman"/>
          <w:sz w:val="24"/>
          <w:szCs w:val="24"/>
        </w:rPr>
        <w:t>ого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служащ</w:t>
      </w:r>
      <w:r w:rsidRPr="005D53AD">
        <w:rPr>
          <w:rFonts w:ascii="Times New Roman" w:hAnsi="Times New Roman" w:cs="Times New Roman"/>
          <w:sz w:val="24"/>
          <w:szCs w:val="24"/>
        </w:rPr>
        <w:t>его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</w:t>
      </w:r>
      <w:r w:rsidR="00E44FA6" w:rsidRPr="005D53A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44FA6" w:rsidRPr="005D53AD">
        <w:rPr>
          <w:rFonts w:ascii="Times New Roman" w:hAnsi="Times New Roman" w:cs="Times New Roman"/>
          <w:sz w:val="24"/>
          <w:szCs w:val="24"/>
        </w:rPr>
        <w:t>выполнении иной оплачиваемой работы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. </w:t>
      </w:r>
      <w:r w:rsidR="003571FE" w:rsidRPr="005D53A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="003571FE" w:rsidRPr="005D53AD">
        <w:rPr>
          <w:rFonts w:ascii="Times New Roman" w:hAnsi="Times New Roman" w:cs="Times New Roman"/>
          <w:sz w:val="24"/>
          <w:szCs w:val="24"/>
        </w:rPr>
        <w:t>: признать, что в рассматриваем</w:t>
      </w:r>
      <w:r w:rsidRPr="005D53AD">
        <w:rPr>
          <w:rFonts w:ascii="Times New Roman" w:hAnsi="Times New Roman" w:cs="Times New Roman"/>
          <w:sz w:val="24"/>
          <w:szCs w:val="24"/>
        </w:rPr>
        <w:t>ом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5D53AD">
        <w:rPr>
          <w:rFonts w:ascii="Times New Roman" w:hAnsi="Times New Roman" w:cs="Times New Roman"/>
          <w:sz w:val="24"/>
          <w:szCs w:val="24"/>
        </w:rPr>
        <w:t>е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не содержится признаков личной заинтересованности муниципальн</w:t>
      </w:r>
      <w:r w:rsidRPr="005D53AD">
        <w:rPr>
          <w:rFonts w:ascii="Times New Roman" w:hAnsi="Times New Roman" w:cs="Times New Roman"/>
          <w:sz w:val="24"/>
          <w:szCs w:val="24"/>
        </w:rPr>
        <w:t>ого</w:t>
      </w:r>
      <w:r w:rsidR="003571FE" w:rsidRPr="005D53AD">
        <w:rPr>
          <w:rFonts w:ascii="Times New Roman" w:hAnsi="Times New Roman" w:cs="Times New Roman"/>
          <w:sz w:val="24"/>
          <w:szCs w:val="24"/>
        </w:rPr>
        <w:t xml:space="preserve"> служащ</w:t>
      </w:r>
      <w:r w:rsidRPr="005D53AD">
        <w:rPr>
          <w:rFonts w:ascii="Times New Roman" w:hAnsi="Times New Roman" w:cs="Times New Roman"/>
          <w:sz w:val="24"/>
          <w:szCs w:val="24"/>
        </w:rPr>
        <w:t>его</w:t>
      </w:r>
      <w:r w:rsidR="003571FE" w:rsidRPr="005D53AD">
        <w:rPr>
          <w:rFonts w:ascii="Times New Roman" w:hAnsi="Times New Roman" w:cs="Times New Roman"/>
          <w:sz w:val="24"/>
          <w:szCs w:val="24"/>
        </w:rPr>
        <w:t>, которая может привести к конфликту интересов;</w:t>
      </w:r>
    </w:p>
    <w:p w14:paraId="655CD039" w14:textId="6D2A1ED3" w:rsidR="005D53AD" w:rsidRDefault="005D53AD" w:rsidP="00ED46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3AD">
        <w:rPr>
          <w:rFonts w:ascii="Times New Roman" w:hAnsi="Times New Roman" w:cs="Times New Roman"/>
          <w:sz w:val="24"/>
          <w:szCs w:val="24"/>
        </w:rPr>
        <w:t xml:space="preserve">два вопроса о </w:t>
      </w:r>
      <w:r w:rsidRPr="005D53AD">
        <w:rPr>
          <w:rFonts w:ascii="Times New Roman" w:hAnsi="Times New Roman" w:cs="Times New Roman"/>
          <w:sz w:val="24"/>
          <w:szCs w:val="24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</w:r>
      <w:r w:rsidRPr="005D53AD">
        <w:rPr>
          <w:rFonts w:ascii="Times New Roman" w:hAnsi="Times New Roman" w:cs="Times New Roman"/>
          <w:sz w:val="24"/>
          <w:szCs w:val="24"/>
        </w:rPr>
        <w:t xml:space="preserve">. </w:t>
      </w:r>
      <w:r w:rsidRPr="005D53A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Pr="005D53AD">
        <w:rPr>
          <w:rFonts w:ascii="Times New Roman" w:hAnsi="Times New Roman" w:cs="Times New Roman"/>
          <w:sz w:val="24"/>
          <w:szCs w:val="24"/>
        </w:rPr>
        <w:t>:</w:t>
      </w:r>
      <w:r w:rsidRPr="005D53AD">
        <w:rPr>
          <w:rFonts w:ascii="Times New Roman" w:hAnsi="Times New Roman" w:cs="Times New Roman"/>
          <w:sz w:val="24"/>
          <w:szCs w:val="24"/>
        </w:rPr>
        <w:t xml:space="preserve"> дать согласие заявителям на замещение должностей в рассматриваемых случаях.</w:t>
      </w:r>
    </w:p>
    <w:p w14:paraId="07250C87" w14:textId="0CDE18B4" w:rsidR="00ED463D" w:rsidRPr="005D53AD" w:rsidRDefault="003B009E" w:rsidP="00ED46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3AD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о рассмотрении в отношении </w:t>
      </w:r>
      <w:r w:rsidR="005D53AD">
        <w:rPr>
          <w:rFonts w:ascii="Times New Roman" w:hAnsi="Times New Roman" w:cs="Times New Roman"/>
          <w:sz w:val="24"/>
          <w:szCs w:val="24"/>
        </w:rPr>
        <w:t>трех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 муниципальных служащих материалов по результатам проверки </w:t>
      </w:r>
      <w:r w:rsidR="005D53AD">
        <w:rPr>
          <w:rFonts w:ascii="Times New Roman" w:hAnsi="Times New Roman" w:cs="Times New Roman"/>
          <w:sz w:val="24"/>
          <w:szCs w:val="24"/>
        </w:rPr>
        <w:t xml:space="preserve">Осташковской межрайонной 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прокуратуры предоставления муниципальными служащими ЗАТО Солнечный </w:t>
      </w:r>
      <w:r w:rsidR="00ED463D" w:rsidRPr="005D53AD">
        <w:rPr>
          <w:rFonts w:ascii="Times New Roman" w:hAnsi="Times New Roman" w:cs="Times New Roman"/>
          <w:iCs/>
          <w:sz w:val="24"/>
          <w:szCs w:val="24"/>
        </w:rPr>
        <w:t>о доходах, расходах, об имуществе и обязательс</w:t>
      </w:r>
      <w:r w:rsidRPr="005D53AD">
        <w:rPr>
          <w:rFonts w:ascii="Times New Roman" w:hAnsi="Times New Roman" w:cs="Times New Roman"/>
          <w:iCs/>
          <w:sz w:val="24"/>
          <w:szCs w:val="24"/>
        </w:rPr>
        <w:t>твах имущественного характера. К</w:t>
      </w:r>
      <w:r w:rsidRPr="005D53AD">
        <w:rPr>
          <w:rFonts w:ascii="Times New Roman" w:hAnsi="Times New Roman" w:cs="Times New Roman"/>
          <w:iCs/>
          <w:sz w:val="24"/>
          <w:szCs w:val="24"/>
          <w:u w:val="single"/>
        </w:rPr>
        <w:t>омиссией приняты решения</w:t>
      </w:r>
      <w:r w:rsidR="00ED463D" w:rsidRPr="005D53AD"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r w:rsidRPr="005D53AD">
        <w:rPr>
          <w:rFonts w:ascii="Times New Roman" w:hAnsi="Times New Roman" w:cs="Times New Roman"/>
          <w:iCs/>
          <w:sz w:val="24"/>
          <w:szCs w:val="24"/>
        </w:rPr>
        <w:t xml:space="preserve">представленные </w:t>
      </w:r>
      <w:r w:rsidRPr="005D53AD">
        <w:rPr>
          <w:rFonts w:ascii="Times New Roman" w:hAnsi="Times New Roman" w:cs="Times New Roman"/>
          <w:sz w:val="24"/>
          <w:szCs w:val="24"/>
        </w:rPr>
        <w:t>сведения, являются достоверными и полными</w:t>
      </w:r>
      <w:r w:rsidR="005D53AD">
        <w:rPr>
          <w:rFonts w:ascii="Times New Roman" w:hAnsi="Times New Roman" w:cs="Times New Roman"/>
          <w:sz w:val="24"/>
          <w:szCs w:val="24"/>
        </w:rPr>
        <w:t>.</w:t>
      </w:r>
    </w:p>
    <w:p w14:paraId="465A3F96" w14:textId="77777777" w:rsidR="00ED463D" w:rsidRPr="008C0DBF" w:rsidRDefault="00ED463D" w:rsidP="00ED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sz w:val="24"/>
          <w:szCs w:val="24"/>
          <w:u w:val="single"/>
        </w:rPr>
        <w:t>Все решения приняты – единогласно.</w:t>
      </w:r>
    </w:p>
    <w:p w14:paraId="0F464738" w14:textId="77777777" w:rsidR="003571FE" w:rsidRDefault="003571FE" w:rsidP="003571FE">
      <w:pPr>
        <w:jc w:val="both"/>
      </w:pPr>
    </w:p>
    <w:p w14:paraId="1626EE23" w14:textId="77777777" w:rsidR="003571FE" w:rsidRDefault="003571FE" w:rsidP="003571FE">
      <w:pPr>
        <w:jc w:val="both"/>
        <w:rPr>
          <w:szCs w:val="20"/>
        </w:rPr>
      </w:pPr>
    </w:p>
    <w:p w14:paraId="6E8A706E" w14:textId="77777777"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233F" w14:textId="77777777"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508"/>
    <w:multiLevelType w:val="hybridMultilevel"/>
    <w:tmpl w:val="74DA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4"/>
    <w:rsid w:val="0007570B"/>
    <w:rsid w:val="002D3E41"/>
    <w:rsid w:val="003571FE"/>
    <w:rsid w:val="00357B2D"/>
    <w:rsid w:val="003B009E"/>
    <w:rsid w:val="003D7204"/>
    <w:rsid w:val="005D53AD"/>
    <w:rsid w:val="008C0DBF"/>
    <w:rsid w:val="00927E7B"/>
    <w:rsid w:val="00953FF0"/>
    <w:rsid w:val="00B86051"/>
    <w:rsid w:val="00DD0DBB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2DD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2022-11-30T09:07:00Z</dcterms:created>
  <dcterms:modified xsi:type="dcterms:W3CDTF">2022-11-30T09:07:00Z</dcterms:modified>
</cp:coreProperties>
</file>