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6B" w:rsidRPr="00F85A6B" w:rsidRDefault="00F85A6B" w:rsidP="00F85A6B">
      <w:pPr>
        <w:pStyle w:val="a3"/>
        <w:rPr>
          <w:sz w:val="26"/>
          <w:szCs w:val="26"/>
        </w:rPr>
      </w:pPr>
    </w:p>
    <w:p w:rsidR="00F85A6B" w:rsidRPr="00F85A6B" w:rsidRDefault="00F85A6B" w:rsidP="00F85A6B">
      <w:pPr>
        <w:pStyle w:val="a5"/>
        <w:ind w:right="360"/>
        <w:jc w:val="center"/>
      </w:pPr>
      <w:r w:rsidRPr="00F85A6B">
        <w:t xml:space="preserve">    </w:t>
      </w:r>
      <w:r w:rsidRPr="00F85A6B">
        <w:rPr>
          <w:noProof/>
        </w:rPr>
        <w:drawing>
          <wp:inline distT="0" distB="0" distL="0" distR="0" wp14:anchorId="55BF53CC" wp14:editId="27FE907A">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85A6B" w:rsidRPr="00F85A6B" w:rsidRDefault="00F85A6B" w:rsidP="00F85A6B">
      <w:pPr>
        <w:pStyle w:val="a5"/>
        <w:ind w:right="360"/>
        <w:jc w:val="center"/>
      </w:pPr>
      <w:r w:rsidRPr="00F85A6B">
        <w:t>ДУМА закрытого административно-территориального</w:t>
      </w:r>
    </w:p>
    <w:p w:rsidR="00F85A6B" w:rsidRPr="00F85A6B" w:rsidRDefault="00F85A6B" w:rsidP="00F85A6B">
      <w:pPr>
        <w:pStyle w:val="a5"/>
        <w:ind w:right="360"/>
        <w:jc w:val="center"/>
      </w:pPr>
      <w:r w:rsidRPr="00F85A6B">
        <w:t>образования Солнечный Тверской области</w:t>
      </w:r>
    </w:p>
    <w:p w:rsidR="00F85A6B" w:rsidRPr="00F85A6B" w:rsidRDefault="00F85A6B" w:rsidP="00F85A6B">
      <w:pPr>
        <w:pStyle w:val="a5"/>
        <w:ind w:right="360"/>
        <w:jc w:val="center"/>
      </w:pPr>
      <w:r w:rsidRPr="00F85A6B">
        <w:t>ПЯТЫЙ СОЗЫВ</w:t>
      </w:r>
    </w:p>
    <w:p w:rsidR="00F85A6B" w:rsidRPr="00F85A6B" w:rsidRDefault="00F85A6B" w:rsidP="00F85A6B">
      <w:pPr>
        <w:pStyle w:val="a5"/>
        <w:ind w:right="360"/>
        <w:jc w:val="center"/>
      </w:pPr>
    </w:p>
    <w:p w:rsidR="00F85A6B" w:rsidRPr="00F85A6B" w:rsidRDefault="00F85A6B" w:rsidP="00F85A6B">
      <w:pPr>
        <w:pStyle w:val="a5"/>
        <w:ind w:right="360"/>
        <w:jc w:val="center"/>
        <w:rPr>
          <w:b/>
          <w:bCs/>
          <w:sz w:val="40"/>
          <w:szCs w:val="40"/>
        </w:rPr>
      </w:pPr>
      <w:r w:rsidRPr="00F85A6B">
        <w:rPr>
          <w:b/>
          <w:bCs/>
          <w:sz w:val="40"/>
          <w:szCs w:val="40"/>
        </w:rPr>
        <w:t>РЕШЕНИЕ</w:t>
      </w:r>
    </w:p>
    <w:p w:rsidR="00F85A6B" w:rsidRPr="00F85A6B" w:rsidRDefault="00F85A6B" w:rsidP="00F85A6B"/>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85A6B" w:rsidRPr="00F85A6B" w:rsidTr="00AC109B">
        <w:tc>
          <w:tcPr>
            <w:tcW w:w="1909" w:type="dxa"/>
            <w:tcBorders>
              <w:top w:val="nil"/>
              <w:left w:val="nil"/>
              <w:bottom w:val="single" w:sz="4" w:space="0" w:color="auto"/>
              <w:right w:val="nil"/>
            </w:tcBorders>
          </w:tcPr>
          <w:p w:rsidR="00F85A6B" w:rsidRPr="00F85A6B" w:rsidRDefault="00CE5E7C" w:rsidP="00AC109B">
            <w:pPr>
              <w:spacing w:line="276" w:lineRule="auto"/>
              <w:jc w:val="center"/>
            </w:pPr>
            <w:r>
              <w:t>02.03.2017</w:t>
            </w:r>
          </w:p>
        </w:tc>
        <w:tc>
          <w:tcPr>
            <w:tcW w:w="2608" w:type="dxa"/>
          </w:tcPr>
          <w:p w:rsidR="00F85A6B" w:rsidRPr="00F85A6B" w:rsidRDefault="00F85A6B" w:rsidP="00AC109B">
            <w:pPr>
              <w:spacing w:line="276" w:lineRule="auto"/>
            </w:pPr>
          </w:p>
        </w:tc>
        <w:tc>
          <w:tcPr>
            <w:tcW w:w="306" w:type="dxa"/>
          </w:tcPr>
          <w:p w:rsidR="00F85A6B" w:rsidRPr="00F85A6B" w:rsidRDefault="00F85A6B" w:rsidP="00AC109B">
            <w:pPr>
              <w:spacing w:line="276" w:lineRule="auto"/>
              <w:jc w:val="right"/>
            </w:pPr>
            <w:r w:rsidRPr="00F85A6B">
              <w:t> </w:t>
            </w:r>
          </w:p>
        </w:tc>
        <w:tc>
          <w:tcPr>
            <w:tcW w:w="3687" w:type="dxa"/>
          </w:tcPr>
          <w:p w:rsidR="00F85A6B" w:rsidRPr="00F85A6B" w:rsidRDefault="00F85A6B" w:rsidP="00AC109B">
            <w:pPr>
              <w:spacing w:line="276" w:lineRule="auto"/>
              <w:jc w:val="right"/>
            </w:pPr>
          </w:p>
        </w:tc>
        <w:tc>
          <w:tcPr>
            <w:tcW w:w="1135" w:type="dxa"/>
            <w:tcBorders>
              <w:top w:val="nil"/>
              <w:left w:val="nil"/>
              <w:bottom w:val="single" w:sz="4" w:space="0" w:color="auto"/>
              <w:right w:val="nil"/>
            </w:tcBorders>
          </w:tcPr>
          <w:p w:rsidR="00F85A6B" w:rsidRPr="00F85A6B" w:rsidRDefault="00F85A6B" w:rsidP="00AC109B">
            <w:pPr>
              <w:spacing w:line="276" w:lineRule="auto"/>
              <w:rPr>
                <w:u w:val="single"/>
              </w:rPr>
            </w:pPr>
            <w:r w:rsidRPr="00F85A6B">
              <w:t xml:space="preserve">№    </w:t>
            </w:r>
            <w:r w:rsidR="00CE5E7C">
              <w:t>52-5</w:t>
            </w:r>
          </w:p>
        </w:tc>
      </w:tr>
    </w:tbl>
    <w:p w:rsidR="00F85A6B" w:rsidRPr="00E823D1" w:rsidRDefault="00F85A6B" w:rsidP="00F85A6B">
      <w:pPr>
        <w:widowControl w:val="0"/>
        <w:autoSpaceDE w:val="0"/>
        <w:autoSpaceDN w:val="0"/>
        <w:adjustRightInd w:val="0"/>
        <w:rPr>
          <w:bCs/>
          <w:sz w:val="22"/>
          <w:szCs w:val="22"/>
        </w:rPr>
      </w:pPr>
      <w:r w:rsidRPr="00E823D1">
        <w:rPr>
          <w:bCs/>
          <w:sz w:val="22"/>
          <w:szCs w:val="22"/>
        </w:rPr>
        <w:t>О внесении изменений в Положение</w:t>
      </w:r>
    </w:p>
    <w:p w:rsidR="00F85A6B" w:rsidRPr="00E823D1" w:rsidRDefault="00F85A6B" w:rsidP="00F85A6B">
      <w:pPr>
        <w:widowControl w:val="0"/>
        <w:autoSpaceDE w:val="0"/>
        <w:autoSpaceDN w:val="0"/>
        <w:adjustRightInd w:val="0"/>
        <w:rPr>
          <w:bCs/>
          <w:sz w:val="22"/>
          <w:szCs w:val="22"/>
        </w:rPr>
      </w:pPr>
      <w:r w:rsidRPr="00E823D1">
        <w:rPr>
          <w:bCs/>
          <w:sz w:val="22"/>
          <w:szCs w:val="22"/>
        </w:rPr>
        <w:t>о муниципальной службе в ЗАТО Солнечный</w:t>
      </w:r>
    </w:p>
    <w:p w:rsidR="00F85A6B" w:rsidRPr="00F85A6B" w:rsidRDefault="00F85A6B" w:rsidP="00F85A6B">
      <w:pPr>
        <w:widowControl w:val="0"/>
        <w:autoSpaceDE w:val="0"/>
        <w:autoSpaceDN w:val="0"/>
        <w:adjustRightInd w:val="0"/>
        <w:jc w:val="both"/>
        <w:rPr>
          <w:rFonts w:cs="Calibri"/>
        </w:rPr>
      </w:pPr>
    </w:p>
    <w:p w:rsidR="00F85A6B" w:rsidRPr="00F85A6B" w:rsidRDefault="00F85A6B" w:rsidP="00F85A6B">
      <w:pPr>
        <w:widowControl w:val="0"/>
        <w:autoSpaceDE w:val="0"/>
        <w:autoSpaceDN w:val="0"/>
        <w:adjustRightInd w:val="0"/>
        <w:ind w:firstLine="540"/>
        <w:jc w:val="both"/>
      </w:pPr>
      <w:r w:rsidRPr="00F85A6B">
        <w:t>Руководствуясь Федеральными законами Российской Федерации</w:t>
      </w:r>
      <w:r w:rsidRPr="00F85A6B">
        <w:rPr>
          <w:b/>
        </w:rPr>
        <w:t xml:space="preserve"> </w:t>
      </w:r>
      <w:hyperlink r:id="rId6" w:history="1">
        <w:r w:rsidRPr="00F85A6B">
          <w:rPr>
            <w:rStyle w:val="a8"/>
            <w:b w:val="0"/>
            <w:color w:val="auto"/>
          </w:rPr>
          <w:t>«Об общих принципах организации местного самоуправления в Российской Федерации»</w:t>
        </w:r>
      </w:hyperlink>
      <w:r w:rsidRPr="00F85A6B">
        <w:rPr>
          <w:b/>
        </w:rPr>
        <w:t xml:space="preserve">, </w:t>
      </w:r>
      <w:hyperlink r:id="rId7" w:history="1">
        <w:r w:rsidRPr="00F85A6B">
          <w:rPr>
            <w:rStyle w:val="a8"/>
            <w:b w:val="0"/>
            <w:color w:val="auto"/>
          </w:rPr>
          <w:t>«О муниципальной службе в Российской Федерации»</w:t>
        </w:r>
      </w:hyperlink>
      <w:r w:rsidRPr="00F85A6B">
        <w:rPr>
          <w:b/>
        </w:rPr>
        <w:t xml:space="preserve">, </w:t>
      </w:r>
      <w:r w:rsidRPr="00F85A6B">
        <w:t>Законом Тверской области</w:t>
      </w:r>
      <w:r w:rsidRPr="00F85A6B">
        <w:rPr>
          <w:b/>
        </w:rPr>
        <w:t xml:space="preserve"> </w:t>
      </w:r>
      <w:hyperlink r:id="rId8" w:history="1">
        <w:r w:rsidRPr="00F85A6B">
          <w:rPr>
            <w:rStyle w:val="a8"/>
            <w:b w:val="0"/>
            <w:color w:val="auto"/>
          </w:rPr>
          <w:t>«О регулировании отдельных вопросов муниципальной службы в Тверской области»</w:t>
        </w:r>
      </w:hyperlink>
      <w:r w:rsidRPr="00F85A6B">
        <w:rPr>
          <w:b/>
        </w:rPr>
        <w:t xml:space="preserve">, </w:t>
      </w:r>
      <w:r w:rsidR="00E823D1">
        <w:t xml:space="preserve">Законом Тверской области от 02.12.2016 №78-ЗО «О внесении изменений в приложение 7 к Закону Тверской области «О государственной гражданской службе Тверской области» </w:t>
      </w:r>
      <w:hyperlink r:id="rId9" w:history="1">
        <w:r w:rsidRPr="00F85A6B">
          <w:rPr>
            <w:rStyle w:val="a8"/>
            <w:b w:val="0"/>
            <w:color w:val="auto"/>
          </w:rPr>
          <w:t>Уставом</w:t>
        </w:r>
      </w:hyperlink>
      <w:r w:rsidRPr="00F85A6B">
        <w:rPr>
          <w:b/>
        </w:rPr>
        <w:t xml:space="preserve"> </w:t>
      </w:r>
      <w:r w:rsidRPr="00F85A6B">
        <w:t>ЗАТО Солнечный, Дума ЗАТО Солнечный</w:t>
      </w:r>
    </w:p>
    <w:p w:rsidR="00614637" w:rsidRDefault="00614637" w:rsidP="00F85A6B">
      <w:pPr>
        <w:widowControl w:val="0"/>
        <w:autoSpaceDE w:val="0"/>
        <w:autoSpaceDN w:val="0"/>
        <w:adjustRightInd w:val="0"/>
        <w:ind w:firstLine="540"/>
        <w:jc w:val="center"/>
        <w:rPr>
          <w:rFonts w:eastAsiaTheme="minorHAnsi"/>
        </w:rPr>
      </w:pPr>
    </w:p>
    <w:p w:rsidR="00F85A6B" w:rsidRPr="00F85A6B" w:rsidRDefault="00F85A6B" w:rsidP="00F85A6B">
      <w:pPr>
        <w:widowControl w:val="0"/>
        <w:autoSpaceDE w:val="0"/>
        <w:autoSpaceDN w:val="0"/>
        <w:adjustRightInd w:val="0"/>
        <w:ind w:firstLine="540"/>
        <w:jc w:val="center"/>
      </w:pPr>
      <w:r w:rsidRPr="00F85A6B">
        <w:t>РЕШИЛА:</w:t>
      </w:r>
    </w:p>
    <w:p w:rsidR="00F85A6B" w:rsidRPr="00F85A6B" w:rsidRDefault="00F85A6B" w:rsidP="00F85A6B">
      <w:pPr>
        <w:widowControl w:val="0"/>
        <w:autoSpaceDE w:val="0"/>
        <w:autoSpaceDN w:val="0"/>
        <w:adjustRightInd w:val="0"/>
        <w:ind w:firstLine="540"/>
        <w:jc w:val="both"/>
      </w:pPr>
    </w:p>
    <w:p w:rsidR="00F85A6B" w:rsidRDefault="00F85A6B" w:rsidP="00F85A6B">
      <w:pPr>
        <w:jc w:val="both"/>
      </w:pPr>
      <w:r w:rsidRPr="00614637">
        <w:rPr>
          <w:b/>
        </w:rPr>
        <w:t xml:space="preserve">        1.</w:t>
      </w:r>
      <w:r w:rsidRPr="00F85A6B">
        <w:t xml:space="preserve"> Внести следующие изменения в Положение о муниципальной  службе в ЗАТО Солнечный (далее по тексту – Положение), утвержденное Решением Думы ЗАТО Солнечный от 14.03.2014 г. № 176-4 «О Положении о муниципальной  службе в ЗАТО Солнечный» (с изменениями, внесенными </w:t>
      </w:r>
      <w:r w:rsidRPr="00F85A6B">
        <w:rPr>
          <w:rStyle w:val="a9"/>
          <w:b w:val="0"/>
        </w:rPr>
        <w:t>решением Думы</w:t>
      </w:r>
      <w:r>
        <w:rPr>
          <w:rStyle w:val="a9"/>
          <w:b w:val="0"/>
        </w:rPr>
        <w:t xml:space="preserve"> </w:t>
      </w:r>
      <w:r w:rsidRPr="00F85A6B">
        <w:rPr>
          <w:rStyle w:val="a9"/>
          <w:b w:val="0"/>
        </w:rPr>
        <w:t xml:space="preserve">ЗАТО Солнечный от 09.10.2014 г. № 192-4, </w:t>
      </w:r>
      <w:r>
        <w:rPr>
          <w:rStyle w:val="a9"/>
          <w:b w:val="0"/>
        </w:rPr>
        <w:t>р</w:t>
      </w:r>
      <w:r w:rsidRPr="00F85A6B">
        <w:rPr>
          <w:rStyle w:val="a9"/>
          <w:b w:val="0"/>
        </w:rPr>
        <w:t>ешением Думы ЗАТО Солнечный от 16.02.2015 г. № 207-4</w:t>
      </w:r>
      <w:r>
        <w:rPr>
          <w:rStyle w:val="a9"/>
          <w:b w:val="0"/>
        </w:rPr>
        <w:t>)</w:t>
      </w:r>
      <w:r w:rsidRPr="00F85A6B">
        <w:t>:</w:t>
      </w:r>
    </w:p>
    <w:p w:rsidR="00614637" w:rsidRDefault="00614637" w:rsidP="00F85A6B">
      <w:pPr>
        <w:jc w:val="both"/>
      </w:pPr>
    </w:p>
    <w:p w:rsidR="00514E81" w:rsidRDefault="00E91243" w:rsidP="00D8741B">
      <w:pPr>
        <w:pStyle w:val="aa"/>
        <w:numPr>
          <w:ilvl w:val="1"/>
          <w:numId w:val="1"/>
        </w:numPr>
        <w:tabs>
          <w:tab w:val="left" w:pos="1080"/>
        </w:tabs>
        <w:ind w:hanging="393"/>
        <w:jc w:val="both"/>
      </w:pPr>
      <w:r>
        <w:rPr>
          <w:u w:val="single"/>
        </w:rPr>
        <w:t>Статью</w:t>
      </w:r>
      <w:r w:rsidR="00514E81" w:rsidRPr="00614637">
        <w:rPr>
          <w:u w:val="single"/>
        </w:rPr>
        <w:t xml:space="preserve"> 3-1 Положения </w:t>
      </w:r>
      <w:r w:rsidR="007A1BE1" w:rsidRPr="00614637">
        <w:rPr>
          <w:u w:val="single"/>
        </w:rPr>
        <w:t xml:space="preserve"> изложить в следующей</w:t>
      </w:r>
      <w:r w:rsidR="00514E81" w:rsidRPr="00614637">
        <w:rPr>
          <w:u w:val="single"/>
        </w:rPr>
        <w:t xml:space="preserve"> редакции</w:t>
      </w:r>
      <w:r w:rsidR="00514E81">
        <w:t xml:space="preserve">: </w:t>
      </w:r>
    </w:p>
    <w:p w:rsidR="00614637" w:rsidRDefault="00614637" w:rsidP="00614637">
      <w:pPr>
        <w:pStyle w:val="aa"/>
        <w:tabs>
          <w:tab w:val="left" w:pos="1080"/>
        </w:tabs>
        <w:ind w:left="960"/>
        <w:jc w:val="both"/>
      </w:pPr>
    </w:p>
    <w:p w:rsidR="00E91243" w:rsidRPr="00130F73" w:rsidRDefault="00E91243" w:rsidP="00E91243">
      <w:pPr>
        <w:pStyle w:val="ab"/>
        <w:rPr>
          <w:rFonts w:ascii="Times New Roman" w:hAnsi="Times New Roman" w:cs="Times New Roman"/>
        </w:rPr>
      </w:pPr>
      <w:r>
        <w:rPr>
          <w:rStyle w:val="a9"/>
          <w:rFonts w:ascii="Times New Roman" w:hAnsi="Times New Roman" w:cs="Times New Roman"/>
        </w:rPr>
        <w:t>«</w:t>
      </w:r>
      <w:r w:rsidRPr="00130F73">
        <w:rPr>
          <w:rStyle w:val="a9"/>
          <w:rFonts w:ascii="Times New Roman" w:hAnsi="Times New Roman" w:cs="Times New Roman"/>
        </w:rPr>
        <w:t>Статья 3-1.</w:t>
      </w:r>
      <w:r w:rsidRPr="00130F73">
        <w:rPr>
          <w:rFonts w:ascii="Times New Roman" w:hAnsi="Times New Roman" w:cs="Times New Roman"/>
        </w:rPr>
        <w:t xml:space="preserve"> Квалификационные требования для замещения должностей муниципальной службы</w:t>
      </w:r>
    </w:p>
    <w:p w:rsidR="00E91243" w:rsidRPr="00130F73" w:rsidRDefault="00E91243" w:rsidP="00E91243"/>
    <w:p w:rsidR="00E91243" w:rsidRDefault="00E91243" w:rsidP="00E91243">
      <w:pPr>
        <w:pStyle w:val="ConsPlusNormal"/>
        <w:jc w:val="both"/>
        <w:rPr>
          <w:rFonts w:eastAsiaTheme="minorHAnsi"/>
        </w:rPr>
      </w:pPr>
      <w:bookmarkStart w:id="0" w:name="sub_49"/>
      <w:r w:rsidRPr="007A1BE1">
        <w:rPr>
          <w:rFonts w:ascii="Times New Roman" w:hAnsi="Times New Roman" w:cs="Times New Roman"/>
          <w:sz w:val="24"/>
          <w:szCs w:val="24"/>
        </w:rPr>
        <w:t xml:space="preserve">1. </w:t>
      </w:r>
      <w:r w:rsidRPr="000171D1">
        <w:rPr>
          <w:rFonts w:ascii="Times New Roman" w:eastAsiaTheme="minorHAnsi"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eastAsiaTheme="minorHAnsi" w:hAnsi="Times New Roman" w:cs="Times New Roman"/>
          <w:sz w:val="24"/>
          <w:szCs w:val="24"/>
        </w:rPr>
        <w:t>.</w:t>
      </w:r>
    </w:p>
    <w:p w:rsidR="00E91243" w:rsidRPr="00130F73" w:rsidRDefault="00E91243" w:rsidP="00E91243">
      <w:pPr>
        <w:jc w:val="both"/>
      </w:pPr>
      <w:bookmarkStart w:id="1" w:name="sub_48"/>
      <w:bookmarkStart w:id="2" w:name="_GoBack"/>
      <w:bookmarkEnd w:id="0"/>
      <w:r w:rsidRPr="00130F73">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E91243" w:rsidRPr="00130F73" w:rsidRDefault="00E91243" w:rsidP="00E91243">
      <w:pPr>
        <w:jc w:val="both"/>
      </w:pPr>
      <w:bookmarkStart w:id="3" w:name="sub_58"/>
      <w:bookmarkEnd w:id="1"/>
      <w:r w:rsidRPr="00130F73">
        <w:t>1) по высшим, главным и ведущим должностям муниципальной службы - наличие высшего  образования;</w:t>
      </w:r>
    </w:p>
    <w:p w:rsidR="00E91243" w:rsidRPr="00130F73" w:rsidRDefault="00E91243" w:rsidP="00E91243">
      <w:pPr>
        <w:jc w:val="both"/>
      </w:pPr>
      <w:bookmarkStart w:id="4" w:name="sub_57"/>
      <w:bookmarkEnd w:id="3"/>
      <w:r w:rsidRPr="00130F73">
        <w:t>2) по старшим и младшим должностям муниципальной службы - наличие среднего профессионального образования.</w:t>
      </w:r>
    </w:p>
    <w:bookmarkEnd w:id="4"/>
    <w:p w:rsidR="000171D1" w:rsidRPr="000171D1" w:rsidRDefault="007A1BE1" w:rsidP="000171D1">
      <w:pPr>
        <w:autoSpaceDE w:val="0"/>
        <w:autoSpaceDN w:val="0"/>
        <w:adjustRightInd w:val="0"/>
        <w:jc w:val="both"/>
        <w:rPr>
          <w:rFonts w:eastAsiaTheme="minorHAnsi"/>
          <w:lang w:eastAsia="en-US"/>
        </w:rPr>
      </w:pPr>
      <w:r w:rsidRPr="000171D1">
        <w:rPr>
          <w:rFonts w:eastAsiaTheme="minorHAnsi"/>
          <w:lang w:eastAsia="en-US"/>
        </w:rPr>
        <w:t xml:space="preserve">3. </w:t>
      </w:r>
      <w:r w:rsidR="000171D1" w:rsidRPr="000171D1">
        <w:rPr>
          <w:rFonts w:eastAsiaTheme="minorHAnsi"/>
          <w:lang w:eastAsia="en-US"/>
        </w:rPr>
        <w:t>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0171D1" w:rsidRPr="000171D1" w:rsidRDefault="000171D1" w:rsidP="000171D1">
      <w:pPr>
        <w:autoSpaceDE w:val="0"/>
        <w:autoSpaceDN w:val="0"/>
        <w:adjustRightInd w:val="0"/>
        <w:ind w:firstLine="540"/>
        <w:jc w:val="both"/>
        <w:rPr>
          <w:rFonts w:eastAsiaTheme="minorHAnsi"/>
          <w:lang w:eastAsia="en-US"/>
        </w:rPr>
      </w:pPr>
      <w:r w:rsidRPr="000171D1">
        <w:rPr>
          <w:rFonts w:eastAsiaTheme="minorHAnsi"/>
          <w:lang w:eastAsia="en-US"/>
        </w:rPr>
        <w:t>1) по высшим, главным и ведущим должностям муниципальной службы - стаж муниципальной службы не менее 2 лет или стаж работы по специальности, направлению подготовки не менее 3 лет;</w:t>
      </w:r>
    </w:p>
    <w:bookmarkEnd w:id="2"/>
    <w:p w:rsidR="00614637" w:rsidRPr="00E823D1" w:rsidRDefault="000171D1" w:rsidP="00E823D1">
      <w:pPr>
        <w:autoSpaceDE w:val="0"/>
        <w:autoSpaceDN w:val="0"/>
        <w:adjustRightInd w:val="0"/>
        <w:ind w:firstLine="540"/>
        <w:jc w:val="both"/>
        <w:rPr>
          <w:rFonts w:eastAsiaTheme="minorHAnsi"/>
          <w:lang w:eastAsia="en-US"/>
        </w:rPr>
      </w:pPr>
      <w:r w:rsidRPr="000171D1">
        <w:rPr>
          <w:rFonts w:eastAsiaTheme="minorHAnsi"/>
          <w:lang w:eastAsia="en-US"/>
        </w:rPr>
        <w:lastRenderedPageBreak/>
        <w:t>2) по старшим и младшим должностям муниципальной службы - без предъявления требований к стажу.</w:t>
      </w:r>
    </w:p>
    <w:p w:rsidR="000171D1" w:rsidRDefault="007A1BE1" w:rsidP="000171D1">
      <w:pPr>
        <w:autoSpaceDE w:val="0"/>
        <w:autoSpaceDN w:val="0"/>
        <w:adjustRightInd w:val="0"/>
        <w:jc w:val="both"/>
        <w:rPr>
          <w:rFonts w:eastAsiaTheme="minorHAnsi"/>
          <w:lang w:eastAsia="en-US"/>
        </w:rPr>
      </w:pPr>
      <w:r w:rsidRPr="000171D1">
        <w:rPr>
          <w:rFonts w:eastAsiaTheme="minorHAnsi"/>
          <w:lang w:eastAsia="en-US"/>
        </w:rPr>
        <w:t>3.1.</w:t>
      </w:r>
      <w:r w:rsidR="000171D1" w:rsidRPr="000171D1">
        <w:rPr>
          <w:rFonts w:eastAsiaTheme="minorHAnsi"/>
          <w:lang w:eastAsia="en-US"/>
        </w:rPr>
        <w:t xml:space="preserve">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E91243" w:rsidRPr="00E91243" w:rsidRDefault="00E91243" w:rsidP="00E91243">
      <w:pPr>
        <w:autoSpaceDE w:val="0"/>
        <w:autoSpaceDN w:val="0"/>
        <w:adjustRightInd w:val="0"/>
        <w:jc w:val="both"/>
        <w:rPr>
          <w:rFonts w:eastAsiaTheme="minorHAnsi"/>
          <w:lang w:eastAsia="en-US"/>
        </w:rPr>
      </w:pPr>
      <w:r w:rsidRPr="00E91243">
        <w:rPr>
          <w:rFonts w:eastAsiaTheme="minorHAnsi"/>
          <w:lang w:eastAsia="en-US"/>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91243" w:rsidRDefault="00E96198" w:rsidP="0032711F">
      <w:pPr>
        <w:tabs>
          <w:tab w:val="left" w:pos="1080"/>
        </w:tabs>
        <w:jc w:val="both"/>
        <w:rPr>
          <w:b/>
        </w:rPr>
      </w:pPr>
      <w:r w:rsidRPr="00614637">
        <w:rPr>
          <w:b/>
        </w:rPr>
        <w:t xml:space="preserve">   </w:t>
      </w:r>
      <w:r w:rsidR="00614637">
        <w:rPr>
          <w:b/>
        </w:rPr>
        <w:t xml:space="preserve">  </w:t>
      </w:r>
    </w:p>
    <w:p w:rsidR="0032711F" w:rsidRDefault="00D8741B" w:rsidP="00D8741B">
      <w:pPr>
        <w:tabs>
          <w:tab w:val="left" w:pos="1080"/>
        </w:tabs>
        <w:ind w:firstLine="567"/>
        <w:jc w:val="both"/>
      </w:pPr>
      <w:r>
        <w:rPr>
          <w:b/>
        </w:rPr>
        <w:t xml:space="preserve"> 1.2</w:t>
      </w:r>
      <w:r w:rsidR="00E96198" w:rsidRPr="00614637">
        <w:rPr>
          <w:b/>
        </w:rPr>
        <w:t>.</w:t>
      </w:r>
      <w:r w:rsidR="00E96198" w:rsidRPr="00F85A6B">
        <w:t xml:space="preserve">  </w:t>
      </w:r>
      <w:r>
        <w:rPr>
          <w:u w:val="single"/>
        </w:rPr>
        <w:t>В статье 6</w:t>
      </w:r>
      <w:r w:rsidR="005C624B" w:rsidRPr="00614637">
        <w:rPr>
          <w:u w:val="single"/>
        </w:rPr>
        <w:t xml:space="preserve"> </w:t>
      </w:r>
      <w:r w:rsidR="00E96198" w:rsidRPr="00614637">
        <w:rPr>
          <w:u w:val="single"/>
        </w:rPr>
        <w:t xml:space="preserve"> Положения </w:t>
      </w:r>
      <w:r>
        <w:rPr>
          <w:u w:val="single"/>
        </w:rPr>
        <w:t>пункт 1 дополнить подпунктом 9.1) следующего содержания</w:t>
      </w:r>
      <w:r w:rsidR="00E96198" w:rsidRPr="00F85A6B">
        <w:t xml:space="preserve">: </w:t>
      </w:r>
    </w:p>
    <w:p w:rsidR="00D8741B" w:rsidRPr="00614637" w:rsidRDefault="00D8741B" w:rsidP="00D8741B">
      <w:pPr>
        <w:tabs>
          <w:tab w:val="left" w:pos="1080"/>
        </w:tabs>
        <w:ind w:firstLine="567"/>
        <w:jc w:val="both"/>
      </w:pPr>
    </w:p>
    <w:p w:rsidR="00D8741B" w:rsidRPr="00D8741B" w:rsidRDefault="0032711F" w:rsidP="00A75051">
      <w:pPr>
        <w:autoSpaceDE w:val="0"/>
        <w:autoSpaceDN w:val="0"/>
        <w:adjustRightInd w:val="0"/>
        <w:jc w:val="both"/>
        <w:rPr>
          <w:rFonts w:eastAsiaTheme="minorHAnsi"/>
          <w:lang w:eastAsia="en-US"/>
        </w:rPr>
      </w:pPr>
      <w:r w:rsidRPr="00D8741B">
        <w:rPr>
          <w:rStyle w:val="a9"/>
          <w:color w:val="auto"/>
        </w:rPr>
        <w:t>«</w:t>
      </w:r>
      <w:bookmarkStart w:id="5" w:name="sub_191"/>
      <w:r w:rsidR="00D8741B" w:rsidRPr="00D8741B">
        <w:rPr>
          <w:rStyle w:val="a9"/>
          <w:b w:val="0"/>
          <w:color w:val="auto"/>
        </w:rPr>
        <w:t>9</w:t>
      </w:r>
      <w:r w:rsidR="00D8741B" w:rsidRPr="00D8741B">
        <w:rPr>
          <w:b/>
        </w:rPr>
        <w:t>.</w:t>
      </w:r>
      <w:r w:rsidR="00D8741B" w:rsidRPr="00D8741B">
        <w:t xml:space="preserve">1) </w:t>
      </w:r>
      <w:r w:rsidR="00D8741B" w:rsidRPr="00D8741B">
        <w:rPr>
          <w:rFonts w:eastAsiaTheme="minorHAnsi"/>
          <w:lang w:eastAsia="en-US"/>
        </w:rPr>
        <w:t xml:space="preserve">непредставления сведений, предусмотренных </w:t>
      </w:r>
      <w:hyperlink r:id="rId10" w:history="1">
        <w:r w:rsidR="00D8741B" w:rsidRPr="00D8741B">
          <w:rPr>
            <w:rFonts w:eastAsiaTheme="minorHAnsi"/>
            <w:lang w:eastAsia="en-US"/>
          </w:rPr>
          <w:t>статьей 15.1</w:t>
        </w:r>
      </w:hyperlink>
      <w:r w:rsidR="00D8741B" w:rsidRPr="00D8741B">
        <w:rPr>
          <w:rFonts w:eastAsiaTheme="minorHAnsi"/>
          <w:lang w:eastAsia="en-US"/>
        </w:rPr>
        <w:t xml:space="preserve"> </w:t>
      </w:r>
      <w:r w:rsidR="00D8741B" w:rsidRPr="00D8741B">
        <w:t xml:space="preserve">Федерального закона </w:t>
      </w:r>
      <w:hyperlink r:id="rId11" w:history="1">
        <w:r w:rsidR="00D8741B" w:rsidRPr="00D8741B">
          <w:rPr>
            <w:rStyle w:val="a8"/>
            <w:b w:val="0"/>
            <w:color w:val="auto"/>
          </w:rPr>
          <w:t>от 02.03.2007 № 25-ФЗ</w:t>
        </w:r>
      </w:hyperlink>
      <w:r w:rsidR="00D8741B" w:rsidRPr="00D8741B">
        <w:t xml:space="preserve"> «О муниципальной службе в Российской Федерации»;»</w:t>
      </w:r>
      <w:r w:rsidR="00A75051">
        <w:t>.</w:t>
      </w:r>
    </w:p>
    <w:bookmarkEnd w:id="5"/>
    <w:p w:rsidR="007A1BE1" w:rsidRPr="00F85A6B" w:rsidRDefault="007A1BE1" w:rsidP="00514E81">
      <w:pPr>
        <w:tabs>
          <w:tab w:val="left" w:pos="1080"/>
        </w:tabs>
        <w:jc w:val="both"/>
      </w:pPr>
    </w:p>
    <w:p w:rsidR="00B87EC0" w:rsidRDefault="00B87EC0" w:rsidP="00B87EC0">
      <w:pPr>
        <w:tabs>
          <w:tab w:val="left" w:pos="1080"/>
        </w:tabs>
        <w:jc w:val="both"/>
      </w:pPr>
      <w:r w:rsidRPr="00614637">
        <w:rPr>
          <w:b/>
        </w:rPr>
        <w:t xml:space="preserve">      </w:t>
      </w:r>
      <w:r w:rsidR="00614637">
        <w:rPr>
          <w:b/>
        </w:rPr>
        <w:t xml:space="preserve">  </w:t>
      </w:r>
      <w:r w:rsidR="002F578D">
        <w:rPr>
          <w:b/>
        </w:rPr>
        <w:t xml:space="preserve"> 1.3</w:t>
      </w:r>
      <w:r w:rsidRPr="00614637">
        <w:rPr>
          <w:b/>
        </w:rPr>
        <w:t>.</w:t>
      </w:r>
      <w:r w:rsidRPr="00F85A6B">
        <w:t xml:space="preserve">  </w:t>
      </w:r>
      <w:r w:rsidR="002F578D">
        <w:rPr>
          <w:u w:val="single"/>
        </w:rPr>
        <w:t>Главу 1. Положения дополнить статьей 7.1.</w:t>
      </w:r>
      <w:r w:rsidRPr="00614637">
        <w:rPr>
          <w:u w:val="single"/>
        </w:rPr>
        <w:t xml:space="preserve"> </w:t>
      </w:r>
      <w:r w:rsidR="002F578D">
        <w:rPr>
          <w:u w:val="single"/>
        </w:rPr>
        <w:t xml:space="preserve"> следующего содержания</w:t>
      </w:r>
      <w:r w:rsidRPr="00614637">
        <w:rPr>
          <w:u w:val="single"/>
        </w:rPr>
        <w:t>:</w:t>
      </w:r>
      <w:r w:rsidRPr="00F85A6B">
        <w:t xml:space="preserve"> </w:t>
      </w:r>
    </w:p>
    <w:p w:rsidR="002F578D" w:rsidRDefault="002F578D" w:rsidP="00B87EC0">
      <w:pPr>
        <w:tabs>
          <w:tab w:val="left" w:pos="1080"/>
        </w:tabs>
        <w:jc w:val="both"/>
      </w:pPr>
    </w:p>
    <w:p w:rsidR="002F578D" w:rsidRPr="002F578D" w:rsidRDefault="002F578D" w:rsidP="002F578D">
      <w:pPr>
        <w:autoSpaceDE w:val="0"/>
        <w:autoSpaceDN w:val="0"/>
        <w:adjustRightInd w:val="0"/>
        <w:ind w:firstLine="540"/>
        <w:jc w:val="both"/>
        <w:outlineLvl w:val="0"/>
        <w:rPr>
          <w:rFonts w:eastAsiaTheme="minorHAnsi"/>
          <w:lang w:eastAsia="en-US"/>
        </w:rPr>
      </w:pPr>
      <w:r>
        <w:rPr>
          <w:b/>
          <w:bCs/>
        </w:rPr>
        <w:t>«</w:t>
      </w:r>
      <w:r w:rsidRPr="00130F73">
        <w:rPr>
          <w:b/>
          <w:bCs/>
        </w:rPr>
        <w:t>Статья 7.</w:t>
      </w:r>
      <w:r>
        <w:t xml:space="preserve">1. </w:t>
      </w:r>
      <w:r w:rsidRPr="002F578D">
        <w:rPr>
          <w:rFonts w:eastAsiaTheme="minorHAnsi"/>
          <w:lang w:eastAsia="en-US"/>
        </w:rPr>
        <w:t>Представление сведений о размещении информации в информаци</w:t>
      </w:r>
      <w:r>
        <w:rPr>
          <w:rFonts w:eastAsiaTheme="minorHAnsi"/>
          <w:lang w:eastAsia="en-US"/>
        </w:rPr>
        <w:t>онно-телекоммуникационной сети «Интернет»</w:t>
      </w:r>
    </w:p>
    <w:p w:rsidR="002F578D" w:rsidRPr="002F578D" w:rsidRDefault="002F578D" w:rsidP="002F578D">
      <w:pPr>
        <w:autoSpaceDE w:val="0"/>
        <w:autoSpaceDN w:val="0"/>
        <w:adjustRightInd w:val="0"/>
        <w:ind w:firstLine="540"/>
        <w:jc w:val="both"/>
        <w:outlineLvl w:val="0"/>
        <w:rPr>
          <w:rFonts w:eastAsiaTheme="minorHAnsi"/>
          <w:lang w:eastAsia="en-US"/>
        </w:rPr>
      </w:pPr>
    </w:p>
    <w:p w:rsidR="002F578D" w:rsidRPr="002F578D" w:rsidRDefault="002F578D" w:rsidP="002F578D">
      <w:pPr>
        <w:autoSpaceDE w:val="0"/>
        <w:autoSpaceDN w:val="0"/>
        <w:adjustRightInd w:val="0"/>
        <w:jc w:val="both"/>
        <w:rPr>
          <w:rFonts w:eastAsiaTheme="minorHAnsi"/>
          <w:lang w:eastAsia="en-US"/>
        </w:rPr>
      </w:pPr>
      <w:bookmarkStart w:id="6" w:name="Par4"/>
      <w:bookmarkEnd w:id="6"/>
      <w:r w:rsidRPr="002F578D">
        <w:rPr>
          <w:rFonts w:eastAsiaTheme="minorHAnsi"/>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F578D" w:rsidRPr="002F578D" w:rsidRDefault="002F578D" w:rsidP="002F578D">
      <w:pPr>
        <w:autoSpaceDE w:val="0"/>
        <w:autoSpaceDN w:val="0"/>
        <w:adjustRightInd w:val="0"/>
        <w:jc w:val="both"/>
        <w:rPr>
          <w:rFonts w:eastAsiaTheme="minorHAnsi"/>
          <w:lang w:eastAsia="en-US"/>
        </w:rPr>
      </w:pPr>
      <w:r w:rsidRPr="002F578D">
        <w:rPr>
          <w:rFonts w:eastAsiaTheme="minorHAnsi"/>
          <w:lang w:eastAsia="en-US"/>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F578D" w:rsidRPr="002F578D" w:rsidRDefault="002F578D" w:rsidP="002F578D">
      <w:pPr>
        <w:autoSpaceDE w:val="0"/>
        <w:autoSpaceDN w:val="0"/>
        <w:adjustRightInd w:val="0"/>
        <w:jc w:val="both"/>
        <w:rPr>
          <w:rFonts w:eastAsiaTheme="minorHAnsi"/>
          <w:lang w:eastAsia="en-US"/>
        </w:rPr>
      </w:pPr>
      <w:r w:rsidRPr="002F578D">
        <w:rPr>
          <w:rFonts w:eastAsiaTheme="minorHAnsi"/>
          <w:lang w:eastAsia="en-US"/>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F578D" w:rsidRPr="002F578D" w:rsidRDefault="002F578D" w:rsidP="002F578D">
      <w:pPr>
        <w:autoSpaceDE w:val="0"/>
        <w:autoSpaceDN w:val="0"/>
        <w:adjustRightInd w:val="0"/>
        <w:jc w:val="both"/>
        <w:rPr>
          <w:rFonts w:eastAsiaTheme="minorHAnsi"/>
          <w:lang w:eastAsia="en-US"/>
        </w:rPr>
      </w:pPr>
      <w:r w:rsidRPr="002F578D">
        <w:rPr>
          <w:rFonts w:eastAsiaTheme="minorHAnsi"/>
          <w:lang w:eastAsia="en-US"/>
        </w:rPr>
        <w:t xml:space="preserve">2.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2F578D">
          <w:rPr>
            <w:rFonts w:eastAsiaTheme="minorHAnsi"/>
            <w:lang w:eastAsia="en-US"/>
          </w:rPr>
          <w:t>части 1</w:t>
        </w:r>
      </w:hyperlink>
      <w:r w:rsidRPr="002F578D">
        <w:rPr>
          <w:rFonts w:eastAsiaTheme="minorHAnsi"/>
          <w:lang w:eastAsia="en-US"/>
        </w:rPr>
        <w:t xml:space="preserve"> настоящей статьи, представляются по </w:t>
      </w:r>
      <w:hyperlink r:id="rId12" w:history="1">
        <w:r w:rsidRPr="002F578D">
          <w:rPr>
            <w:rFonts w:eastAsiaTheme="minorHAnsi"/>
            <w:lang w:eastAsia="en-US"/>
          </w:rPr>
          <w:t>форме</w:t>
        </w:r>
      </w:hyperlink>
      <w:r w:rsidRPr="002F578D">
        <w:rPr>
          <w:rFonts w:eastAsiaTheme="minorHAnsi"/>
          <w:lang w:eastAsia="en-US"/>
        </w:rPr>
        <w:t>, установленной Правительством Российской Федерации.</w:t>
      </w:r>
    </w:p>
    <w:p w:rsidR="002F578D" w:rsidRPr="002F578D" w:rsidRDefault="002F578D" w:rsidP="002F578D">
      <w:pPr>
        <w:autoSpaceDE w:val="0"/>
        <w:autoSpaceDN w:val="0"/>
        <w:adjustRightInd w:val="0"/>
        <w:jc w:val="both"/>
        <w:rPr>
          <w:rFonts w:eastAsiaTheme="minorHAnsi"/>
          <w:lang w:eastAsia="en-US"/>
        </w:rPr>
      </w:pPr>
      <w:r w:rsidRPr="002F578D">
        <w:rPr>
          <w:rFonts w:eastAsiaTheme="minorHAnsi"/>
          <w:lang w:eastAsia="en-US"/>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2F578D">
          <w:rPr>
            <w:rFonts w:eastAsiaTheme="minorHAnsi"/>
            <w:lang w:eastAsia="en-US"/>
          </w:rPr>
          <w:t>частью 1</w:t>
        </w:r>
      </w:hyperlink>
      <w:r w:rsidRPr="002F578D">
        <w:rPr>
          <w:rFonts w:eastAsiaTheme="minorHAnsi"/>
          <w:lang w:eastAsia="en-US"/>
        </w:rPr>
        <w:t xml:space="preserve"> настоящей статьи.».</w:t>
      </w:r>
    </w:p>
    <w:p w:rsidR="00B87EC0" w:rsidRDefault="00B87EC0" w:rsidP="00B87EC0">
      <w:pPr>
        <w:autoSpaceDE w:val="0"/>
        <w:autoSpaceDN w:val="0"/>
        <w:adjustRightInd w:val="0"/>
        <w:ind w:firstLine="540"/>
        <w:jc w:val="both"/>
        <w:rPr>
          <w:rFonts w:eastAsiaTheme="minorHAnsi"/>
          <w:lang w:eastAsia="en-US"/>
        </w:rPr>
      </w:pPr>
    </w:p>
    <w:p w:rsidR="00B87EC0" w:rsidRDefault="00B87EC0" w:rsidP="00B87EC0">
      <w:pPr>
        <w:autoSpaceDE w:val="0"/>
        <w:autoSpaceDN w:val="0"/>
        <w:adjustRightInd w:val="0"/>
        <w:jc w:val="both"/>
      </w:pPr>
      <w:r w:rsidRPr="00614637">
        <w:rPr>
          <w:b/>
        </w:rPr>
        <w:t xml:space="preserve">       </w:t>
      </w:r>
      <w:r w:rsidR="00614637">
        <w:rPr>
          <w:b/>
        </w:rPr>
        <w:t xml:space="preserve">   </w:t>
      </w:r>
      <w:r w:rsidR="002F578D">
        <w:rPr>
          <w:b/>
        </w:rPr>
        <w:t>1.4</w:t>
      </w:r>
      <w:r w:rsidRPr="00614637">
        <w:rPr>
          <w:b/>
        </w:rPr>
        <w:t>.</w:t>
      </w:r>
      <w:r w:rsidRPr="00F85A6B">
        <w:t xml:space="preserve">  </w:t>
      </w:r>
      <w:r w:rsidR="00491551">
        <w:rPr>
          <w:u w:val="single"/>
        </w:rPr>
        <w:t>Статью 13</w:t>
      </w:r>
      <w:r w:rsidRPr="00614637">
        <w:rPr>
          <w:u w:val="single"/>
        </w:rPr>
        <w:t xml:space="preserve"> Положения </w:t>
      </w:r>
      <w:r w:rsidR="00491551">
        <w:rPr>
          <w:u w:val="single"/>
        </w:rPr>
        <w:t xml:space="preserve">изложить </w:t>
      </w:r>
      <w:r w:rsidRPr="00614637">
        <w:rPr>
          <w:u w:val="single"/>
        </w:rPr>
        <w:t>в следующей редакции</w:t>
      </w:r>
      <w:r w:rsidRPr="00F85A6B">
        <w:t>:</w:t>
      </w:r>
    </w:p>
    <w:p w:rsidR="0032711F" w:rsidRDefault="0032711F" w:rsidP="00B87EC0">
      <w:pPr>
        <w:autoSpaceDE w:val="0"/>
        <w:autoSpaceDN w:val="0"/>
        <w:adjustRightInd w:val="0"/>
        <w:jc w:val="both"/>
      </w:pPr>
    </w:p>
    <w:p w:rsidR="00491551" w:rsidRPr="00130F73" w:rsidRDefault="00B87EC0" w:rsidP="00491551">
      <w:bookmarkStart w:id="7" w:name="sub_93"/>
      <w:r>
        <w:t xml:space="preserve">        «</w:t>
      </w:r>
      <w:bookmarkStart w:id="8" w:name="sub_13"/>
      <w:r w:rsidR="00491551" w:rsidRPr="00130F73">
        <w:rPr>
          <w:rStyle w:val="a9"/>
        </w:rPr>
        <w:t>Статья 13.</w:t>
      </w:r>
      <w:r w:rsidR="00491551" w:rsidRPr="00130F73">
        <w:t xml:space="preserve"> Отпуск муниципального служащего</w:t>
      </w:r>
    </w:p>
    <w:bookmarkEnd w:id="8"/>
    <w:p w:rsidR="00491551" w:rsidRPr="00491551" w:rsidRDefault="00491551" w:rsidP="00491551"/>
    <w:p w:rsidR="00491551" w:rsidRPr="00491551" w:rsidRDefault="00491551" w:rsidP="00491551">
      <w:pPr>
        <w:autoSpaceDE w:val="0"/>
        <w:autoSpaceDN w:val="0"/>
        <w:adjustRightInd w:val="0"/>
        <w:jc w:val="both"/>
        <w:rPr>
          <w:rFonts w:eastAsiaTheme="minorHAnsi"/>
          <w:lang w:eastAsia="en-US"/>
        </w:rPr>
      </w:pPr>
      <w:r w:rsidRPr="00491551">
        <w:t xml:space="preserve">1. </w:t>
      </w:r>
      <w:r w:rsidRPr="00491551">
        <w:rPr>
          <w:rFonts w:eastAsiaTheme="minorHAnsi"/>
          <w:lang w:eastAsia="en-US"/>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w:t>
      </w:r>
      <w:r w:rsidRPr="00491551">
        <w:rPr>
          <w:rFonts w:eastAsiaTheme="minorHAnsi"/>
          <w:lang w:eastAsia="en-US"/>
        </w:rPr>
        <w:lastRenderedPageBreak/>
        <w:t>определяется в порядке, установленном трудовым законодательством для исчисления средней заработной платы.</w:t>
      </w:r>
    </w:p>
    <w:p w:rsidR="00491551" w:rsidRPr="00491551" w:rsidRDefault="00491551" w:rsidP="00491551">
      <w:pPr>
        <w:autoSpaceDE w:val="0"/>
        <w:autoSpaceDN w:val="0"/>
        <w:adjustRightInd w:val="0"/>
        <w:jc w:val="both"/>
        <w:rPr>
          <w:rFonts w:eastAsiaTheme="minorHAnsi"/>
          <w:lang w:eastAsia="en-US"/>
        </w:rPr>
      </w:pPr>
      <w:r w:rsidRPr="00491551">
        <w:rPr>
          <w:rFonts w:eastAsiaTheme="minorHAnsi"/>
          <w:lang w:eastAsia="en-US"/>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91551" w:rsidRPr="00491551" w:rsidRDefault="00491551" w:rsidP="00491551">
      <w:pPr>
        <w:autoSpaceDE w:val="0"/>
        <w:autoSpaceDN w:val="0"/>
        <w:adjustRightInd w:val="0"/>
        <w:jc w:val="both"/>
        <w:rPr>
          <w:rFonts w:eastAsiaTheme="minorHAnsi"/>
          <w:lang w:eastAsia="en-US"/>
        </w:rPr>
      </w:pPr>
      <w:r w:rsidRPr="00491551">
        <w:rPr>
          <w:rFonts w:eastAsiaTheme="minorHAnsi"/>
          <w:lang w:eastAsia="en-US"/>
        </w:rPr>
        <w:t xml:space="preserve">3. Ежегодный основной оплачиваемый отпуск предоставляется муниципальному служащему продолжительностью 30 календарных дней. </w:t>
      </w:r>
    </w:p>
    <w:p w:rsidR="00491551" w:rsidRPr="00491551" w:rsidRDefault="00491551" w:rsidP="00491551">
      <w:pPr>
        <w:autoSpaceDE w:val="0"/>
        <w:autoSpaceDN w:val="0"/>
        <w:adjustRightInd w:val="0"/>
        <w:jc w:val="both"/>
        <w:rPr>
          <w:rFonts w:eastAsiaTheme="minorHAnsi"/>
          <w:lang w:eastAsia="en-US"/>
        </w:rPr>
      </w:pPr>
      <w:r w:rsidRPr="00491551">
        <w:rPr>
          <w:rFonts w:eastAsiaTheme="minorHAnsi"/>
          <w:lang w:eastAsia="en-US"/>
        </w:rPr>
        <w:t>4. Муниципальным служащим предоставляется ежегодный дополнительный оплачиваемый отпуск за выслугу лет продолжительностью:</w:t>
      </w:r>
    </w:p>
    <w:p w:rsidR="00491551" w:rsidRPr="00491551" w:rsidRDefault="00491551" w:rsidP="00491551">
      <w:pPr>
        <w:autoSpaceDE w:val="0"/>
        <w:autoSpaceDN w:val="0"/>
        <w:adjustRightInd w:val="0"/>
        <w:ind w:firstLine="540"/>
        <w:jc w:val="both"/>
        <w:rPr>
          <w:rFonts w:eastAsiaTheme="minorHAnsi"/>
          <w:lang w:eastAsia="en-US"/>
        </w:rPr>
      </w:pPr>
      <w:r w:rsidRPr="00491551">
        <w:rPr>
          <w:rFonts w:eastAsiaTheme="minorHAnsi"/>
          <w:lang w:eastAsia="en-US"/>
        </w:rPr>
        <w:t>1) при стаже муниципальной службы от 1 года до 5 лет - 1 календарный день;</w:t>
      </w:r>
    </w:p>
    <w:p w:rsidR="00491551" w:rsidRPr="00491551" w:rsidRDefault="00491551" w:rsidP="00491551">
      <w:pPr>
        <w:autoSpaceDE w:val="0"/>
        <w:autoSpaceDN w:val="0"/>
        <w:adjustRightInd w:val="0"/>
        <w:ind w:firstLine="540"/>
        <w:jc w:val="both"/>
        <w:rPr>
          <w:rFonts w:eastAsiaTheme="minorHAnsi"/>
          <w:lang w:eastAsia="en-US"/>
        </w:rPr>
      </w:pPr>
      <w:r w:rsidRPr="00491551">
        <w:rPr>
          <w:rFonts w:eastAsiaTheme="minorHAnsi"/>
          <w:lang w:eastAsia="en-US"/>
        </w:rPr>
        <w:t>2) при стаже муниципальной службы от 5 до 10 лет - 5 календарных дней;</w:t>
      </w:r>
    </w:p>
    <w:p w:rsidR="00491551" w:rsidRPr="00491551" w:rsidRDefault="00491551" w:rsidP="00491551">
      <w:pPr>
        <w:autoSpaceDE w:val="0"/>
        <w:autoSpaceDN w:val="0"/>
        <w:adjustRightInd w:val="0"/>
        <w:ind w:firstLine="540"/>
        <w:jc w:val="both"/>
        <w:rPr>
          <w:rFonts w:eastAsiaTheme="minorHAnsi"/>
          <w:lang w:eastAsia="en-US"/>
        </w:rPr>
      </w:pPr>
      <w:r w:rsidRPr="00491551">
        <w:rPr>
          <w:rFonts w:eastAsiaTheme="minorHAnsi"/>
          <w:lang w:eastAsia="en-US"/>
        </w:rPr>
        <w:t>3) при стаже муниципальной службы от 10 до 15 лет - 7 календарных дней;</w:t>
      </w:r>
    </w:p>
    <w:p w:rsidR="00491551" w:rsidRPr="00491551" w:rsidRDefault="00491551" w:rsidP="00491551">
      <w:pPr>
        <w:autoSpaceDE w:val="0"/>
        <w:autoSpaceDN w:val="0"/>
        <w:adjustRightInd w:val="0"/>
        <w:ind w:firstLine="540"/>
        <w:jc w:val="both"/>
        <w:rPr>
          <w:rFonts w:eastAsiaTheme="minorHAnsi"/>
          <w:lang w:eastAsia="en-US"/>
        </w:rPr>
      </w:pPr>
      <w:r w:rsidRPr="00491551">
        <w:rPr>
          <w:rFonts w:eastAsiaTheme="minorHAnsi"/>
          <w:lang w:eastAsia="en-US"/>
        </w:rPr>
        <w:t>4) при стаже муниципальной службы 15 лет и более - 10 календарных дней.</w:t>
      </w:r>
    </w:p>
    <w:p w:rsidR="00491551" w:rsidRPr="00491551" w:rsidRDefault="00491551" w:rsidP="00491551">
      <w:pPr>
        <w:autoSpaceDE w:val="0"/>
        <w:autoSpaceDN w:val="0"/>
        <w:adjustRightInd w:val="0"/>
        <w:jc w:val="both"/>
        <w:rPr>
          <w:rFonts w:eastAsiaTheme="minorHAnsi"/>
          <w:lang w:eastAsia="en-US"/>
        </w:rPr>
      </w:pPr>
      <w:r w:rsidRPr="00491551">
        <w:rPr>
          <w:rFonts w:eastAsiaTheme="minorHAnsi"/>
          <w:lang w:eastAsia="en-US"/>
        </w:rPr>
        <w:t>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491551" w:rsidRPr="00491551" w:rsidRDefault="00491551" w:rsidP="00491551">
      <w:pPr>
        <w:autoSpaceDE w:val="0"/>
        <w:autoSpaceDN w:val="0"/>
        <w:adjustRightInd w:val="0"/>
        <w:jc w:val="both"/>
        <w:rPr>
          <w:rFonts w:eastAsiaTheme="minorHAnsi"/>
          <w:lang w:eastAsia="en-US"/>
        </w:rPr>
      </w:pPr>
      <w:r w:rsidRPr="00491551">
        <w:rPr>
          <w:rFonts w:eastAsiaTheme="minorHAnsi"/>
          <w:lang w:eastAsia="en-US"/>
        </w:rPr>
        <w:t xml:space="preserve">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основного оплачиваемого отпуска).</w:t>
      </w:r>
    </w:p>
    <w:p w:rsidR="00491551" w:rsidRPr="00491551" w:rsidRDefault="00491551" w:rsidP="00491551">
      <w:pPr>
        <w:autoSpaceDE w:val="0"/>
        <w:autoSpaceDN w:val="0"/>
        <w:adjustRightInd w:val="0"/>
        <w:jc w:val="both"/>
        <w:rPr>
          <w:rFonts w:eastAsiaTheme="minorHAnsi"/>
          <w:lang w:eastAsia="en-US"/>
        </w:rPr>
      </w:pPr>
      <w:r w:rsidRPr="00491551">
        <w:rPr>
          <w:rFonts w:eastAsiaTheme="minorHAnsi"/>
          <w:lang w:eastAsia="en-US"/>
        </w:rPr>
        <w:t>6. Муниципальным служащим, для которых муниципальным правовым актом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91551" w:rsidRPr="00491551" w:rsidRDefault="00491551" w:rsidP="00491551">
      <w:pPr>
        <w:jc w:val="both"/>
      </w:pPr>
      <w:bookmarkStart w:id="9" w:name="sub_161"/>
      <w:r w:rsidRPr="00491551">
        <w:t>7. По письменному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руководителем муниципального органа (структурного подразделения) муниципальному служащему может предоставляться часть отпуска иной (большей или меньшей) продолжительности.</w:t>
      </w:r>
    </w:p>
    <w:bookmarkEnd w:id="9"/>
    <w:p w:rsidR="00491551" w:rsidRPr="00491551" w:rsidRDefault="00491551" w:rsidP="00491551">
      <w:pPr>
        <w:jc w:val="both"/>
      </w:pPr>
      <w:r w:rsidRPr="00491551">
        <w:t>Ежегодный оплачиваемый отпуск должен предоставляться муниципальному служащему ежегодно в соответствии с графиком отпусков, утверждаемым руководителем муниципального органа, или в ином порядке - по соглашению сторон трудового договора.</w:t>
      </w:r>
    </w:p>
    <w:p w:rsidR="00B87EC0" w:rsidRPr="00491551" w:rsidRDefault="00491551" w:rsidP="00491551">
      <w:pPr>
        <w:jc w:val="both"/>
      </w:pPr>
      <w:bookmarkStart w:id="10" w:name="sub_159"/>
      <w:r w:rsidRPr="00491551">
        <w:t>8. По семейным обстоятельствам и иным уважительным причинам муниципальному служащему по его письменному заявлению решением руководителя муниципального органа (его структурного подразделения)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bookmarkEnd w:id="10"/>
      <w:r w:rsidR="00B87EC0" w:rsidRPr="00491551">
        <w:rPr>
          <w:rFonts w:eastAsiaTheme="minorHAnsi"/>
          <w:lang w:eastAsia="en-US"/>
        </w:rPr>
        <w:t>».</w:t>
      </w:r>
    </w:p>
    <w:bookmarkEnd w:id="7"/>
    <w:p w:rsidR="00514E81" w:rsidRPr="00F85A6B" w:rsidRDefault="00514E81" w:rsidP="00F85A6B">
      <w:pPr>
        <w:jc w:val="both"/>
        <w:rPr>
          <w:bCs/>
          <w:color w:val="26282F"/>
        </w:rPr>
      </w:pPr>
    </w:p>
    <w:p w:rsidR="00F85A6B" w:rsidRDefault="00F85A6B" w:rsidP="00F85A6B">
      <w:pPr>
        <w:tabs>
          <w:tab w:val="left" w:pos="1080"/>
        </w:tabs>
        <w:jc w:val="both"/>
      </w:pPr>
      <w:r w:rsidRPr="00614637">
        <w:rPr>
          <w:b/>
        </w:rPr>
        <w:t xml:space="preserve">        </w:t>
      </w:r>
      <w:r w:rsidR="00614637">
        <w:rPr>
          <w:b/>
        </w:rPr>
        <w:t xml:space="preserve">  </w:t>
      </w:r>
      <w:r w:rsidR="0073325C">
        <w:rPr>
          <w:b/>
        </w:rPr>
        <w:t>1.5</w:t>
      </w:r>
      <w:r w:rsidRPr="00614637">
        <w:rPr>
          <w:b/>
        </w:rPr>
        <w:t>.</w:t>
      </w:r>
      <w:r w:rsidRPr="00F85A6B">
        <w:t xml:space="preserve">  </w:t>
      </w:r>
      <w:r w:rsidR="004029EB">
        <w:rPr>
          <w:u w:val="single"/>
        </w:rPr>
        <w:t>С</w:t>
      </w:r>
      <w:r w:rsidR="00DF6169" w:rsidRPr="00614637">
        <w:rPr>
          <w:u w:val="single"/>
        </w:rPr>
        <w:t>татью</w:t>
      </w:r>
      <w:r w:rsidR="004029EB">
        <w:rPr>
          <w:u w:val="single"/>
        </w:rPr>
        <w:t xml:space="preserve"> 14</w:t>
      </w:r>
      <w:r w:rsidRPr="00614637">
        <w:rPr>
          <w:u w:val="single"/>
        </w:rPr>
        <w:t xml:space="preserve"> Положения </w:t>
      </w:r>
      <w:r w:rsidR="004029EB">
        <w:rPr>
          <w:u w:val="single"/>
        </w:rPr>
        <w:t xml:space="preserve">изложить </w:t>
      </w:r>
      <w:r w:rsidRPr="00614637">
        <w:rPr>
          <w:u w:val="single"/>
        </w:rPr>
        <w:t>в следующей редакции:</w:t>
      </w:r>
      <w:r w:rsidRPr="00F85A6B">
        <w:t xml:space="preserve"> </w:t>
      </w:r>
    </w:p>
    <w:p w:rsidR="0032711F" w:rsidRPr="00F85A6B" w:rsidRDefault="0032711F" w:rsidP="00F85A6B">
      <w:pPr>
        <w:tabs>
          <w:tab w:val="left" w:pos="1080"/>
        </w:tabs>
        <w:jc w:val="both"/>
      </w:pPr>
    </w:p>
    <w:p w:rsidR="004029EB" w:rsidRDefault="00126D2E" w:rsidP="004029EB">
      <w:pPr>
        <w:pStyle w:val="ab"/>
        <w:rPr>
          <w:rFonts w:ascii="Times New Roman" w:hAnsi="Times New Roman" w:cs="Times New Roman"/>
        </w:rPr>
      </w:pPr>
      <w:r>
        <w:t xml:space="preserve">     </w:t>
      </w:r>
      <w:r w:rsidR="00F85A6B" w:rsidRPr="00F85A6B">
        <w:t>«</w:t>
      </w:r>
      <w:bookmarkStart w:id="11" w:name="sub_14"/>
      <w:r w:rsidR="004029EB" w:rsidRPr="00130F73">
        <w:rPr>
          <w:rStyle w:val="a9"/>
          <w:rFonts w:ascii="Times New Roman" w:hAnsi="Times New Roman" w:cs="Times New Roman"/>
        </w:rPr>
        <w:t>Статья 14.</w:t>
      </w:r>
      <w:r w:rsidR="004029EB" w:rsidRPr="00130F73">
        <w:rPr>
          <w:rFonts w:ascii="Times New Roman" w:hAnsi="Times New Roman" w:cs="Times New Roman"/>
        </w:rPr>
        <w:t xml:space="preserve"> Стаж муниципальной службы</w:t>
      </w:r>
    </w:p>
    <w:bookmarkEnd w:id="11"/>
    <w:p w:rsidR="004029EB" w:rsidRPr="004029EB" w:rsidRDefault="004029EB" w:rsidP="004029EB">
      <w:pPr>
        <w:autoSpaceDE w:val="0"/>
        <w:autoSpaceDN w:val="0"/>
        <w:adjustRightInd w:val="0"/>
        <w:ind w:firstLine="540"/>
        <w:jc w:val="both"/>
      </w:pPr>
    </w:p>
    <w:p w:rsidR="004029EB" w:rsidRPr="004029EB" w:rsidRDefault="004029EB" w:rsidP="004029EB">
      <w:pPr>
        <w:autoSpaceDE w:val="0"/>
        <w:autoSpaceDN w:val="0"/>
        <w:adjustRightInd w:val="0"/>
        <w:jc w:val="both"/>
        <w:rPr>
          <w:rFonts w:eastAsiaTheme="minorHAnsi"/>
          <w:lang w:eastAsia="en-US"/>
        </w:rPr>
      </w:pPr>
      <w:r w:rsidRPr="004029EB">
        <w:rPr>
          <w:rFonts w:eastAsiaTheme="minorHAnsi"/>
          <w:lang w:eastAsia="en-US"/>
        </w:rPr>
        <w:t>1. В стаж (общую продолжительность) муниципальной службы включаются периоды замещения:</w:t>
      </w:r>
    </w:p>
    <w:p w:rsidR="004029EB" w:rsidRPr="004029EB" w:rsidRDefault="004029EB" w:rsidP="004029EB">
      <w:pPr>
        <w:autoSpaceDE w:val="0"/>
        <w:autoSpaceDN w:val="0"/>
        <w:adjustRightInd w:val="0"/>
        <w:ind w:firstLine="540"/>
        <w:jc w:val="both"/>
        <w:rPr>
          <w:rFonts w:eastAsiaTheme="minorHAnsi"/>
          <w:lang w:eastAsia="en-US"/>
        </w:rPr>
      </w:pPr>
      <w:r w:rsidRPr="004029EB">
        <w:rPr>
          <w:rFonts w:eastAsiaTheme="minorHAnsi"/>
          <w:lang w:eastAsia="en-US"/>
        </w:rPr>
        <w:t>1) должностей муниципальной службы;</w:t>
      </w:r>
    </w:p>
    <w:p w:rsidR="004029EB" w:rsidRPr="004029EB" w:rsidRDefault="004029EB" w:rsidP="004029EB">
      <w:pPr>
        <w:autoSpaceDE w:val="0"/>
        <w:autoSpaceDN w:val="0"/>
        <w:adjustRightInd w:val="0"/>
        <w:ind w:firstLine="540"/>
        <w:jc w:val="both"/>
        <w:rPr>
          <w:rFonts w:eastAsiaTheme="minorHAnsi"/>
          <w:lang w:eastAsia="en-US"/>
        </w:rPr>
      </w:pPr>
      <w:r w:rsidRPr="004029EB">
        <w:rPr>
          <w:rFonts w:eastAsiaTheme="minorHAnsi"/>
          <w:lang w:eastAsia="en-US"/>
        </w:rPr>
        <w:t>2) муниципальных должностей;</w:t>
      </w:r>
    </w:p>
    <w:p w:rsidR="004029EB" w:rsidRPr="004029EB" w:rsidRDefault="004029EB" w:rsidP="004029EB">
      <w:pPr>
        <w:autoSpaceDE w:val="0"/>
        <w:autoSpaceDN w:val="0"/>
        <w:adjustRightInd w:val="0"/>
        <w:ind w:firstLine="540"/>
        <w:jc w:val="both"/>
        <w:rPr>
          <w:rFonts w:eastAsiaTheme="minorHAnsi"/>
          <w:lang w:eastAsia="en-US"/>
        </w:rPr>
      </w:pPr>
      <w:r w:rsidRPr="004029EB">
        <w:rPr>
          <w:rFonts w:eastAsiaTheme="minorHAnsi"/>
          <w:lang w:eastAsia="en-US"/>
        </w:rPr>
        <w:t>3) государственных должностей Российской Федерации и государственных должностей субъектов Российской Федерации;</w:t>
      </w:r>
    </w:p>
    <w:p w:rsidR="004029EB" w:rsidRPr="004029EB" w:rsidRDefault="004029EB" w:rsidP="004029EB">
      <w:pPr>
        <w:autoSpaceDE w:val="0"/>
        <w:autoSpaceDN w:val="0"/>
        <w:adjustRightInd w:val="0"/>
        <w:ind w:firstLine="540"/>
        <w:jc w:val="both"/>
        <w:rPr>
          <w:rFonts w:eastAsiaTheme="minorHAnsi"/>
          <w:lang w:eastAsia="en-US"/>
        </w:rPr>
      </w:pPr>
      <w:r w:rsidRPr="004029EB">
        <w:rPr>
          <w:rFonts w:eastAsiaTheme="minorHAnsi"/>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4029EB" w:rsidRPr="004029EB" w:rsidRDefault="004029EB" w:rsidP="004029EB">
      <w:pPr>
        <w:autoSpaceDE w:val="0"/>
        <w:autoSpaceDN w:val="0"/>
        <w:adjustRightInd w:val="0"/>
        <w:ind w:firstLine="540"/>
        <w:jc w:val="both"/>
        <w:rPr>
          <w:rFonts w:eastAsiaTheme="minorHAnsi"/>
          <w:lang w:eastAsia="en-US"/>
        </w:rPr>
      </w:pPr>
      <w:r w:rsidRPr="004029EB">
        <w:rPr>
          <w:rFonts w:eastAsiaTheme="minorHAnsi"/>
          <w:lang w:eastAsia="en-US"/>
        </w:rPr>
        <w:t>5) иных должностей в соответствии с федеральными законами.</w:t>
      </w:r>
    </w:p>
    <w:p w:rsidR="004029EB" w:rsidRPr="004029EB" w:rsidRDefault="004029EB" w:rsidP="004029EB">
      <w:pPr>
        <w:autoSpaceDE w:val="0"/>
        <w:autoSpaceDN w:val="0"/>
        <w:adjustRightInd w:val="0"/>
        <w:jc w:val="both"/>
        <w:rPr>
          <w:rFonts w:eastAsiaTheme="minorHAnsi"/>
          <w:lang w:eastAsia="en-US"/>
        </w:rPr>
      </w:pPr>
      <w:r w:rsidRPr="004029EB">
        <w:rPr>
          <w:rFonts w:eastAsiaTheme="minorHAnsi"/>
          <w:lang w:eastAsia="en-US"/>
        </w:rPr>
        <w:t xml:space="preserve">2. В стаж муниципальной службы </w:t>
      </w:r>
      <w:r w:rsidRPr="004029EB">
        <w:t>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других выплат, предусмотренных федеральным и областным законодательством и муниципальными правовыми актами</w:t>
      </w:r>
      <w:r w:rsidRPr="004029EB">
        <w:rPr>
          <w:rFonts w:eastAsiaTheme="minorHAnsi"/>
          <w:lang w:eastAsia="en-US"/>
        </w:rPr>
        <w:t>, помимо периодов замещен</w:t>
      </w:r>
      <w:r>
        <w:rPr>
          <w:rFonts w:eastAsiaTheme="minorHAnsi"/>
          <w:lang w:eastAsia="en-US"/>
        </w:rPr>
        <w:t>ия должностей, указанных в пункте</w:t>
      </w:r>
      <w:r w:rsidRPr="004029EB">
        <w:rPr>
          <w:rFonts w:eastAsiaTheme="minorHAnsi"/>
          <w:lang w:eastAsia="en-US"/>
        </w:rPr>
        <w:t xml:space="preserve"> 1 настоящей статьи, </w:t>
      </w:r>
      <w:r w:rsidRPr="004029EB">
        <w:rPr>
          <w:rFonts w:eastAsiaTheme="minorHAnsi"/>
          <w:lang w:eastAsia="en-US"/>
        </w:rPr>
        <w:lastRenderedPageBreak/>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 w:history="1">
        <w:r w:rsidRPr="004029EB">
          <w:rPr>
            <w:rFonts w:eastAsiaTheme="minorHAnsi"/>
            <w:lang w:eastAsia="en-US"/>
          </w:rPr>
          <w:t>частью 2 статьи 54</w:t>
        </w:r>
      </w:hyperlink>
      <w:r w:rsidRPr="004029EB">
        <w:rPr>
          <w:rFonts w:eastAsiaTheme="minorHAnsi"/>
          <w:lang w:eastAsia="en-US"/>
        </w:rPr>
        <w:t xml:space="preserve"> Федерально</w:t>
      </w:r>
      <w:r>
        <w:rPr>
          <w:rFonts w:eastAsiaTheme="minorHAnsi"/>
          <w:lang w:eastAsia="en-US"/>
        </w:rPr>
        <w:t>го закона от 27 июля 2004 года № 79-ФЗ «</w:t>
      </w:r>
      <w:r w:rsidRPr="004029EB">
        <w:rPr>
          <w:rFonts w:eastAsiaTheme="minorHAnsi"/>
          <w:lang w:eastAsia="en-US"/>
        </w:rPr>
        <w:t>О государственной гражданс</w:t>
      </w:r>
      <w:r>
        <w:rPr>
          <w:rFonts w:eastAsiaTheme="minorHAnsi"/>
          <w:lang w:eastAsia="en-US"/>
        </w:rPr>
        <w:t>кой службе Российской Федерации»</w:t>
      </w:r>
      <w:r w:rsidRPr="004029EB">
        <w:rPr>
          <w:rFonts w:eastAsiaTheme="minorHAnsi"/>
          <w:lang w:eastAsia="en-US"/>
        </w:rPr>
        <w:t>.</w:t>
      </w:r>
    </w:p>
    <w:p w:rsidR="00546A1B" w:rsidRPr="00546A1B" w:rsidRDefault="004029EB" w:rsidP="00546A1B">
      <w:pPr>
        <w:autoSpaceDE w:val="0"/>
        <w:autoSpaceDN w:val="0"/>
        <w:adjustRightInd w:val="0"/>
        <w:jc w:val="both"/>
        <w:outlineLvl w:val="0"/>
        <w:rPr>
          <w:rFonts w:eastAsiaTheme="minorHAnsi"/>
          <w:lang w:eastAsia="en-US"/>
        </w:rPr>
      </w:pPr>
      <w:r w:rsidRPr="00546A1B">
        <w:rPr>
          <w:rFonts w:eastAsiaTheme="minorHAnsi"/>
          <w:lang w:eastAsia="en-US"/>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настоящей статьи, </w:t>
      </w:r>
      <w:r w:rsidR="00546A1B" w:rsidRPr="00546A1B">
        <w:rPr>
          <w:rFonts w:eastAsiaTheme="minorHAnsi"/>
          <w:lang w:eastAsia="en-US"/>
        </w:rPr>
        <w:t xml:space="preserve">иные периоды замещения должностей, включаемые (засчитываемые) в стаж государственной гражданской службы в соответствии с </w:t>
      </w:r>
      <w:hyperlink r:id="rId14" w:history="1">
        <w:r w:rsidR="00546A1B" w:rsidRPr="00546A1B">
          <w:rPr>
            <w:rFonts w:eastAsiaTheme="minorHAnsi"/>
            <w:lang w:eastAsia="en-US"/>
          </w:rPr>
          <w:t>частью 2 статьи 54</w:t>
        </w:r>
      </w:hyperlink>
      <w:r w:rsidR="00546A1B" w:rsidRPr="00546A1B">
        <w:rPr>
          <w:rFonts w:eastAsiaTheme="minorHAnsi"/>
          <w:lang w:eastAsia="en-US"/>
        </w:rPr>
        <w:t xml:space="preserve"> Федерального закона от 27.07.2004 №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15" w:history="1">
        <w:r w:rsidR="00546A1B" w:rsidRPr="00546A1B">
          <w:rPr>
            <w:rFonts w:eastAsiaTheme="minorHAnsi"/>
            <w:lang w:eastAsia="en-US"/>
          </w:rPr>
          <w:t>пунктом 2 статьи 21</w:t>
        </w:r>
      </w:hyperlink>
      <w:r w:rsidR="00546A1B" w:rsidRPr="00546A1B">
        <w:rPr>
          <w:rFonts w:eastAsiaTheme="minorHAnsi"/>
          <w:lang w:eastAsia="en-US"/>
        </w:rPr>
        <w:t xml:space="preserve"> Закона Тверской области от 21.06.2005 № 89-ЗО «О государственной гражданской службе Тверской области».</w:t>
      </w:r>
    </w:p>
    <w:p w:rsidR="00546A1B" w:rsidRPr="00546A1B" w:rsidRDefault="00546A1B" w:rsidP="00546A1B">
      <w:pPr>
        <w:jc w:val="both"/>
      </w:pPr>
      <w:bookmarkStart w:id="12" w:name="sub_143"/>
      <w:r w:rsidRPr="00546A1B">
        <w:t>4. Рассмотрение вопросов по исчислению стажа муниципальной службы осуществляется комиссией, создаваемой на основании Постановления администрации ЗАТО Солнечный.</w:t>
      </w:r>
    </w:p>
    <w:bookmarkEnd w:id="12"/>
    <w:p w:rsidR="00546A1B" w:rsidRPr="00546A1B" w:rsidRDefault="00546A1B" w:rsidP="00546A1B">
      <w:pPr>
        <w:autoSpaceDE w:val="0"/>
        <w:autoSpaceDN w:val="0"/>
        <w:adjustRightInd w:val="0"/>
        <w:jc w:val="both"/>
        <w:rPr>
          <w:rFonts w:eastAsiaTheme="minorHAnsi"/>
          <w:lang w:eastAsia="en-US"/>
        </w:rPr>
      </w:pPr>
      <w:r w:rsidRPr="00546A1B">
        <w:t xml:space="preserve">     </w:t>
      </w:r>
      <w:r w:rsidRPr="00546A1B">
        <w:rPr>
          <w:rFonts w:eastAsiaTheme="minorHAnsi"/>
          <w:lang w:eastAsia="en-US"/>
        </w:rPr>
        <w:t>Решение об утверждении стажа муниципальной службы принимается:</w:t>
      </w:r>
    </w:p>
    <w:p w:rsidR="00546A1B" w:rsidRPr="00546A1B" w:rsidRDefault="00546A1B" w:rsidP="00546A1B">
      <w:pPr>
        <w:autoSpaceDE w:val="0"/>
        <w:autoSpaceDN w:val="0"/>
        <w:adjustRightInd w:val="0"/>
        <w:ind w:firstLine="540"/>
        <w:jc w:val="both"/>
        <w:rPr>
          <w:rFonts w:eastAsiaTheme="minorHAnsi"/>
          <w:lang w:eastAsia="en-US"/>
        </w:rPr>
      </w:pPr>
      <w:r w:rsidRPr="00546A1B">
        <w:rPr>
          <w:rFonts w:eastAsiaTheme="minorHAnsi"/>
          <w:lang w:eastAsia="en-US"/>
        </w:rPr>
        <w:t>1) в отношении главы  администрации ЗАТО Солнечный, работающего по контракту, - главой ЗАТО Солнечный;</w:t>
      </w:r>
    </w:p>
    <w:p w:rsidR="00546A1B" w:rsidRPr="00546A1B" w:rsidRDefault="00546A1B" w:rsidP="00546A1B">
      <w:pPr>
        <w:autoSpaceDE w:val="0"/>
        <w:autoSpaceDN w:val="0"/>
        <w:adjustRightInd w:val="0"/>
        <w:ind w:firstLine="540"/>
        <w:jc w:val="both"/>
        <w:rPr>
          <w:rFonts w:eastAsiaTheme="minorHAnsi"/>
          <w:lang w:eastAsia="en-US"/>
        </w:rPr>
      </w:pPr>
      <w:r w:rsidRPr="00546A1B">
        <w:rPr>
          <w:rFonts w:eastAsiaTheme="minorHAnsi"/>
          <w:lang w:eastAsia="en-US"/>
        </w:rPr>
        <w:t>2) в отношении иных муниципальных служащих ЗАТО Солнечный - представителем нанимателя (работодателя).</w:t>
      </w:r>
    </w:p>
    <w:p w:rsidR="00546A1B" w:rsidRDefault="00546A1B" w:rsidP="00546A1B">
      <w:pPr>
        <w:jc w:val="both"/>
      </w:pPr>
      <w:r w:rsidRPr="00546A1B">
        <w:t xml:space="preserve">5.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w:t>
      </w:r>
      <w:r w:rsidRPr="00546A1B">
        <w:rPr>
          <w:rFonts w:eastAsiaTheme="minorHAnsi"/>
          <w:lang w:eastAsia="en-US"/>
        </w:rPr>
        <w:t xml:space="preserve">назначения пенсии за выслугу лет, </w:t>
      </w:r>
      <w:r w:rsidRPr="00546A1B">
        <w:t>других выплат, предусмотренных федеральным и областным законодательством и муниципальными правовыми актами, включаются (засчитываются) периоды работы (службы), которые ранее были включены (засчитаны) в указанный стаж в установленном законом порядке.</w:t>
      </w:r>
      <w:r w:rsidR="007F1C43">
        <w:t>».</w:t>
      </w:r>
    </w:p>
    <w:p w:rsidR="0073325C" w:rsidRPr="00546A1B" w:rsidRDefault="0073325C" w:rsidP="00546A1B">
      <w:pPr>
        <w:jc w:val="both"/>
      </w:pPr>
    </w:p>
    <w:p w:rsidR="0073325C" w:rsidRDefault="0073325C" w:rsidP="0073325C">
      <w:pPr>
        <w:tabs>
          <w:tab w:val="left" w:pos="1080"/>
        </w:tabs>
        <w:ind w:firstLine="567"/>
        <w:jc w:val="both"/>
      </w:pPr>
      <w:r>
        <w:rPr>
          <w:b/>
        </w:rPr>
        <w:t>1.6</w:t>
      </w:r>
      <w:r w:rsidRPr="00614637">
        <w:rPr>
          <w:b/>
        </w:rPr>
        <w:t>.</w:t>
      </w:r>
      <w:r w:rsidRPr="00F85A6B">
        <w:t xml:space="preserve">  </w:t>
      </w:r>
      <w:r>
        <w:rPr>
          <w:u w:val="single"/>
        </w:rPr>
        <w:t>В статье 17</w:t>
      </w:r>
      <w:r w:rsidRPr="00614637">
        <w:rPr>
          <w:u w:val="single"/>
        </w:rPr>
        <w:t xml:space="preserve">  Положения </w:t>
      </w:r>
      <w:r>
        <w:rPr>
          <w:u w:val="single"/>
        </w:rPr>
        <w:t>пункт 1 дополнить подпунктом 10.1) следующего содержания</w:t>
      </w:r>
      <w:r w:rsidRPr="00F85A6B">
        <w:t xml:space="preserve">: </w:t>
      </w:r>
    </w:p>
    <w:p w:rsidR="0073325C" w:rsidRDefault="0073325C" w:rsidP="0073325C">
      <w:pPr>
        <w:tabs>
          <w:tab w:val="left" w:pos="1080"/>
        </w:tabs>
        <w:ind w:firstLine="567"/>
        <w:jc w:val="both"/>
      </w:pPr>
    </w:p>
    <w:p w:rsidR="0073325C" w:rsidRPr="00D8741B" w:rsidRDefault="0073325C" w:rsidP="0073325C">
      <w:pPr>
        <w:autoSpaceDE w:val="0"/>
        <w:autoSpaceDN w:val="0"/>
        <w:adjustRightInd w:val="0"/>
        <w:jc w:val="both"/>
        <w:rPr>
          <w:rFonts w:eastAsiaTheme="minorHAnsi"/>
          <w:lang w:eastAsia="en-US"/>
        </w:rPr>
      </w:pPr>
      <w:r w:rsidRPr="00D8741B">
        <w:rPr>
          <w:rStyle w:val="a9"/>
          <w:color w:val="auto"/>
        </w:rPr>
        <w:t>«</w:t>
      </w:r>
      <w:r>
        <w:rPr>
          <w:rStyle w:val="a9"/>
          <w:b w:val="0"/>
          <w:color w:val="auto"/>
        </w:rPr>
        <w:t>10</w:t>
      </w:r>
      <w:r w:rsidRPr="00D8741B">
        <w:rPr>
          <w:b/>
        </w:rPr>
        <w:t>.</w:t>
      </w:r>
      <w:r w:rsidRPr="00D8741B">
        <w:t xml:space="preserve">1) </w:t>
      </w:r>
      <w:r>
        <w:rPr>
          <w:rFonts w:eastAsiaTheme="minorHAnsi"/>
          <w:lang w:eastAsia="en-US"/>
        </w:rPr>
        <w:t>сведения, предусмотренные</w:t>
      </w:r>
      <w:r w:rsidRPr="00D8741B">
        <w:rPr>
          <w:rFonts w:eastAsiaTheme="minorHAnsi"/>
          <w:lang w:eastAsia="en-US"/>
        </w:rPr>
        <w:t xml:space="preserve"> </w:t>
      </w:r>
      <w:hyperlink r:id="rId16" w:history="1">
        <w:r w:rsidRPr="00D8741B">
          <w:rPr>
            <w:rFonts w:eastAsiaTheme="minorHAnsi"/>
            <w:lang w:eastAsia="en-US"/>
          </w:rPr>
          <w:t>статьей 15.1</w:t>
        </w:r>
      </w:hyperlink>
      <w:r w:rsidRPr="00D8741B">
        <w:rPr>
          <w:rFonts w:eastAsiaTheme="minorHAnsi"/>
          <w:lang w:eastAsia="en-US"/>
        </w:rPr>
        <w:t xml:space="preserve"> </w:t>
      </w:r>
      <w:r w:rsidRPr="00D8741B">
        <w:t xml:space="preserve">Федерального закона </w:t>
      </w:r>
      <w:hyperlink r:id="rId17" w:history="1">
        <w:r w:rsidRPr="00D8741B">
          <w:rPr>
            <w:rStyle w:val="a8"/>
            <w:b w:val="0"/>
            <w:color w:val="auto"/>
          </w:rPr>
          <w:t>от 02.03.2007 № 25-ФЗ</w:t>
        </w:r>
      </w:hyperlink>
      <w:r w:rsidRPr="00D8741B">
        <w:t xml:space="preserve"> «О муниципальной службе в Российской Федерации»;»</w:t>
      </w:r>
      <w:r>
        <w:t>.</w:t>
      </w:r>
    </w:p>
    <w:p w:rsidR="00F85A6B" w:rsidRPr="00F85A6B" w:rsidRDefault="00614637" w:rsidP="00614637">
      <w:pPr>
        <w:jc w:val="both"/>
      </w:pPr>
      <w:r>
        <w:t xml:space="preserve">       </w:t>
      </w:r>
    </w:p>
    <w:p w:rsidR="00F85A6B" w:rsidRDefault="00F85A6B" w:rsidP="00F85A6B">
      <w:pPr>
        <w:jc w:val="both"/>
        <w:rPr>
          <w:bCs/>
          <w:iCs/>
        </w:rPr>
      </w:pPr>
      <w:r w:rsidRPr="00614637">
        <w:rPr>
          <w:b/>
        </w:rPr>
        <w:t xml:space="preserve">       </w:t>
      </w:r>
      <w:r w:rsidR="00783A2A">
        <w:rPr>
          <w:b/>
        </w:rPr>
        <w:t xml:space="preserve">  </w:t>
      </w:r>
      <w:r w:rsidR="00D32740">
        <w:rPr>
          <w:b/>
        </w:rPr>
        <w:t>1.7</w:t>
      </w:r>
      <w:r w:rsidRPr="00614637">
        <w:rPr>
          <w:b/>
        </w:rPr>
        <w:t>.</w:t>
      </w:r>
      <w:r w:rsidRPr="00F85A6B">
        <w:t xml:space="preserve"> </w:t>
      </w:r>
      <w:r w:rsidR="00D32740" w:rsidRPr="00783A2A">
        <w:rPr>
          <w:u w:val="single"/>
        </w:rPr>
        <w:t>В Приложении № 2</w:t>
      </w:r>
      <w:r w:rsidRPr="00783A2A">
        <w:rPr>
          <w:u w:val="single"/>
        </w:rPr>
        <w:t xml:space="preserve"> «</w:t>
      </w:r>
      <w:r w:rsidR="00D32740" w:rsidRPr="00783A2A">
        <w:rPr>
          <w:bCs/>
          <w:u w:val="single"/>
        </w:rPr>
        <w:t>Положение о порядке назначения и выплаты пенсии за выслугу лет муниципальным служащим и лицам, замещавшим муниципальные должности ЗАТО Солнечный на постоянной основе»</w:t>
      </w:r>
      <w:r w:rsidR="00783A2A" w:rsidRPr="00783A2A">
        <w:rPr>
          <w:bCs/>
          <w:u w:val="single"/>
        </w:rPr>
        <w:t xml:space="preserve"> (далее по тексту – Приложение)</w:t>
      </w:r>
      <w:r w:rsidR="00783A2A" w:rsidRPr="00783A2A">
        <w:rPr>
          <w:bCs/>
          <w:iCs/>
          <w:u w:val="single"/>
        </w:rPr>
        <w:t>:</w:t>
      </w:r>
    </w:p>
    <w:p w:rsidR="00783A2A" w:rsidRDefault="00783A2A" w:rsidP="00783A2A">
      <w:pPr>
        <w:autoSpaceDE w:val="0"/>
        <w:autoSpaceDN w:val="0"/>
        <w:adjustRightInd w:val="0"/>
        <w:jc w:val="both"/>
        <w:rPr>
          <w:rFonts w:ascii="Arial" w:eastAsiaTheme="minorHAnsi" w:hAnsi="Arial" w:cs="Arial"/>
          <w:sz w:val="20"/>
          <w:szCs w:val="20"/>
          <w:lang w:eastAsia="en-US"/>
        </w:rPr>
      </w:pPr>
      <w:r>
        <w:rPr>
          <w:b/>
          <w:bCs/>
          <w:iCs/>
        </w:rPr>
        <w:t xml:space="preserve">        </w:t>
      </w:r>
      <w:r w:rsidRPr="00783A2A">
        <w:rPr>
          <w:b/>
          <w:bCs/>
          <w:iCs/>
        </w:rPr>
        <w:t xml:space="preserve"> </w:t>
      </w:r>
      <w:r>
        <w:rPr>
          <w:b/>
          <w:bCs/>
          <w:iCs/>
        </w:rPr>
        <w:t xml:space="preserve">а) </w:t>
      </w:r>
      <w:r w:rsidRPr="00783A2A">
        <w:rPr>
          <w:bCs/>
          <w:iCs/>
        </w:rPr>
        <w:t>В пункте 2 Приложения</w:t>
      </w:r>
      <w:r w:rsidRPr="00783A2A">
        <w:rPr>
          <w:b/>
          <w:bCs/>
          <w:iCs/>
        </w:rPr>
        <w:t xml:space="preserve"> </w:t>
      </w:r>
      <w:r>
        <w:rPr>
          <w:rFonts w:eastAsiaTheme="minorHAnsi"/>
          <w:lang w:eastAsia="en-US"/>
        </w:rPr>
        <w:t>слова «не менее 15 лет и» заменить словами «</w:t>
      </w:r>
      <w:r w:rsidRPr="00783A2A">
        <w:rPr>
          <w:rFonts w:eastAsiaTheme="minorHAnsi"/>
          <w:lang w:eastAsia="en-US"/>
        </w:rPr>
        <w:t xml:space="preserve">, продолжительность которого для назначения пенсии за выслугу лет в соответствующем году определяется согласно </w:t>
      </w:r>
      <w:hyperlink r:id="rId18" w:history="1">
        <w:r w:rsidRPr="00783A2A">
          <w:rPr>
            <w:rFonts w:eastAsiaTheme="minorHAnsi"/>
            <w:lang w:eastAsia="en-US"/>
          </w:rPr>
          <w:t>приложению</w:t>
        </w:r>
      </w:hyperlink>
      <w:r>
        <w:rPr>
          <w:rFonts w:eastAsiaTheme="minorHAnsi"/>
          <w:lang w:eastAsia="en-US"/>
        </w:rPr>
        <w:t xml:space="preserve"> к Федеральному закону «</w:t>
      </w:r>
      <w:r w:rsidRPr="00783A2A">
        <w:rPr>
          <w:rFonts w:eastAsiaTheme="minorHAnsi"/>
          <w:lang w:eastAsia="en-US"/>
        </w:rPr>
        <w:t>О государственном пенсионном обеспечении в</w:t>
      </w:r>
      <w:r>
        <w:rPr>
          <w:rFonts w:eastAsiaTheme="minorHAnsi"/>
          <w:lang w:eastAsia="en-US"/>
        </w:rPr>
        <w:t xml:space="preserve"> Российской Федерации», и при»</w:t>
      </w:r>
      <w:r w:rsidRPr="00783A2A">
        <w:rPr>
          <w:rFonts w:eastAsiaTheme="minorHAnsi"/>
          <w:lang w:eastAsia="en-US"/>
        </w:rPr>
        <w:t>;</w:t>
      </w:r>
    </w:p>
    <w:p w:rsidR="00783A2A" w:rsidRDefault="00783A2A" w:rsidP="00783A2A">
      <w:pPr>
        <w:autoSpaceDE w:val="0"/>
        <w:autoSpaceDN w:val="0"/>
        <w:adjustRightInd w:val="0"/>
        <w:ind w:firstLine="540"/>
        <w:jc w:val="both"/>
        <w:rPr>
          <w:rFonts w:eastAsiaTheme="minorHAnsi"/>
          <w:lang w:eastAsia="en-US"/>
        </w:rPr>
      </w:pPr>
      <w:r w:rsidRPr="000D6AD9">
        <w:rPr>
          <w:rFonts w:eastAsiaTheme="minorHAnsi"/>
          <w:b/>
          <w:lang w:eastAsia="en-US"/>
        </w:rPr>
        <w:t>б)</w:t>
      </w:r>
      <w:r w:rsidRPr="000D6AD9">
        <w:rPr>
          <w:rFonts w:eastAsiaTheme="minorHAnsi"/>
          <w:lang w:eastAsia="en-US"/>
        </w:rPr>
        <w:t xml:space="preserve">  </w:t>
      </w:r>
      <w:r w:rsidR="000D6AD9" w:rsidRPr="000D6AD9">
        <w:rPr>
          <w:rFonts w:eastAsiaTheme="minorHAnsi"/>
          <w:lang w:eastAsia="en-US"/>
        </w:rPr>
        <w:t>В части</w:t>
      </w:r>
      <w:r w:rsidRPr="000D6AD9">
        <w:rPr>
          <w:rFonts w:eastAsiaTheme="minorHAnsi"/>
          <w:lang w:eastAsia="en-US"/>
        </w:rPr>
        <w:t xml:space="preserve"> 20 пункта 2 Приложения слов</w:t>
      </w:r>
      <w:r w:rsidR="000D6AD9" w:rsidRPr="000D6AD9">
        <w:rPr>
          <w:rFonts w:eastAsiaTheme="minorHAnsi"/>
          <w:lang w:eastAsia="en-US"/>
        </w:rPr>
        <w:t>а</w:t>
      </w:r>
      <w:r w:rsidRPr="000D6AD9">
        <w:rPr>
          <w:rFonts w:eastAsiaTheme="minorHAnsi"/>
          <w:lang w:eastAsia="en-US"/>
        </w:rPr>
        <w:t xml:space="preserve"> </w:t>
      </w:r>
      <w:r w:rsidR="000D6AD9" w:rsidRPr="000D6AD9">
        <w:rPr>
          <w:rFonts w:eastAsiaTheme="minorHAnsi"/>
          <w:lang w:eastAsia="en-US"/>
        </w:rPr>
        <w:t>«на трудовую пенсию по старости (инвалидности)» заменить словами  «</w:t>
      </w:r>
      <w:r w:rsidRPr="000D6AD9">
        <w:rPr>
          <w:rFonts w:eastAsiaTheme="minorHAnsi"/>
          <w:lang w:eastAsia="en-US"/>
        </w:rPr>
        <w:t>на страховую пен</w:t>
      </w:r>
      <w:r w:rsidR="000D6AD9" w:rsidRPr="000D6AD9">
        <w:rPr>
          <w:rFonts w:eastAsiaTheme="minorHAnsi"/>
          <w:lang w:eastAsia="en-US"/>
        </w:rPr>
        <w:t xml:space="preserve">сию по старости (инвалидности) </w:t>
      </w:r>
      <w:r w:rsidRPr="000D6AD9">
        <w:rPr>
          <w:rFonts w:eastAsiaTheme="minorHAnsi"/>
          <w:lang w:eastAsia="en-US"/>
        </w:rPr>
        <w:t xml:space="preserve">в соответствии с </w:t>
      </w:r>
      <w:hyperlink r:id="rId19" w:history="1">
        <w:r w:rsidRPr="000D6AD9">
          <w:rPr>
            <w:rFonts w:eastAsiaTheme="minorHAnsi"/>
            <w:lang w:eastAsia="en-US"/>
          </w:rPr>
          <w:t>частью 1 статьи 8</w:t>
        </w:r>
      </w:hyperlink>
      <w:r w:rsidRPr="000D6AD9">
        <w:rPr>
          <w:rFonts w:eastAsiaTheme="minorHAnsi"/>
          <w:lang w:eastAsia="en-US"/>
        </w:rPr>
        <w:t xml:space="preserve"> и </w:t>
      </w:r>
      <w:hyperlink r:id="rId20" w:history="1">
        <w:r w:rsidRPr="000D6AD9">
          <w:rPr>
            <w:rFonts w:eastAsiaTheme="minorHAnsi"/>
            <w:lang w:eastAsia="en-US"/>
          </w:rPr>
          <w:t>статьями 9</w:t>
        </w:r>
      </w:hyperlink>
      <w:r w:rsidRPr="000D6AD9">
        <w:rPr>
          <w:rFonts w:eastAsiaTheme="minorHAnsi"/>
          <w:lang w:eastAsia="en-US"/>
        </w:rPr>
        <w:t xml:space="preserve">, </w:t>
      </w:r>
      <w:hyperlink r:id="rId21" w:history="1">
        <w:r w:rsidRPr="000D6AD9">
          <w:rPr>
            <w:rFonts w:eastAsiaTheme="minorHAnsi"/>
            <w:lang w:eastAsia="en-US"/>
          </w:rPr>
          <w:t>30</w:t>
        </w:r>
      </w:hyperlink>
      <w:r w:rsidRPr="000D6AD9">
        <w:rPr>
          <w:rFonts w:eastAsiaTheme="minorHAnsi"/>
          <w:lang w:eastAsia="en-US"/>
        </w:rPr>
        <w:t xml:space="preserve"> - </w:t>
      </w:r>
      <w:hyperlink r:id="rId22" w:history="1">
        <w:r w:rsidRPr="000D6AD9">
          <w:rPr>
            <w:rFonts w:eastAsiaTheme="minorHAnsi"/>
            <w:lang w:eastAsia="en-US"/>
          </w:rPr>
          <w:t>33</w:t>
        </w:r>
      </w:hyperlink>
      <w:r w:rsidRPr="000D6AD9">
        <w:rPr>
          <w:rFonts w:eastAsiaTheme="minorHAnsi"/>
          <w:lang w:eastAsia="en-US"/>
        </w:rPr>
        <w:t xml:space="preserve"> Федерального з</w:t>
      </w:r>
      <w:r w:rsidR="000D6AD9" w:rsidRPr="000D6AD9">
        <w:rPr>
          <w:rFonts w:eastAsiaTheme="minorHAnsi"/>
          <w:lang w:eastAsia="en-US"/>
        </w:rPr>
        <w:t>акона «О страховых пенсиях»</w:t>
      </w:r>
      <w:r w:rsidRPr="000D6AD9">
        <w:rPr>
          <w:rFonts w:eastAsiaTheme="minorHAnsi"/>
          <w:lang w:eastAsia="en-US"/>
        </w:rPr>
        <w:t>;</w:t>
      </w:r>
    </w:p>
    <w:p w:rsidR="000D6AD9" w:rsidRDefault="000D6AD9" w:rsidP="00783A2A">
      <w:pPr>
        <w:autoSpaceDE w:val="0"/>
        <w:autoSpaceDN w:val="0"/>
        <w:adjustRightInd w:val="0"/>
        <w:ind w:firstLine="540"/>
        <w:jc w:val="both"/>
        <w:rPr>
          <w:rFonts w:eastAsiaTheme="minorHAnsi"/>
          <w:lang w:eastAsia="en-US"/>
        </w:rPr>
      </w:pPr>
      <w:r w:rsidRPr="005C0072">
        <w:rPr>
          <w:rFonts w:eastAsiaTheme="minorHAnsi"/>
          <w:b/>
          <w:lang w:eastAsia="en-US"/>
        </w:rPr>
        <w:t>в)</w:t>
      </w:r>
      <w:r>
        <w:rPr>
          <w:rFonts w:eastAsiaTheme="minorHAnsi"/>
          <w:lang w:eastAsia="en-US"/>
        </w:rPr>
        <w:t xml:space="preserve"> Пункт 3 Приложения изложить в следующей редакции</w:t>
      </w:r>
      <w:r w:rsidR="005C0072">
        <w:rPr>
          <w:rFonts w:eastAsiaTheme="minorHAnsi"/>
          <w:lang w:eastAsia="en-US"/>
        </w:rPr>
        <w:t>:</w:t>
      </w:r>
    </w:p>
    <w:p w:rsidR="005C0072" w:rsidRPr="00B03B8A" w:rsidRDefault="005C0072" w:rsidP="005C0072">
      <w:pPr>
        <w:autoSpaceDE w:val="0"/>
        <w:autoSpaceDN w:val="0"/>
        <w:adjustRightInd w:val="0"/>
        <w:ind w:firstLine="540"/>
        <w:jc w:val="both"/>
        <w:rPr>
          <w:rFonts w:eastAsiaTheme="minorHAnsi"/>
          <w:lang w:eastAsia="en-US"/>
        </w:rPr>
      </w:pPr>
      <w:r w:rsidRPr="00B03B8A">
        <w:rPr>
          <w:rFonts w:eastAsiaTheme="minorHAnsi"/>
          <w:lang w:eastAsia="en-US"/>
        </w:rPr>
        <w:t xml:space="preserve">«3. </w:t>
      </w:r>
      <w:r w:rsidR="00B03B8A">
        <w:rPr>
          <w:rFonts w:eastAsiaTheme="minorHAnsi"/>
          <w:lang w:eastAsia="en-US"/>
        </w:rPr>
        <w:t>Муниципальные</w:t>
      </w:r>
      <w:r w:rsidRPr="00B03B8A">
        <w:rPr>
          <w:rFonts w:eastAsiaTheme="minorHAnsi"/>
          <w:lang w:eastAsia="en-US"/>
        </w:rPr>
        <w:t xml:space="preserve"> служащ</w:t>
      </w:r>
      <w:r w:rsidR="00B03B8A">
        <w:rPr>
          <w:rFonts w:eastAsiaTheme="minorHAnsi"/>
          <w:lang w:eastAsia="en-US"/>
        </w:rPr>
        <w:t>ие при наличии стажа муниципальной</w:t>
      </w:r>
      <w:r w:rsidRPr="00B03B8A">
        <w:rPr>
          <w:rFonts w:eastAsiaTheme="minorHAnsi"/>
          <w:lang w:eastAsia="en-US"/>
        </w:rPr>
        <w:t xml:space="preserve"> службы не менее 2</w:t>
      </w:r>
      <w:r w:rsidR="00B03B8A">
        <w:rPr>
          <w:rFonts w:eastAsiaTheme="minorHAnsi"/>
          <w:lang w:eastAsia="en-US"/>
        </w:rPr>
        <w:t>5 лет и увольнении с муниципальной</w:t>
      </w:r>
      <w:r w:rsidRPr="00B03B8A">
        <w:rPr>
          <w:rFonts w:eastAsiaTheme="minorHAnsi"/>
          <w:lang w:eastAsia="en-US"/>
        </w:rPr>
        <w:t xml:space="preserve"> службы по основанию, предусмотренному </w:t>
      </w:r>
      <w:r w:rsidR="00B03B8A">
        <w:rPr>
          <w:rFonts w:eastAsiaTheme="minorHAnsi"/>
          <w:lang w:eastAsia="en-US"/>
        </w:rPr>
        <w:t xml:space="preserve">подпунктом «в» </w:t>
      </w:r>
      <w:hyperlink r:id="rId23" w:history="1">
        <w:r w:rsidR="00B03B8A">
          <w:rPr>
            <w:rFonts w:eastAsiaTheme="minorHAnsi"/>
            <w:lang w:eastAsia="en-US"/>
          </w:rPr>
          <w:t>пункта</w:t>
        </w:r>
        <w:r w:rsidRPr="00B03B8A">
          <w:rPr>
            <w:rFonts w:eastAsiaTheme="minorHAnsi"/>
            <w:lang w:eastAsia="en-US"/>
          </w:rPr>
          <w:t xml:space="preserve"> 1 </w:t>
        </w:r>
        <w:r w:rsidR="00B03B8A">
          <w:rPr>
            <w:rFonts w:eastAsiaTheme="minorHAnsi"/>
            <w:lang w:eastAsia="en-US"/>
          </w:rPr>
          <w:t>Положения</w:t>
        </w:r>
      </w:hyperlink>
      <w:r w:rsidRPr="00B03B8A">
        <w:rPr>
          <w:rFonts w:eastAsiaTheme="minorHAnsi"/>
          <w:lang w:eastAsia="en-US"/>
        </w:rPr>
        <w:t>, до приобретения права на страховую пенсию по старости (инвалидности) имеют право на пенсию за выслугу лет, если непосредственно перед увольнением он</w:t>
      </w:r>
      <w:r w:rsidR="00B03B8A">
        <w:rPr>
          <w:rFonts w:eastAsiaTheme="minorHAnsi"/>
          <w:lang w:eastAsia="en-US"/>
        </w:rPr>
        <w:t>и замещали должности муниципальной службы ЗАТО Солнечный</w:t>
      </w:r>
      <w:r w:rsidRPr="00B03B8A">
        <w:rPr>
          <w:rFonts w:eastAsiaTheme="minorHAnsi"/>
          <w:lang w:eastAsia="en-US"/>
        </w:rPr>
        <w:t xml:space="preserve"> не менее 7 лет.</w:t>
      </w:r>
      <w:r w:rsidR="00B03B8A" w:rsidRPr="00B03B8A">
        <w:rPr>
          <w:rFonts w:eastAsiaTheme="minorHAnsi"/>
          <w:lang w:eastAsia="en-US"/>
        </w:rPr>
        <w:t>»;</w:t>
      </w:r>
    </w:p>
    <w:p w:rsidR="00B03B8A" w:rsidRPr="00B03B8A" w:rsidRDefault="00B03B8A" w:rsidP="005C0072">
      <w:pPr>
        <w:autoSpaceDE w:val="0"/>
        <w:autoSpaceDN w:val="0"/>
        <w:adjustRightInd w:val="0"/>
        <w:ind w:firstLine="540"/>
        <w:jc w:val="both"/>
        <w:rPr>
          <w:rFonts w:eastAsiaTheme="minorHAnsi"/>
          <w:lang w:eastAsia="en-US"/>
        </w:rPr>
      </w:pPr>
      <w:r w:rsidRPr="00B03B8A">
        <w:rPr>
          <w:rFonts w:eastAsiaTheme="minorHAnsi"/>
          <w:b/>
          <w:lang w:eastAsia="en-US"/>
        </w:rPr>
        <w:t>г)</w:t>
      </w:r>
      <w:r w:rsidRPr="00B03B8A">
        <w:rPr>
          <w:rFonts w:eastAsiaTheme="minorHAnsi"/>
          <w:lang w:eastAsia="en-US"/>
        </w:rPr>
        <w:t xml:space="preserve"> Пункт 4 Приложения изложить в следующей редакции:</w:t>
      </w:r>
    </w:p>
    <w:p w:rsidR="00B03B8A" w:rsidRDefault="00B03B8A" w:rsidP="00B03B8A">
      <w:pPr>
        <w:autoSpaceDE w:val="0"/>
        <w:autoSpaceDN w:val="0"/>
        <w:adjustRightInd w:val="0"/>
        <w:ind w:firstLine="540"/>
        <w:jc w:val="both"/>
        <w:rPr>
          <w:rFonts w:eastAsiaTheme="minorHAnsi"/>
          <w:lang w:eastAsia="en-US"/>
        </w:rPr>
      </w:pPr>
      <w:r w:rsidRPr="00B03B8A">
        <w:rPr>
          <w:rFonts w:eastAsiaTheme="minorHAnsi"/>
          <w:lang w:eastAsia="en-US"/>
        </w:rPr>
        <w:t xml:space="preserve">«4. Пенсия за выслугу лет устанавливается к страховой пенсии по старости (инвалидности), назначенной в соответствии с Федеральным </w:t>
      </w:r>
      <w:hyperlink r:id="rId24" w:history="1">
        <w:r w:rsidRPr="00B03B8A">
          <w:rPr>
            <w:rFonts w:eastAsiaTheme="minorHAnsi"/>
            <w:lang w:eastAsia="en-US"/>
          </w:rPr>
          <w:t>законом</w:t>
        </w:r>
      </w:hyperlink>
      <w:r w:rsidRPr="00B03B8A">
        <w:rPr>
          <w:rFonts w:eastAsiaTheme="minorHAnsi"/>
          <w:lang w:eastAsia="en-US"/>
        </w:rPr>
        <w:t xml:space="preserve"> «О страховых </w:t>
      </w:r>
      <w:r w:rsidRPr="00B03B8A">
        <w:rPr>
          <w:rFonts w:eastAsiaTheme="minorHAnsi"/>
          <w:lang w:eastAsia="en-US"/>
        </w:rPr>
        <w:lastRenderedPageBreak/>
        <w:t xml:space="preserve">пенсиях» либо досрочно назначенной в соответствии с </w:t>
      </w:r>
      <w:hyperlink r:id="rId25" w:history="1">
        <w:r w:rsidRPr="00B03B8A">
          <w:rPr>
            <w:rFonts w:eastAsiaTheme="minorHAnsi"/>
            <w:lang w:eastAsia="en-US"/>
          </w:rPr>
          <w:t>Законом</w:t>
        </w:r>
      </w:hyperlink>
      <w:r>
        <w:rPr>
          <w:rFonts w:eastAsiaTheme="minorHAnsi"/>
          <w:lang w:eastAsia="en-US"/>
        </w:rPr>
        <w:t xml:space="preserve"> Российской Федерации «</w:t>
      </w:r>
      <w:r w:rsidRPr="00B03B8A">
        <w:rPr>
          <w:rFonts w:eastAsiaTheme="minorHAnsi"/>
          <w:lang w:eastAsia="en-US"/>
        </w:rPr>
        <w:t>О занятости н</w:t>
      </w:r>
      <w:r>
        <w:rPr>
          <w:rFonts w:eastAsiaTheme="minorHAnsi"/>
          <w:lang w:eastAsia="en-US"/>
        </w:rPr>
        <w:t>аселения в Российской Федерации»</w:t>
      </w:r>
      <w:r w:rsidRPr="00B03B8A">
        <w:rPr>
          <w:rFonts w:eastAsiaTheme="minorHAnsi"/>
          <w:lang w:eastAsia="en-US"/>
        </w:rPr>
        <w:t>, при наличии с</w:t>
      </w:r>
      <w:r>
        <w:rPr>
          <w:rFonts w:eastAsiaTheme="minorHAnsi"/>
          <w:lang w:eastAsia="en-US"/>
        </w:rPr>
        <w:t>тажа муниципальной</w:t>
      </w:r>
      <w:r w:rsidRPr="00B03B8A">
        <w:rPr>
          <w:rFonts w:eastAsiaTheme="minorHAnsi"/>
          <w:lang w:eastAsia="en-US"/>
        </w:rPr>
        <w:t xml:space="preserve"> службы, минимальная продолжительность которого для назначения пенсии за выслугу лет в соответствующем году определяется согласно </w:t>
      </w:r>
      <w:hyperlink r:id="rId26" w:history="1">
        <w:r w:rsidRPr="00B03B8A">
          <w:rPr>
            <w:rFonts w:eastAsiaTheme="minorHAnsi"/>
            <w:lang w:eastAsia="en-US"/>
          </w:rPr>
          <w:t>приложению</w:t>
        </w:r>
      </w:hyperlink>
      <w:r>
        <w:rPr>
          <w:rFonts w:eastAsiaTheme="minorHAnsi"/>
          <w:lang w:eastAsia="en-US"/>
        </w:rPr>
        <w:t xml:space="preserve"> к Федеральному закону «</w:t>
      </w:r>
      <w:r w:rsidRPr="00B03B8A">
        <w:rPr>
          <w:rFonts w:eastAsiaTheme="minorHAnsi"/>
          <w:lang w:eastAsia="en-US"/>
        </w:rPr>
        <w:t>О государственном пенсионном обеспечении в Российской Федерации».»;</w:t>
      </w:r>
    </w:p>
    <w:p w:rsidR="006C477F" w:rsidRDefault="006C477F" w:rsidP="006C477F">
      <w:pPr>
        <w:autoSpaceDE w:val="0"/>
        <w:autoSpaceDN w:val="0"/>
        <w:adjustRightInd w:val="0"/>
        <w:ind w:firstLine="540"/>
        <w:jc w:val="both"/>
        <w:rPr>
          <w:rFonts w:eastAsiaTheme="minorHAnsi"/>
          <w:lang w:eastAsia="en-US"/>
        </w:rPr>
      </w:pPr>
      <w:r w:rsidRPr="006C477F">
        <w:rPr>
          <w:rFonts w:eastAsiaTheme="minorHAnsi"/>
          <w:b/>
          <w:lang w:eastAsia="en-US"/>
        </w:rPr>
        <w:t>д)</w:t>
      </w:r>
      <w:r w:rsidRPr="006C477F">
        <w:rPr>
          <w:rFonts w:eastAsiaTheme="minorHAnsi"/>
          <w:lang w:eastAsia="en-US"/>
        </w:rPr>
        <w:t xml:space="preserve"> В пункте 5 Приложения слова «</w:t>
      </w:r>
      <w:r w:rsidRPr="006C477F">
        <w:t xml:space="preserve">дающего право на трудовую пенсию, предусмотренную Федеральным </w:t>
      </w:r>
      <w:hyperlink r:id="rId27" w:history="1">
        <w:r w:rsidRPr="006C477F">
          <w:t>законом</w:t>
        </w:r>
      </w:hyperlink>
      <w:r w:rsidRPr="006C477F">
        <w:t xml:space="preserve"> «О трудовых пенсиях в Российской Федерации».» заменить словами «</w:t>
      </w:r>
      <w:r w:rsidRPr="006C477F">
        <w:rPr>
          <w:rFonts w:eastAsiaTheme="minorHAnsi"/>
          <w:lang w:eastAsia="en-US"/>
        </w:rPr>
        <w:t xml:space="preserve">дающего право на страховую пенсию по старости в соответствии с </w:t>
      </w:r>
      <w:hyperlink r:id="rId28" w:history="1">
        <w:r w:rsidRPr="006C477F">
          <w:rPr>
            <w:rFonts w:eastAsiaTheme="minorHAnsi"/>
            <w:lang w:eastAsia="en-US"/>
          </w:rPr>
          <w:t>частью 1 статьи 8</w:t>
        </w:r>
      </w:hyperlink>
      <w:r w:rsidRPr="006C477F">
        <w:rPr>
          <w:rFonts w:eastAsiaTheme="minorHAnsi"/>
          <w:lang w:eastAsia="en-US"/>
        </w:rPr>
        <w:t xml:space="preserve"> и </w:t>
      </w:r>
      <w:hyperlink r:id="rId29" w:history="1">
        <w:r w:rsidRPr="006C477F">
          <w:rPr>
            <w:rFonts w:eastAsiaTheme="minorHAnsi"/>
            <w:lang w:eastAsia="en-US"/>
          </w:rPr>
          <w:t>статьями 30</w:t>
        </w:r>
      </w:hyperlink>
      <w:r w:rsidRPr="006C477F">
        <w:rPr>
          <w:rFonts w:eastAsiaTheme="minorHAnsi"/>
          <w:lang w:eastAsia="en-US"/>
        </w:rPr>
        <w:t xml:space="preserve"> - </w:t>
      </w:r>
      <w:hyperlink r:id="rId30" w:history="1">
        <w:r w:rsidRPr="006C477F">
          <w:rPr>
            <w:rFonts w:eastAsiaTheme="minorHAnsi"/>
            <w:lang w:eastAsia="en-US"/>
          </w:rPr>
          <w:t>33</w:t>
        </w:r>
      </w:hyperlink>
      <w:r>
        <w:rPr>
          <w:rFonts w:eastAsiaTheme="minorHAnsi"/>
          <w:lang w:eastAsia="en-US"/>
        </w:rPr>
        <w:t xml:space="preserve"> Федерального закона «О страховых пенсиях»</w:t>
      </w:r>
      <w:r w:rsidRPr="006C477F">
        <w:rPr>
          <w:rFonts w:eastAsiaTheme="minorHAnsi"/>
          <w:lang w:eastAsia="en-US"/>
        </w:rPr>
        <w:t xml:space="preserve"> (дававшего право на трудовую пенсию в соответствии с Федеральным </w:t>
      </w:r>
      <w:hyperlink r:id="rId31" w:history="1">
        <w:r w:rsidRPr="006C477F">
          <w:rPr>
            <w:rFonts w:eastAsiaTheme="minorHAnsi"/>
            <w:lang w:eastAsia="en-US"/>
          </w:rPr>
          <w:t>законом</w:t>
        </w:r>
      </w:hyperlink>
      <w:r>
        <w:rPr>
          <w:rFonts w:eastAsiaTheme="minorHAnsi"/>
          <w:lang w:eastAsia="en-US"/>
        </w:rPr>
        <w:t xml:space="preserve"> «</w:t>
      </w:r>
      <w:r w:rsidRPr="006C477F">
        <w:rPr>
          <w:rFonts w:eastAsiaTheme="minorHAnsi"/>
          <w:lang w:eastAsia="en-US"/>
        </w:rPr>
        <w:t>О трудовых</w:t>
      </w:r>
      <w:r>
        <w:rPr>
          <w:rFonts w:eastAsiaTheme="minorHAnsi"/>
          <w:lang w:eastAsia="en-US"/>
        </w:rPr>
        <w:t xml:space="preserve"> пенсиях в Российской Федерации»</w:t>
      </w:r>
      <w:r w:rsidRPr="006C477F">
        <w:rPr>
          <w:rFonts w:eastAsiaTheme="minorHAnsi"/>
          <w:lang w:eastAsia="en-US"/>
        </w:rPr>
        <w:t>).»;</w:t>
      </w:r>
      <w:r>
        <w:rPr>
          <w:rFonts w:eastAsiaTheme="minorHAnsi"/>
          <w:lang w:eastAsia="en-US"/>
        </w:rPr>
        <w:t xml:space="preserve"> </w:t>
      </w:r>
    </w:p>
    <w:p w:rsidR="00B03B8A" w:rsidRPr="00936C77" w:rsidRDefault="006C477F" w:rsidP="00B03B8A">
      <w:pPr>
        <w:autoSpaceDE w:val="0"/>
        <w:autoSpaceDN w:val="0"/>
        <w:adjustRightInd w:val="0"/>
        <w:ind w:firstLine="540"/>
        <w:jc w:val="both"/>
        <w:rPr>
          <w:rFonts w:eastAsiaTheme="minorHAnsi"/>
          <w:lang w:eastAsia="en-US"/>
        </w:rPr>
      </w:pPr>
      <w:r w:rsidRPr="00936C77">
        <w:rPr>
          <w:rFonts w:eastAsiaTheme="minorHAnsi"/>
          <w:b/>
          <w:lang w:eastAsia="en-US"/>
        </w:rPr>
        <w:t>е</w:t>
      </w:r>
      <w:r w:rsidR="00B03B8A" w:rsidRPr="00936C77">
        <w:rPr>
          <w:rFonts w:eastAsiaTheme="minorHAnsi"/>
          <w:b/>
          <w:lang w:eastAsia="en-US"/>
        </w:rPr>
        <w:t>)</w:t>
      </w:r>
      <w:r w:rsidR="00B03B8A" w:rsidRPr="00936C77">
        <w:rPr>
          <w:rFonts w:eastAsiaTheme="minorHAnsi"/>
          <w:lang w:eastAsia="en-US"/>
        </w:rPr>
        <w:t xml:space="preserve"> </w:t>
      </w:r>
      <w:r w:rsidR="00936C77" w:rsidRPr="00936C77">
        <w:rPr>
          <w:rFonts w:eastAsiaTheme="minorHAnsi"/>
          <w:lang w:eastAsia="en-US"/>
        </w:rPr>
        <w:t>Пункт</w:t>
      </w:r>
      <w:r w:rsidRPr="00936C77">
        <w:rPr>
          <w:rFonts w:eastAsiaTheme="minorHAnsi"/>
          <w:lang w:eastAsia="en-US"/>
        </w:rPr>
        <w:t xml:space="preserve"> 6 Приложения </w:t>
      </w:r>
      <w:r w:rsidR="00936C77" w:rsidRPr="00936C77">
        <w:rPr>
          <w:rFonts w:eastAsiaTheme="minorHAnsi"/>
          <w:lang w:eastAsia="en-US"/>
        </w:rPr>
        <w:t>изложить в следующей редакции:</w:t>
      </w:r>
    </w:p>
    <w:p w:rsidR="00A65D58" w:rsidRDefault="0095286D" w:rsidP="00936C77">
      <w:pPr>
        <w:autoSpaceDE w:val="0"/>
        <w:autoSpaceDN w:val="0"/>
        <w:adjustRightInd w:val="0"/>
        <w:jc w:val="both"/>
        <w:rPr>
          <w:rFonts w:eastAsiaTheme="minorHAnsi"/>
          <w:lang w:eastAsia="en-US"/>
        </w:rPr>
      </w:pPr>
      <w:r>
        <w:rPr>
          <w:rFonts w:eastAsiaTheme="minorHAnsi"/>
          <w:lang w:eastAsia="en-US"/>
        </w:rPr>
        <w:t xml:space="preserve">       </w:t>
      </w:r>
      <w:r w:rsidR="00936C77" w:rsidRPr="00936C77">
        <w:rPr>
          <w:rFonts w:eastAsiaTheme="minorHAnsi"/>
          <w:lang w:eastAsia="en-US"/>
        </w:rPr>
        <w:t xml:space="preserve">«6.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2" w:history="1">
        <w:r w:rsidR="00936C77" w:rsidRPr="00936C77">
          <w:rPr>
            <w:rFonts w:eastAsiaTheme="minorHAnsi"/>
            <w:lang w:eastAsia="en-US"/>
          </w:rPr>
          <w:t>приложению</w:t>
        </w:r>
      </w:hyperlink>
      <w:r w:rsidR="00936C77" w:rsidRPr="00936C77">
        <w:rPr>
          <w:rFonts w:eastAsiaTheme="minorHAnsi"/>
          <w:lang w:eastAsia="en-US"/>
        </w:rPr>
        <w:t xml:space="preserve"> к Федеральному зак</w:t>
      </w:r>
      <w:r w:rsidR="00936C77">
        <w:rPr>
          <w:rFonts w:eastAsiaTheme="minorHAnsi"/>
          <w:lang w:eastAsia="en-US"/>
        </w:rPr>
        <w:t>ону «</w:t>
      </w:r>
      <w:r w:rsidR="00936C77" w:rsidRPr="00936C77">
        <w:rPr>
          <w:rFonts w:eastAsiaTheme="minorHAnsi"/>
          <w:lang w:eastAsia="en-US"/>
        </w:rPr>
        <w:t>О государственном пенсионном обе</w:t>
      </w:r>
      <w:r w:rsidR="00936C77">
        <w:rPr>
          <w:rFonts w:eastAsiaTheme="minorHAnsi"/>
          <w:lang w:eastAsia="en-US"/>
        </w:rPr>
        <w:t>спечении в Российской Федерации»</w:t>
      </w:r>
      <w:r w:rsidR="00936C77" w:rsidRPr="00936C77">
        <w:rPr>
          <w:rFonts w:eastAsiaTheme="minorHAnsi"/>
          <w:lang w:eastAsia="en-US"/>
        </w:rPr>
        <w:t xml:space="preserve">,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3" w:history="1">
        <w:r w:rsidR="00936C77" w:rsidRPr="00936C77">
          <w:rPr>
            <w:rFonts w:eastAsiaTheme="minorHAnsi"/>
            <w:lang w:eastAsia="en-US"/>
          </w:rPr>
          <w:t>законом</w:t>
        </w:r>
      </w:hyperlink>
      <w:r w:rsidR="00936C77">
        <w:rPr>
          <w:rFonts w:eastAsiaTheme="minorHAnsi"/>
          <w:lang w:eastAsia="en-US"/>
        </w:rPr>
        <w:t xml:space="preserve"> «О страховых пенсиях»</w:t>
      </w:r>
      <w:r w:rsidR="00936C77" w:rsidRPr="00936C77">
        <w:rPr>
          <w:rFonts w:eastAsiaTheme="minorHAnsi"/>
          <w:lang w:eastAsia="en-US"/>
        </w:rPr>
        <w:t>.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p w:rsidR="00A65D58" w:rsidRPr="00130F73" w:rsidRDefault="00A65D58" w:rsidP="00A65D58">
      <w:pPr>
        <w:autoSpaceDE w:val="0"/>
        <w:autoSpaceDN w:val="0"/>
        <w:adjustRightInd w:val="0"/>
        <w:jc w:val="both"/>
      </w:pPr>
      <w:r>
        <w:rPr>
          <w:rFonts w:eastAsiaTheme="minorHAnsi"/>
          <w:lang w:eastAsia="en-US"/>
        </w:rPr>
        <w:t xml:space="preserve">        </w:t>
      </w:r>
      <w:r w:rsidRPr="00130F73">
        <w:t>Лицо, замещавшее муниципальную должность ЗАТО Солнечный на постоянной основе (кроме случаев прекращения полномочий в связи с отзывом избирателями, вступления в силу обвинительного приговора суда), имеет право на пенсию за выслугу лет. Пенсия за выслугу лет назначается, если лицо замещало на постоянной основе муниципальную должность ЗАТО Солнечный не менее 12 месяцев непосредственно перед увольнением в связи с прекращением полномочий, в том числе досрочно.</w:t>
      </w:r>
    </w:p>
    <w:p w:rsidR="00A65D58" w:rsidRDefault="00A65D58" w:rsidP="00A65D58">
      <w:pPr>
        <w:autoSpaceDE w:val="0"/>
        <w:autoSpaceDN w:val="0"/>
        <w:adjustRightInd w:val="0"/>
        <w:ind w:firstLine="540"/>
        <w:jc w:val="both"/>
      </w:pPr>
      <w:r w:rsidRPr="00130F73">
        <w:t xml:space="preserve">Пенсия за выслугу лет лицу, замещавшему муниципальную должность ЗАТО Солнечный на постоянной основе, назначается при непрерывном исполнении полномочий по муниципальной должности от одного года до трех лет в размере 45 процентов, от трех до пяти лет в размере 55 процентов, свыше пяти лет - 75 процентов среднемесячного денежного содержания по муниципальной должности </w:t>
      </w:r>
      <w:r w:rsidRPr="00936C77">
        <w:rPr>
          <w:rFonts w:eastAsiaTheme="minorHAnsi"/>
          <w:lang w:eastAsia="en-US"/>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4" w:history="1">
        <w:r w:rsidRPr="00936C77">
          <w:rPr>
            <w:rFonts w:eastAsiaTheme="minorHAnsi"/>
            <w:lang w:eastAsia="en-US"/>
          </w:rPr>
          <w:t>законом</w:t>
        </w:r>
      </w:hyperlink>
      <w:r>
        <w:rPr>
          <w:rFonts w:eastAsiaTheme="minorHAnsi"/>
          <w:lang w:eastAsia="en-US"/>
        </w:rPr>
        <w:t xml:space="preserve"> «О страховых пенсиях»</w:t>
      </w:r>
      <w:r w:rsidRPr="00936C77">
        <w:rPr>
          <w:rFonts w:eastAsiaTheme="minorHAnsi"/>
          <w:lang w:eastAsia="en-US"/>
        </w:rPr>
        <w:t xml:space="preserve">. </w:t>
      </w:r>
    </w:p>
    <w:p w:rsidR="00A65D58" w:rsidRDefault="00A65D58" w:rsidP="00A65D58">
      <w:pPr>
        <w:autoSpaceDE w:val="0"/>
        <w:autoSpaceDN w:val="0"/>
        <w:adjustRightInd w:val="0"/>
        <w:ind w:firstLine="540"/>
        <w:jc w:val="both"/>
        <w:rPr>
          <w:rFonts w:eastAsiaTheme="minorHAnsi"/>
          <w:lang w:eastAsia="en-US"/>
        </w:rPr>
      </w:pPr>
      <w:r w:rsidRPr="00A65D58">
        <w:rPr>
          <w:rFonts w:eastAsiaTheme="minorHAnsi"/>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35" w:history="1">
        <w:r w:rsidRPr="00A65D58">
          <w:rPr>
            <w:rFonts w:eastAsiaTheme="minorHAnsi"/>
            <w:lang w:eastAsia="en-US"/>
          </w:rPr>
          <w:t>законом</w:t>
        </w:r>
      </w:hyperlink>
      <w:r>
        <w:rPr>
          <w:rFonts w:eastAsiaTheme="minorHAnsi"/>
          <w:lang w:eastAsia="en-US"/>
        </w:rPr>
        <w:t xml:space="preserve"> «</w:t>
      </w:r>
      <w:r w:rsidRPr="00A65D58">
        <w:rPr>
          <w:rFonts w:eastAsiaTheme="minorHAnsi"/>
          <w:lang w:eastAsia="en-US"/>
        </w:rPr>
        <w:t>О трудовых</w:t>
      </w:r>
      <w:r>
        <w:rPr>
          <w:rFonts w:eastAsiaTheme="minorHAnsi"/>
          <w:lang w:eastAsia="en-US"/>
        </w:rPr>
        <w:t xml:space="preserve"> пенсиях в Российской Федерации»</w:t>
      </w:r>
      <w:r w:rsidRPr="00A65D58">
        <w:rPr>
          <w:rFonts w:eastAsiaTheme="minorHAnsi"/>
          <w:lang w:eastAsia="en-US"/>
        </w:rPr>
        <w:t xml:space="preserve">, размер доли страховой пенсии, установленной и исчисленной в соответствии с Федеральным </w:t>
      </w:r>
      <w:hyperlink r:id="rId36" w:history="1">
        <w:r w:rsidRPr="00A65D58">
          <w:rPr>
            <w:rFonts w:eastAsiaTheme="minorHAnsi"/>
            <w:lang w:eastAsia="en-US"/>
          </w:rPr>
          <w:t>законом</w:t>
        </w:r>
      </w:hyperlink>
      <w:r w:rsidRPr="00A65D58">
        <w:rPr>
          <w:rFonts w:eastAsiaTheme="minorHAnsi"/>
          <w:lang w:eastAsia="en-US"/>
        </w:rPr>
        <w:t xml:space="preserve"> </w:t>
      </w:r>
      <w:r>
        <w:rPr>
          <w:rFonts w:eastAsiaTheme="minorHAnsi"/>
          <w:lang w:eastAsia="en-US"/>
        </w:rPr>
        <w:t>«О страховых пенсиях»</w:t>
      </w:r>
      <w:r w:rsidRPr="00A65D58">
        <w:rPr>
          <w:rFonts w:eastAsiaTheme="minorHAnsi"/>
          <w:lang w:eastAsia="en-US"/>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36C77" w:rsidRDefault="00A65D58" w:rsidP="00A65D58">
      <w:pPr>
        <w:autoSpaceDE w:val="0"/>
        <w:autoSpaceDN w:val="0"/>
        <w:adjustRightInd w:val="0"/>
        <w:ind w:firstLine="540"/>
        <w:jc w:val="both"/>
        <w:rPr>
          <w:rFonts w:eastAsiaTheme="minorHAnsi"/>
          <w:lang w:eastAsia="en-US"/>
        </w:rPr>
      </w:pPr>
      <w:r w:rsidRPr="00130F73">
        <w:t>Лицу, замещавшему муниципальную должность или должность муниципальной службы, имеющему право на назначение пенсии за выслугу лет в соответствии с законодательством Российской Федерации или субъектов Российской Федерации, назначается одна из них по их выбору.</w:t>
      </w:r>
      <w:r w:rsidR="00936C77" w:rsidRPr="00936C77">
        <w:rPr>
          <w:rFonts w:eastAsiaTheme="minorHAnsi"/>
          <w:lang w:eastAsia="en-US"/>
        </w:rPr>
        <w:t>»</w:t>
      </w:r>
      <w:r>
        <w:rPr>
          <w:rFonts w:eastAsiaTheme="minorHAnsi"/>
          <w:lang w:eastAsia="en-US"/>
        </w:rPr>
        <w:t>;</w:t>
      </w:r>
    </w:p>
    <w:p w:rsidR="00D17B8E" w:rsidRDefault="00A65D58" w:rsidP="00D17B8E">
      <w:pPr>
        <w:autoSpaceDE w:val="0"/>
        <w:autoSpaceDN w:val="0"/>
        <w:adjustRightInd w:val="0"/>
        <w:ind w:firstLine="540"/>
        <w:jc w:val="both"/>
        <w:rPr>
          <w:rFonts w:eastAsiaTheme="minorHAnsi"/>
          <w:lang w:eastAsia="en-US"/>
        </w:rPr>
      </w:pPr>
      <w:r w:rsidRPr="00A65D58">
        <w:rPr>
          <w:rFonts w:eastAsiaTheme="minorHAnsi"/>
          <w:b/>
          <w:lang w:eastAsia="en-US"/>
        </w:rPr>
        <w:lastRenderedPageBreak/>
        <w:t xml:space="preserve">ж) </w:t>
      </w:r>
      <w:r w:rsidR="00D17B8E" w:rsidRPr="00D17B8E">
        <w:rPr>
          <w:rFonts w:eastAsiaTheme="minorHAnsi"/>
          <w:lang w:eastAsia="en-US"/>
        </w:rPr>
        <w:t>В пункте 7.1. Приложения слова «</w:t>
      </w:r>
      <w:r w:rsidR="00D17B8E" w:rsidRPr="00D17B8E">
        <w:t xml:space="preserve">дающего право на трудовую пенсию по старости в соответствии с Федеральным </w:t>
      </w:r>
      <w:hyperlink r:id="rId37" w:history="1">
        <w:r w:rsidR="00D17B8E" w:rsidRPr="00D17B8E">
          <w:t>законом</w:t>
        </w:r>
      </w:hyperlink>
      <w:r w:rsidR="00D17B8E" w:rsidRPr="00D17B8E">
        <w:t xml:space="preserve"> «О трудовых пенсиях в Российской Федерации».» заменить словами «</w:t>
      </w:r>
      <w:r w:rsidR="00D17B8E" w:rsidRPr="00D17B8E">
        <w:rPr>
          <w:rFonts w:eastAsiaTheme="minorHAnsi"/>
          <w:lang w:eastAsia="en-US"/>
        </w:rPr>
        <w:t xml:space="preserve">дающего право на страховую пенсию по старости в соответствии с </w:t>
      </w:r>
      <w:hyperlink r:id="rId38" w:history="1">
        <w:r w:rsidR="00D17B8E" w:rsidRPr="00D17B8E">
          <w:rPr>
            <w:rFonts w:eastAsiaTheme="minorHAnsi"/>
            <w:lang w:eastAsia="en-US"/>
          </w:rPr>
          <w:t>частью 1 статьи 8</w:t>
        </w:r>
      </w:hyperlink>
      <w:r w:rsidR="00D17B8E" w:rsidRPr="00D17B8E">
        <w:rPr>
          <w:rFonts w:eastAsiaTheme="minorHAnsi"/>
          <w:lang w:eastAsia="en-US"/>
        </w:rPr>
        <w:t xml:space="preserve"> и </w:t>
      </w:r>
      <w:hyperlink r:id="rId39" w:history="1">
        <w:r w:rsidR="00D17B8E" w:rsidRPr="00D17B8E">
          <w:rPr>
            <w:rFonts w:eastAsiaTheme="minorHAnsi"/>
            <w:lang w:eastAsia="en-US"/>
          </w:rPr>
          <w:t>статьями 30</w:t>
        </w:r>
      </w:hyperlink>
      <w:r w:rsidR="00D17B8E" w:rsidRPr="00D17B8E">
        <w:rPr>
          <w:rFonts w:eastAsiaTheme="minorHAnsi"/>
          <w:lang w:eastAsia="en-US"/>
        </w:rPr>
        <w:t xml:space="preserve"> - </w:t>
      </w:r>
      <w:hyperlink r:id="rId40" w:history="1">
        <w:r w:rsidR="00D17B8E" w:rsidRPr="00D17B8E">
          <w:rPr>
            <w:rFonts w:eastAsiaTheme="minorHAnsi"/>
            <w:lang w:eastAsia="en-US"/>
          </w:rPr>
          <w:t>33</w:t>
        </w:r>
      </w:hyperlink>
      <w:r w:rsidR="00D17B8E">
        <w:rPr>
          <w:rFonts w:eastAsiaTheme="minorHAnsi"/>
          <w:lang w:eastAsia="en-US"/>
        </w:rPr>
        <w:t xml:space="preserve"> Федерального закона «О страховых пенсиях»</w:t>
      </w:r>
      <w:r w:rsidR="00D17B8E" w:rsidRPr="00D17B8E">
        <w:rPr>
          <w:rFonts w:eastAsiaTheme="minorHAnsi"/>
          <w:lang w:eastAsia="en-US"/>
        </w:rPr>
        <w:t xml:space="preserve"> (дававшего право на трудовую пенсию в соответствии с Федеральным </w:t>
      </w:r>
      <w:hyperlink r:id="rId41" w:history="1">
        <w:r w:rsidR="00D17B8E" w:rsidRPr="00D17B8E">
          <w:rPr>
            <w:rFonts w:eastAsiaTheme="minorHAnsi"/>
            <w:lang w:eastAsia="en-US"/>
          </w:rPr>
          <w:t>законом</w:t>
        </w:r>
      </w:hyperlink>
      <w:r w:rsidR="00D17B8E">
        <w:rPr>
          <w:rFonts w:eastAsiaTheme="minorHAnsi"/>
          <w:lang w:eastAsia="en-US"/>
        </w:rPr>
        <w:t xml:space="preserve"> «</w:t>
      </w:r>
      <w:r w:rsidR="00D17B8E" w:rsidRPr="00D17B8E">
        <w:rPr>
          <w:rFonts w:eastAsiaTheme="minorHAnsi"/>
          <w:lang w:eastAsia="en-US"/>
        </w:rPr>
        <w:t>О трудовых</w:t>
      </w:r>
      <w:r w:rsidR="00D17B8E">
        <w:rPr>
          <w:rFonts w:eastAsiaTheme="minorHAnsi"/>
          <w:lang w:eastAsia="en-US"/>
        </w:rPr>
        <w:t xml:space="preserve"> пенсиях в Российской Федерации»</w:t>
      </w:r>
      <w:r w:rsidR="00D17B8E" w:rsidRPr="00D17B8E">
        <w:rPr>
          <w:rFonts w:eastAsiaTheme="minorHAnsi"/>
          <w:lang w:eastAsia="en-US"/>
        </w:rPr>
        <w:t>).»;</w:t>
      </w:r>
    </w:p>
    <w:p w:rsidR="0095286D" w:rsidRDefault="0095286D" w:rsidP="00D17B8E">
      <w:pPr>
        <w:autoSpaceDE w:val="0"/>
        <w:autoSpaceDN w:val="0"/>
        <w:adjustRightInd w:val="0"/>
        <w:ind w:firstLine="540"/>
        <w:jc w:val="both"/>
        <w:rPr>
          <w:rFonts w:eastAsiaTheme="minorHAnsi"/>
          <w:lang w:eastAsia="en-US"/>
        </w:rPr>
      </w:pPr>
      <w:r w:rsidRPr="0095286D">
        <w:rPr>
          <w:rFonts w:eastAsiaTheme="minorHAnsi"/>
          <w:b/>
          <w:lang w:eastAsia="en-US"/>
        </w:rPr>
        <w:t>з)</w:t>
      </w:r>
      <w:r>
        <w:rPr>
          <w:rFonts w:eastAsiaTheme="minorHAnsi"/>
          <w:lang w:eastAsia="en-US"/>
        </w:rPr>
        <w:t xml:space="preserve"> Пункт 7.7. Приложения изложить в следующей редакции:</w:t>
      </w:r>
    </w:p>
    <w:p w:rsidR="0095286D" w:rsidRDefault="0095286D" w:rsidP="0095286D">
      <w:pPr>
        <w:autoSpaceDE w:val="0"/>
        <w:autoSpaceDN w:val="0"/>
        <w:adjustRightInd w:val="0"/>
        <w:ind w:firstLine="540"/>
        <w:jc w:val="both"/>
      </w:pPr>
      <w:r>
        <w:t>«</w:t>
      </w:r>
      <w:r w:rsidRPr="00130F73">
        <w:t>7.7. Размер пенсии за выслугу лет н</w:t>
      </w:r>
      <w:r>
        <w:t>е может быть ниже фиксированной выплаты к</w:t>
      </w:r>
      <w:r w:rsidRPr="00130F73">
        <w:t xml:space="preserve"> страховой пе</w:t>
      </w:r>
      <w:r>
        <w:t>нсии по старости (фиксированной выплаты к страховой</w:t>
      </w:r>
      <w:r w:rsidRPr="00130F73">
        <w:t xml:space="preserve"> пенсии по инвалидности), установленного Федеральным </w:t>
      </w:r>
      <w:hyperlink r:id="rId42" w:history="1">
        <w:r w:rsidRPr="00130F73">
          <w:t>законом</w:t>
        </w:r>
      </w:hyperlink>
      <w:r>
        <w:t xml:space="preserve"> «О страховых пенсиях.»;</w:t>
      </w:r>
    </w:p>
    <w:p w:rsidR="0095286D" w:rsidRDefault="0095286D" w:rsidP="0095286D">
      <w:pPr>
        <w:autoSpaceDE w:val="0"/>
        <w:autoSpaceDN w:val="0"/>
        <w:adjustRightInd w:val="0"/>
        <w:ind w:firstLine="540"/>
        <w:jc w:val="both"/>
      </w:pPr>
      <w:r w:rsidRPr="00960DFB">
        <w:rPr>
          <w:b/>
        </w:rPr>
        <w:t>и)</w:t>
      </w:r>
      <w:r>
        <w:t xml:space="preserve"> В пункте 8 Приложения </w:t>
      </w:r>
      <w:r w:rsidR="00A803E1">
        <w:t xml:space="preserve">по тексту </w:t>
      </w:r>
      <w:r>
        <w:t>слова «трудовой» заменить словами «страховой»</w:t>
      </w:r>
      <w:r w:rsidR="00A803E1">
        <w:t>;</w:t>
      </w:r>
    </w:p>
    <w:p w:rsidR="00960DFB" w:rsidRPr="00960DFB" w:rsidRDefault="00960DFB" w:rsidP="0095286D">
      <w:pPr>
        <w:autoSpaceDE w:val="0"/>
        <w:autoSpaceDN w:val="0"/>
        <w:adjustRightInd w:val="0"/>
        <w:ind w:firstLine="540"/>
        <w:jc w:val="both"/>
      </w:pPr>
      <w:r w:rsidRPr="00960DFB">
        <w:rPr>
          <w:b/>
        </w:rPr>
        <w:t>к)</w:t>
      </w:r>
      <w:r>
        <w:rPr>
          <w:b/>
        </w:rPr>
        <w:t xml:space="preserve"> </w:t>
      </w:r>
      <w:r w:rsidRPr="00960DFB">
        <w:t>Третью часть пункта 12 Приложения изложить в следующей редакции:</w:t>
      </w:r>
    </w:p>
    <w:p w:rsidR="00960DFB" w:rsidRDefault="00960DFB" w:rsidP="00960DFB">
      <w:pPr>
        <w:autoSpaceDE w:val="0"/>
        <w:autoSpaceDN w:val="0"/>
        <w:adjustRightInd w:val="0"/>
        <w:ind w:firstLine="540"/>
        <w:jc w:val="both"/>
      </w:pPr>
      <w:r w:rsidRPr="00960DFB">
        <w:rPr>
          <w:b/>
        </w:rPr>
        <w:t>«</w:t>
      </w:r>
      <w:r w:rsidRPr="00960DFB">
        <w:t xml:space="preserve">Лицам, имеющим в соответствии с настоящим Положением право на пенсию за выслугу лет в связи с выходом на страховую пенсию по инвалидности </w:t>
      </w:r>
      <w:r w:rsidRPr="00960DFB">
        <w:rPr>
          <w:rFonts w:eastAsiaTheme="minorHAnsi"/>
          <w:lang w:eastAsia="en-US"/>
        </w:rPr>
        <w:t>1, 2 и 3 группы</w:t>
      </w:r>
      <w:r w:rsidRPr="00960DFB">
        <w:t>, пенсия за выслугу лет устанавливается на период инвалидности.»</w:t>
      </w:r>
      <w:r>
        <w:t>;</w:t>
      </w:r>
    </w:p>
    <w:p w:rsidR="00960DFB" w:rsidRDefault="00960DFB" w:rsidP="00960DFB">
      <w:pPr>
        <w:autoSpaceDE w:val="0"/>
        <w:autoSpaceDN w:val="0"/>
        <w:adjustRightInd w:val="0"/>
        <w:ind w:firstLine="540"/>
        <w:jc w:val="both"/>
      </w:pPr>
      <w:r w:rsidRPr="00DA37FA">
        <w:rPr>
          <w:b/>
        </w:rPr>
        <w:t>л)</w:t>
      </w:r>
      <w:r>
        <w:t xml:space="preserve"> Первую часть пункта 13 Приложения изложить в следующей редакции:</w:t>
      </w:r>
    </w:p>
    <w:p w:rsidR="00DA37FA" w:rsidRPr="00130F73" w:rsidRDefault="00960DFB" w:rsidP="00DA37FA">
      <w:pPr>
        <w:autoSpaceDE w:val="0"/>
        <w:autoSpaceDN w:val="0"/>
        <w:adjustRightInd w:val="0"/>
        <w:ind w:firstLine="540"/>
        <w:jc w:val="both"/>
      </w:pPr>
      <w:r>
        <w:t>«</w:t>
      </w:r>
      <w:r w:rsidR="00DA37FA" w:rsidRPr="00130F73">
        <w:t xml:space="preserve">13. Размер муниципальной пенсии за выслугу лет пересчитывается уполномоченным подразделением  с соблюдением правил, предусмотренных </w:t>
      </w:r>
      <w:hyperlink w:anchor="Par36" w:history="1">
        <w:r w:rsidR="00DA37FA" w:rsidRPr="00130F73">
          <w:t>пунктами 4</w:t>
        </w:r>
      </w:hyperlink>
      <w:r w:rsidR="00DA37FA" w:rsidRPr="00130F73">
        <w:t xml:space="preserve"> - </w:t>
      </w:r>
      <w:hyperlink w:anchor="Par41" w:history="1">
        <w:r w:rsidR="00DA37FA" w:rsidRPr="00130F73">
          <w:t>6</w:t>
        </w:r>
      </w:hyperlink>
      <w:r w:rsidR="00DA37FA" w:rsidRPr="00130F73">
        <w:t xml:space="preserve"> настоящего Положения, при изменении в установленном порядке должностного оклада по соответствующей муниципальной должности, должности муниципальной службы или при изменении размеров страховой пенсии по старости (инвалидности), </w:t>
      </w:r>
      <w:r w:rsidR="00ED64D3">
        <w:t>с учетом которой установлен размер пенсии за выслугу лет.»;</w:t>
      </w:r>
    </w:p>
    <w:p w:rsidR="00960DFB" w:rsidRDefault="00DA37FA" w:rsidP="00960DFB">
      <w:pPr>
        <w:autoSpaceDE w:val="0"/>
        <w:autoSpaceDN w:val="0"/>
        <w:adjustRightInd w:val="0"/>
        <w:ind w:firstLine="540"/>
        <w:jc w:val="both"/>
        <w:rPr>
          <w:rFonts w:eastAsiaTheme="minorHAnsi"/>
          <w:lang w:eastAsia="en-US"/>
        </w:rPr>
      </w:pPr>
      <w:r w:rsidRPr="00DA37FA">
        <w:rPr>
          <w:rFonts w:eastAsiaTheme="minorHAnsi"/>
          <w:b/>
          <w:lang w:eastAsia="en-US"/>
        </w:rPr>
        <w:t>м)</w:t>
      </w:r>
      <w:r>
        <w:rPr>
          <w:rFonts w:eastAsiaTheme="minorHAnsi"/>
          <w:lang w:eastAsia="en-US"/>
        </w:rPr>
        <w:t xml:space="preserve"> Вторую часть пункта 13 Приложения – исключить;</w:t>
      </w:r>
    </w:p>
    <w:p w:rsidR="00DA37FA" w:rsidRDefault="00DA37FA" w:rsidP="00DA37FA">
      <w:pPr>
        <w:autoSpaceDE w:val="0"/>
        <w:autoSpaceDN w:val="0"/>
        <w:adjustRightInd w:val="0"/>
        <w:ind w:firstLine="540"/>
        <w:jc w:val="both"/>
      </w:pPr>
      <w:r>
        <w:rPr>
          <w:b/>
        </w:rPr>
        <w:t>н</w:t>
      </w:r>
      <w:r w:rsidRPr="00960DFB">
        <w:rPr>
          <w:b/>
        </w:rPr>
        <w:t>)</w:t>
      </w:r>
      <w:r>
        <w:t xml:space="preserve"> В четвертой части пункта 13 Приложения слово «трудовой» заменить словом «страховой»;</w:t>
      </w:r>
    </w:p>
    <w:p w:rsidR="00DA37FA" w:rsidRDefault="00DA37FA" w:rsidP="00DA37FA">
      <w:pPr>
        <w:autoSpaceDE w:val="0"/>
        <w:autoSpaceDN w:val="0"/>
        <w:adjustRightInd w:val="0"/>
        <w:ind w:firstLine="540"/>
        <w:jc w:val="both"/>
      </w:pPr>
      <w:r>
        <w:rPr>
          <w:b/>
        </w:rPr>
        <w:t>о</w:t>
      </w:r>
      <w:r w:rsidRPr="00960DFB">
        <w:rPr>
          <w:b/>
        </w:rPr>
        <w:t>)</w:t>
      </w:r>
      <w:r>
        <w:t xml:space="preserve"> В  пункте 20 Приложения слово «трудовой» заменить словом «страховой».</w:t>
      </w:r>
    </w:p>
    <w:p w:rsidR="00614637" w:rsidRPr="00F85A6B" w:rsidRDefault="00614637" w:rsidP="00F85A6B">
      <w:pPr>
        <w:jc w:val="both"/>
        <w:rPr>
          <w:bCs/>
          <w:iCs/>
        </w:rPr>
      </w:pPr>
    </w:p>
    <w:p w:rsidR="00D32740" w:rsidRPr="00D32740" w:rsidRDefault="00614637" w:rsidP="00D32740">
      <w:pPr>
        <w:autoSpaceDE w:val="0"/>
        <w:autoSpaceDN w:val="0"/>
        <w:adjustRightInd w:val="0"/>
        <w:jc w:val="both"/>
        <w:outlineLvl w:val="0"/>
        <w:rPr>
          <w:rFonts w:eastAsiaTheme="minorHAnsi"/>
          <w:lang w:eastAsia="en-US"/>
        </w:rPr>
      </w:pPr>
      <w:r w:rsidRPr="00D32740">
        <w:rPr>
          <w:b/>
        </w:rPr>
        <w:t xml:space="preserve">   </w:t>
      </w:r>
      <w:r w:rsidR="00D32740" w:rsidRPr="00D32740">
        <w:rPr>
          <w:b/>
        </w:rPr>
        <w:t xml:space="preserve">  </w:t>
      </w:r>
      <w:r w:rsidR="00F85A6B" w:rsidRPr="00D32740">
        <w:rPr>
          <w:b/>
        </w:rPr>
        <w:t>2.</w:t>
      </w:r>
      <w:r w:rsidR="00F85A6B" w:rsidRPr="00D32740">
        <w:t xml:space="preserve"> </w:t>
      </w:r>
      <w:r w:rsidR="00D32740" w:rsidRPr="00D32740">
        <w:rPr>
          <w:rFonts w:eastAsiaTheme="minorHAnsi"/>
          <w:lang w:eastAsia="en-US"/>
        </w:rPr>
        <w:t>Сохранить для муниципальных служащих ЗАТО Солнечный,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D32740" w:rsidRDefault="00D32740" w:rsidP="00D32740">
      <w:pPr>
        <w:autoSpaceDE w:val="0"/>
        <w:autoSpaceDN w:val="0"/>
        <w:adjustRightInd w:val="0"/>
        <w:ind w:firstLine="540"/>
        <w:jc w:val="both"/>
        <w:rPr>
          <w:rFonts w:eastAsiaTheme="minorHAnsi"/>
          <w:lang w:eastAsia="en-US"/>
        </w:rPr>
      </w:pPr>
      <w:r w:rsidRPr="00D32740">
        <w:rPr>
          <w:rFonts w:eastAsiaTheme="minorHAnsi"/>
          <w:lang w:eastAsia="en-US"/>
        </w:rPr>
        <w:t xml:space="preserve">Исчислять в соответствии с требованиями статьи </w:t>
      </w:r>
      <w:hyperlink r:id="rId43" w:history="1">
        <w:r w:rsidRPr="00D32740">
          <w:rPr>
            <w:rFonts w:eastAsiaTheme="minorHAnsi"/>
            <w:lang w:eastAsia="en-US"/>
          </w:rPr>
          <w:t>13</w:t>
        </w:r>
      </w:hyperlink>
      <w:r w:rsidRPr="00D32740">
        <w:rPr>
          <w:rFonts w:eastAsiaTheme="minorHAnsi"/>
          <w:lang w:eastAsia="en-US"/>
        </w:rPr>
        <w:t xml:space="preserve"> </w:t>
      </w:r>
      <w:r w:rsidRPr="00D32740">
        <w:t>Положения о муниципальной  службе в ЗАТО Солнечный, утвержденного Решением Думы ЗАТО Солнечный от 14.03.2014 г. № 176-4</w:t>
      </w:r>
      <w:r w:rsidRPr="00D32740">
        <w:rPr>
          <w:rFonts w:eastAsiaTheme="minorHAnsi"/>
          <w:lang w:eastAsia="en-US"/>
        </w:rPr>
        <w:t xml:space="preserve"> (в редакции настоящего Решения) продолжительность ежегодных оплачиваемых отпусков, предоставляемых муниципальным служащим, замещающим должности муниципальной службы ЗАТО Солнечный, на день вступления в силу настоящего Решения, начиная с их нового служебного года.</w:t>
      </w:r>
    </w:p>
    <w:p w:rsidR="00ED64D3" w:rsidRPr="00D32740" w:rsidRDefault="00ED64D3" w:rsidP="00ED64D3">
      <w:pPr>
        <w:autoSpaceDE w:val="0"/>
        <w:autoSpaceDN w:val="0"/>
        <w:adjustRightInd w:val="0"/>
        <w:jc w:val="both"/>
        <w:rPr>
          <w:rFonts w:eastAsiaTheme="minorHAnsi"/>
          <w:lang w:eastAsia="en-US"/>
        </w:rPr>
      </w:pPr>
      <w:r w:rsidRPr="00ED64D3">
        <w:rPr>
          <w:rFonts w:eastAsiaTheme="minorHAnsi"/>
          <w:lang w:eastAsia="en-US"/>
        </w:rPr>
        <w:t xml:space="preserve">     </w:t>
      </w:r>
      <w:r w:rsidRPr="00ED64D3">
        <w:rPr>
          <w:rFonts w:eastAsiaTheme="minorHAnsi"/>
          <w:b/>
          <w:lang w:eastAsia="en-US"/>
        </w:rPr>
        <w:t>3.</w:t>
      </w:r>
      <w:r w:rsidRPr="00ED64D3">
        <w:rPr>
          <w:rFonts w:eastAsiaTheme="minorHAnsi"/>
          <w:lang w:eastAsia="en-US"/>
        </w:rPr>
        <w:t xml:space="preserve"> 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w:t>
      </w:r>
      <w:hyperlink r:id="rId44" w:history="1">
        <w:r w:rsidRPr="00ED64D3">
          <w:rPr>
            <w:rFonts w:eastAsiaTheme="minorHAnsi"/>
            <w:lang w:eastAsia="en-US"/>
          </w:rPr>
          <w:t>частью 3 статьи 7</w:t>
        </w:r>
      </w:hyperlink>
      <w:r w:rsidRPr="00ED64D3">
        <w:rPr>
          <w:rFonts w:eastAsiaTheme="minorHAnsi"/>
          <w:lang w:eastAsia="en-US"/>
        </w:rPr>
        <w:t xml:space="preserve"> Фед</w:t>
      </w:r>
      <w:r>
        <w:rPr>
          <w:rFonts w:eastAsiaTheme="minorHAnsi"/>
          <w:lang w:eastAsia="en-US"/>
        </w:rPr>
        <w:t>ерального закона от 23.05.2016 № 143-ФЗ «</w:t>
      </w:r>
      <w:r w:rsidRPr="00ED64D3">
        <w:rPr>
          <w:rFonts w:eastAsiaTheme="minorHAnsi"/>
          <w:lang w:eastAsia="en-US"/>
        </w:rPr>
        <w:t>О внесении изменений в отдельные законодательные акты Российской Федерации в части увеличения пенсионного возраста отдельным категориям г</w:t>
      </w:r>
      <w:r>
        <w:rPr>
          <w:rFonts w:eastAsiaTheme="minorHAnsi"/>
          <w:lang w:eastAsia="en-US"/>
        </w:rPr>
        <w:t>раждан»</w:t>
      </w:r>
      <w:r w:rsidRPr="00ED64D3">
        <w:rPr>
          <w:rFonts w:eastAsiaTheme="minorHAnsi"/>
          <w:lang w:eastAsia="en-US"/>
        </w:rPr>
        <w:t>.</w:t>
      </w:r>
    </w:p>
    <w:p w:rsidR="00D32740" w:rsidRPr="00D32740" w:rsidRDefault="00D32740" w:rsidP="00D32740">
      <w:pPr>
        <w:pStyle w:val="ConsPlusNormal"/>
        <w:jc w:val="both"/>
        <w:rPr>
          <w:rFonts w:ascii="Times New Roman" w:hAnsi="Times New Roman" w:cs="Times New Roman"/>
          <w:sz w:val="24"/>
          <w:szCs w:val="24"/>
        </w:rPr>
      </w:pPr>
      <w:r w:rsidRPr="00D32740">
        <w:rPr>
          <w:rFonts w:ascii="Times New Roman" w:hAnsi="Times New Roman" w:cs="Times New Roman"/>
          <w:sz w:val="24"/>
          <w:szCs w:val="24"/>
        </w:rPr>
        <w:t xml:space="preserve">     </w:t>
      </w:r>
      <w:r w:rsidR="00ED64D3">
        <w:rPr>
          <w:rFonts w:ascii="Times New Roman" w:hAnsi="Times New Roman" w:cs="Times New Roman"/>
          <w:b/>
          <w:sz w:val="24"/>
          <w:szCs w:val="24"/>
        </w:rPr>
        <w:t>4</w:t>
      </w:r>
      <w:r w:rsidRPr="00D32740">
        <w:rPr>
          <w:rFonts w:ascii="Times New Roman" w:hAnsi="Times New Roman" w:cs="Times New Roman"/>
          <w:b/>
          <w:sz w:val="24"/>
          <w:szCs w:val="24"/>
        </w:rPr>
        <w:t>.</w:t>
      </w:r>
      <w:r w:rsidRPr="00D32740">
        <w:rPr>
          <w:rFonts w:ascii="Times New Roman" w:hAnsi="Times New Roman" w:cs="Times New Roman"/>
          <w:sz w:val="24"/>
          <w:szCs w:val="24"/>
        </w:rPr>
        <w:t xml:space="preserve"> </w:t>
      </w:r>
      <w:r w:rsidR="00F85A6B" w:rsidRPr="00D32740">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rsidR="00D32740" w:rsidRPr="00D32740" w:rsidRDefault="00D32740" w:rsidP="00D32740">
      <w:pPr>
        <w:pStyle w:val="ConsPlusNormal"/>
        <w:jc w:val="both"/>
        <w:rPr>
          <w:rFonts w:ascii="Times New Roman" w:hAnsi="Times New Roman" w:cs="Times New Roman"/>
          <w:sz w:val="24"/>
          <w:szCs w:val="24"/>
        </w:rPr>
      </w:pPr>
      <w:r w:rsidRPr="00D32740">
        <w:rPr>
          <w:rFonts w:ascii="Times New Roman" w:hAnsi="Times New Roman" w:cs="Times New Roman"/>
          <w:sz w:val="24"/>
          <w:szCs w:val="24"/>
        </w:rPr>
        <w:t xml:space="preserve">     </w:t>
      </w:r>
      <w:r w:rsidR="00E823D1">
        <w:rPr>
          <w:rFonts w:ascii="Times New Roman" w:hAnsi="Times New Roman" w:cs="Times New Roman"/>
          <w:b/>
          <w:sz w:val="24"/>
          <w:szCs w:val="24"/>
        </w:rPr>
        <w:t>5</w:t>
      </w:r>
      <w:r w:rsidR="00F85A6B" w:rsidRPr="00D32740">
        <w:rPr>
          <w:rFonts w:ascii="Times New Roman" w:hAnsi="Times New Roman" w:cs="Times New Roman"/>
          <w:b/>
          <w:sz w:val="24"/>
          <w:szCs w:val="24"/>
        </w:rPr>
        <w:t>.</w:t>
      </w:r>
      <w:r w:rsidR="00F85A6B" w:rsidRPr="00D32740">
        <w:rPr>
          <w:rFonts w:ascii="Times New Roman" w:hAnsi="Times New Roman" w:cs="Times New Roman"/>
          <w:sz w:val="24"/>
          <w:szCs w:val="24"/>
        </w:rPr>
        <w:t xml:space="preserve"> Настоящее решение вступает в силу </w:t>
      </w:r>
      <w:r w:rsidRPr="00D32740">
        <w:rPr>
          <w:rFonts w:ascii="Times New Roman" w:eastAsiaTheme="minorHAnsi" w:hAnsi="Times New Roman" w:cs="Times New Roman"/>
          <w:sz w:val="24"/>
          <w:szCs w:val="24"/>
        </w:rPr>
        <w:t>со дня его официального опубликования.</w:t>
      </w:r>
    </w:p>
    <w:p w:rsidR="00F85A6B" w:rsidRPr="00F85A6B" w:rsidRDefault="00F85A6B" w:rsidP="00F85A6B">
      <w:pPr>
        <w:widowControl w:val="0"/>
        <w:autoSpaceDE w:val="0"/>
        <w:autoSpaceDN w:val="0"/>
        <w:adjustRightInd w:val="0"/>
        <w:jc w:val="both"/>
      </w:pPr>
      <w:r w:rsidRPr="00F85A6B">
        <w:t xml:space="preserve">     </w:t>
      </w:r>
    </w:p>
    <w:p w:rsidR="00F85A6B" w:rsidRPr="00F85A6B" w:rsidRDefault="00F85A6B" w:rsidP="00E823D1">
      <w:pPr>
        <w:jc w:val="both"/>
      </w:pPr>
    </w:p>
    <w:p w:rsidR="00F85A6B" w:rsidRPr="00F85A6B" w:rsidRDefault="00F85A6B" w:rsidP="00F85A6B"/>
    <w:tbl>
      <w:tblPr>
        <w:tblW w:w="0" w:type="auto"/>
        <w:tblLook w:val="01E0" w:firstRow="1" w:lastRow="1" w:firstColumn="1" w:lastColumn="1" w:noHBand="0" w:noVBand="0"/>
      </w:tblPr>
      <w:tblGrid>
        <w:gridCol w:w="4658"/>
        <w:gridCol w:w="4658"/>
      </w:tblGrid>
      <w:tr w:rsidR="00F85A6B" w:rsidRPr="00F85A6B" w:rsidTr="00AC109B">
        <w:tc>
          <w:tcPr>
            <w:tcW w:w="4658" w:type="dxa"/>
          </w:tcPr>
          <w:p w:rsidR="00F85A6B" w:rsidRPr="00F85A6B" w:rsidRDefault="00F85A6B" w:rsidP="00AC109B">
            <w:r w:rsidRPr="00F85A6B">
              <w:rPr>
                <w:i/>
              </w:rPr>
              <w:t xml:space="preserve">     Глава ЗАТО Солнечный</w:t>
            </w:r>
          </w:p>
        </w:tc>
        <w:tc>
          <w:tcPr>
            <w:tcW w:w="4658" w:type="dxa"/>
          </w:tcPr>
          <w:p w:rsidR="00F85A6B" w:rsidRPr="00F85A6B" w:rsidRDefault="00F85A6B" w:rsidP="00AC109B">
            <w:pPr>
              <w:jc w:val="right"/>
            </w:pPr>
            <w:r w:rsidRPr="00F85A6B">
              <w:rPr>
                <w:i/>
              </w:rPr>
              <w:t>Е.А. Гаголина</w:t>
            </w:r>
          </w:p>
        </w:tc>
      </w:tr>
    </w:tbl>
    <w:p w:rsidR="00F85A6B" w:rsidRPr="00F85A6B" w:rsidRDefault="00F85A6B" w:rsidP="00F85A6B">
      <w:pPr>
        <w:rPr>
          <w:i/>
          <w:sz w:val="28"/>
          <w:szCs w:val="28"/>
          <w:lang w:val="en-US"/>
        </w:rPr>
      </w:pPr>
    </w:p>
    <w:p w:rsidR="00A075D5" w:rsidRDefault="00A075D5"/>
    <w:p w:rsidR="00614637" w:rsidRPr="00F85A6B" w:rsidRDefault="00614637"/>
    <w:sectPr w:rsidR="00614637" w:rsidRPr="00F85A6B" w:rsidSect="000171D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6B"/>
    <w:rsid w:val="000171D1"/>
    <w:rsid w:val="000D6AD9"/>
    <w:rsid w:val="00126D2E"/>
    <w:rsid w:val="002F578D"/>
    <w:rsid w:val="0032711F"/>
    <w:rsid w:val="004029EB"/>
    <w:rsid w:val="00491551"/>
    <w:rsid w:val="004D049B"/>
    <w:rsid w:val="00514E81"/>
    <w:rsid w:val="00546A1B"/>
    <w:rsid w:val="005C0072"/>
    <w:rsid w:val="005C624B"/>
    <w:rsid w:val="00614637"/>
    <w:rsid w:val="006C477F"/>
    <w:rsid w:val="0073325C"/>
    <w:rsid w:val="00783A2A"/>
    <w:rsid w:val="007A1BE1"/>
    <w:rsid w:val="007F1C43"/>
    <w:rsid w:val="00806A8A"/>
    <w:rsid w:val="008B4C50"/>
    <w:rsid w:val="008E0A10"/>
    <w:rsid w:val="00936C77"/>
    <w:rsid w:val="0095286D"/>
    <w:rsid w:val="00960DFB"/>
    <w:rsid w:val="00A075D5"/>
    <w:rsid w:val="00A43095"/>
    <w:rsid w:val="00A65D58"/>
    <w:rsid w:val="00A75051"/>
    <w:rsid w:val="00A803E1"/>
    <w:rsid w:val="00A8167A"/>
    <w:rsid w:val="00B03B8A"/>
    <w:rsid w:val="00B05045"/>
    <w:rsid w:val="00B87EC0"/>
    <w:rsid w:val="00CE5E7C"/>
    <w:rsid w:val="00D17B8E"/>
    <w:rsid w:val="00D31173"/>
    <w:rsid w:val="00D32740"/>
    <w:rsid w:val="00D8741B"/>
    <w:rsid w:val="00DA37FA"/>
    <w:rsid w:val="00DF6169"/>
    <w:rsid w:val="00E823D1"/>
    <w:rsid w:val="00E91243"/>
    <w:rsid w:val="00E96198"/>
    <w:rsid w:val="00ED64D3"/>
    <w:rsid w:val="00F8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7137-A83E-4AA3-8EB6-E4A00723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5A6B"/>
    <w:pPr>
      <w:jc w:val="both"/>
    </w:pPr>
    <w:rPr>
      <w:sz w:val="28"/>
      <w:szCs w:val="20"/>
    </w:rPr>
  </w:style>
  <w:style w:type="character" w:customStyle="1" w:styleId="a4">
    <w:name w:val="Основной текст Знак"/>
    <w:basedOn w:val="a0"/>
    <w:link w:val="a3"/>
    <w:rsid w:val="00F85A6B"/>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85A6B"/>
    <w:pPr>
      <w:tabs>
        <w:tab w:val="center" w:pos="4677"/>
        <w:tab w:val="right" w:pos="9355"/>
      </w:tabs>
    </w:pPr>
  </w:style>
  <w:style w:type="character" w:customStyle="1" w:styleId="a6">
    <w:name w:val="Верхний колонтитул Знак"/>
    <w:basedOn w:val="a0"/>
    <w:link w:val="a5"/>
    <w:uiPriority w:val="99"/>
    <w:semiHidden/>
    <w:rsid w:val="00F85A6B"/>
    <w:rPr>
      <w:rFonts w:ascii="Times New Roman" w:eastAsia="Times New Roman" w:hAnsi="Times New Roman" w:cs="Times New Roman"/>
      <w:sz w:val="24"/>
      <w:szCs w:val="24"/>
      <w:lang w:eastAsia="ru-RU"/>
    </w:rPr>
  </w:style>
  <w:style w:type="paragraph" w:customStyle="1" w:styleId="ConsPlusTitle">
    <w:name w:val="ConsPlusTitle"/>
    <w:rsid w:val="00F85A6B"/>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Indent"/>
    <w:basedOn w:val="a"/>
    <w:rsid w:val="00F85A6B"/>
    <w:pPr>
      <w:ind w:firstLine="709"/>
      <w:jc w:val="both"/>
    </w:pPr>
    <w:rPr>
      <w:sz w:val="28"/>
      <w:szCs w:val="20"/>
    </w:rPr>
  </w:style>
  <w:style w:type="paragraph" w:customStyle="1" w:styleId="ConsPlusNormal">
    <w:name w:val="ConsPlusNormal"/>
    <w:rsid w:val="00F85A6B"/>
    <w:pPr>
      <w:autoSpaceDE w:val="0"/>
      <w:autoSpaceDN w:val="0"/>
      <w:adjustRightInd w:val="0"/>
      <w:spacing w:after="0" w:line="240" w:lineRule="auto"/>
    </w:pPr>
    <w:rPr>
      <w:rFonts w:ascii="Arial" w:eastAsia="Calibri" w:hAnsi="Arial" w:cs="Arial"/>
      <w:sz w:val="20"/>
      <w:szCs w:val="20"/>
    </w:rPr>
  </w:style>
  <w:style w:type="character" w:customStyle="1" w:styleId="a8">
    <w:name w:val="Гипертекстовая ссылка"/>
    <w:uiPriority w:val="99"/>
    <w:rsid w:val="00F85A6B"/>
    <w:rPr>
      <w:b/>
      <w:bCs/>
      <w:color w:val="106BBE"/>
    </w:rPr>
  </w:style>
  <w:style w:type="character" w:customStyle="1" w:styleId="a9">
    <w:name w:val="Цветовое выделение"/>
    <w:uiPriority w:val="99"/>
    <w:rsid w:val="00F85A6B"/>
    <w:rPr>
      <w:b/>
      <w:bCs/>
      <w:color w:val="26282F"/>
    </w:rPr>
  </w:style>
  <w:style w:type="paragraph" w:styleId="aa">
    <w:name w:val="List Paragraph"/>
    <w:basedOn w:val="a"/>
    <w:uiPriority w:val="34"/>
    <w:qFormat/>
    <w:rsid w:val="00514E81"/>
    <w:pPr>
      <w:ind w:left="720"/>
      <w:contextualSpacing/>
    </w:pPr>
  </w:style>
  <w:style w:type="paragraph" w:customStyle="1" w:styleId="ab">
    <w:name w:val="Заголовок статьи"/>
    <w:basedOn w:val="a"/>
    <w:next w:val="a"/>
    <w:uiPriority w:val="99"/>
    <w:rsid w:val="0032711F"/>
    <w:pPr>
      <w:widowControl w:val="0"/>
      <w:autoSpaceDE w:val="0"/>
      <w:autoSpaceDN w:val="0"/>
      <w:adjustRightInd w:val="0"/>
      <w:ind w:left="1612" w:hanging="892"/>
      <w:jc w:val="both"/>
    </w:pPr>
    <w:rPr>
      <w:rFonts w:ascii="Arial" w:hAnsi="Arial" w:cs="Arial"/>
    </w:rPr>
  </w:style>
  <w:style w:type="paragraph" w:styleId="ac">
    <w:name w:val="Body Text Indent"/>
    <w:basedOn w:val="a"/>
    <w:link w:val="ad"/>
    <w:uiPriority w:val="99"/>
    <w:semiHidden/>
    <w:unhideWhenUsed/>
    <w:rsid w:val="008B4C50"/>
    <w:pPr>
      <w:spacing w:after="120"/>
      <w:ind w:left="283"/>
    </w:pPr>
  </w:style>
  <w:style w:type="character" w:customStyle="1" w:styleId="ad">
    <w:name w:val="Основной текст с отступом Знак"/>
    <w:basedOn w:val="a0"/>
    <w:link w:val="ac"/>
    <w:uiPriority w:val="99"/>
    <w:semiHidden/>
    <w:rsid w:val="008B4C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10521.0" TargetMode="External"/><Relationship Id="rId13" Type="http://schemas.openxmlformats.org/officeDocument/2006/relationships/hyperlink" Target="consultantplus://offline/ref=F345EC7C431859877077E7EFAAF2E3067316A92BCAB29B908B3A04ECA5D13CBCBB091CA8B9F7B3A9W4E6J" TargetMode="External"/><Relationship Id="rId18" Type="http://schemas.openxmlformats.org/officeDocument/2006/relationships/hyperlink" Target="consultantplus://offline/ref=21F7573B04DC4D392358C2385772132D0CB4AA8B2B8A98D488B33B3755B36BE158FA9491EBj3XFK" TargetMode="External"/><Relationship Id="rId26" Type="http://schemas.openxmlformats.org/officeDocument/2006/relationships/hyperlink" Target="consultantplus://offline/ref=AA7D07C533DA29C091E3F43CA80D775FA389837B55AF9AFC32BA99C67AB2CD2434CE2F492Fh0J2L" TargetMode="External"/><Relationship Id="rId39" Type="http://schemas.openxmlformats.org/officeDocument/2006/relationships/hyperlink" Target="consultantplus://offline/ref=4541540CC2D806CF0378175DC516DBE3068EEF517EF98A8624BB6EF110EF894B7050E3BED06733CCR016L" TargetMode="External"/><Relationship Id="rId3" Type="http://schemas.openxmlformats.org/officeDocument/2006/relationships/settings" Target="settings.xml"/><Relationship Id="rId21" Type="http://schemas.openxmlformats.org/officeDocument/2006/relationships/hyperlink" Target="consultantplus://offline/ref=10F4BD29621371BC973960661D461515BABA3975A57CAAFECFE8BFE020297ACE757F423D250F4135g5dEK" TargetMode="External"/><Relationship Id="rId34" Type="http://schemas.openxmlformats.org/officeDocument/2006/relationships/hyperlink" Target="consultantplus://offline/ref=3310E1FAC4705413A07067769788B9381E1343B53C543CF2C4FDFC443By5YCL" TargetMode="External"/><Relationship Id="rId42" Type="http://schemas.openxmlformats.org/officeDocument/2006/relationships/hyperlink" Target="consultantplus://offline/ref=C2FBA726F34A010418A18A3EA45B952B6DC7CBE1801A385AFE0A0CA6D0B4C2FB82B98C354BnEY3F" TargetMode="External"/><Relationship Id="rId7" Type="http://schemas.openxmlformats.org/officeDocument/2006/relationships/hyperlink" Target="garantF1://12052272.0" TargetMode="External"/><Relationship Id="rId12" Type="http://schemas.openxmlformats.org/officeDocument/2006/relationships/hyperlink" Target="consultantplus://offline/ref=750731E86FF250639C3A398909F93CC295AEB0B45320AD62DDBCA7CF1464CF5F875D404E05AB734DMFF1I" TargetMode="External"/><Relationship Id="rId17" Type="http://schemas.openxmlformats.org/officeDocument/2006/relationships/hyperlink" Target="garantF1://12052272.0" TargetMode="External"/><Relationship Id="rId25" Type="http://schemas.openxmlformats.org/officeDocument/2006/relationships/hyperlink" Target="consultantplus://offline/ref=AA7D07C533DA29C091E3F43CA80D775FA080877055AF9AFC32BA99C67AB2CD2434CE2F4822h0J0L" TargetMode="External"/><Relationship Id="rId33" Type="http://schemas.openxmlformats.org/officeDocument/2006/relationships/hyperlink" Target="consultantplus://offline/ref=3310E1FAC4705413A07067769788B9381E1343B53C543CF2C4FDFC443By5YCL" TargetMode="External"/><Relationship Id="rId38" Type="http://schemas.openxmlformats.org/officeDocument/2006/relationships/hyperlink" Target="consultantplus://offline/ref=4541540CC2D806CF0378175DC516DBE3068EEF517EF98A8624BB6EF110EF894B7050E3BED06737C8R01D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F5D24C7BAAA9883489778C6DD33C9FB0CA1909664AF5E1FF7BB0DA21E74699FE0DE5B0E08E60B59bAt4H" TargetMode="External"/><Relationship Id="rId20" Type="http://schemas.openxmlformats.org/officeDocument/2006/relationships/hyperlink" Target="consultantplus://offline/ref=10F4BD29621371BC973960661D461515BABA3975A57CAAFECFE8BFE020297ACE757F423D250F4530g5dCK" TargetMode="External"/><Relationship Id="rId29" Type="http://schemas.openxmlformats.org/officeDocument/2006/relationships/hyperlink" Target="consultantplus://offline/ref=DDC535A8B01F50C9EB8912F9563FD128A38C0BEFBD5103DCDE3A946E1A4ED4D880F17458283D3D79nAT9L" TargetMode="External"/><Relationship Id="rId41" Type="http://schemas.openxmlformats.org/officeDocument/2006/relationships/hyperlink" Target="consultantplus://offline/ref=4541540CC2D806CF0378175DC516DBE3068EEF577DF88A8624BB6EF110RE1FL"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52272.0" TargetMode="External"/><Relationship Id="rId24" Type="http://schemas.openxmlformats.org/officeDocument/2006/relationships/hyperlink" Target="consultantplus://offline/ref=DAC1191A6E03635DD913E7CC17B9CDB84A4E3FBE8D8CDE83AEDA2D671AC0E5L" TargetMode="External"/><Relationship Id="rId32" Type="http://schemas.openxmlformats.org/officeDocument/2006/relationships/hyperlink" Target="consultantplus://offline/ref=3310E1FAC4705413A07067769788B9381E1342B630563CF2C4FDFC443B5CD4CFFDC269212Ay8Y9L" TargetMode="External"/><Relationship Id="rId37" Type="http://schemas.openxmlformats.org/officeDocument/2006/relationships/hyperlink" Target="consultantplus://offline/ref=C2FBA726F34A010418A18A3EA45B952B6DC7CBE1801A385AFE0A0CA6D0B4C2FB82B98C374AEA9C9En9Y6F" TargetMode="External"/><Relationship Id="rId40" Type="http://schemas.openxmlformats.org/officeDocument/2006/relationships/hyperlink" Target="consultantplus://offline/ref=4541540CC2D806CF0378175DC516DBE3068EEF517EF98A8624BB6EF110EF894B7050E3BED06733C8R011L"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CA807A86FDA95D4B5B6DBA339624EFECED429A87D1A7DCFF077BA3FCB3149669E6F3E8E2872EDC0B256C40BR9J" TargetMode="External"/><Relationship Id="rId23" Type="http://schemas.openxmlformats.org/officeDocument/2006/relationships/hyperlink" Target="consultantplus://offline/ref=F55D9864D3081B51E7F1FB0056FA0053A34B2C107D9ECC375E00147A8B5AC428F1E7F2F9B9443561Y4z2K" TargetMode="External"/><Relationship Id="rId28" Type="http://schemas.openxmlformats.org/officeDocument/2006/relationships/hyperlink" Target="consultantplus://offline/ref=DDC535A8B01F50C9EB8912F9563FD128A38C0BEFBD5103DCDE3A946E1A4ED4D880F17458283D397DnAT2L" TargetMode="External"/><Relationship Id="rId36" Type="http://schemas.openxmlformats.org/officeDocument/2006/relationships/hyperlink" Target="consultantplus://offline/ref=C996AEB569FD5C1F4896301E3435692943E92F8D6066D6D6779CD8E7B6n3pCL" TargetMode="External"/><Relationship Id="rId10" Type="http://schemas.openxmlformats.org/officeDocument/2006/relationships/hyperlink" Target="consultantplus://offline/ref=7F5D24C7BAAA9883489778C6DD33C9FB0CA1909664AF5E1FF7BB0DA21E74699FE0DE5B0E08E60B59bAt4H" TargetMode="External"/><Relationship Id="rId19" Type="http://schemas.openxmlformats.org/officeDocument/2006/relationships/hyperlink" Target="consultantplus://offline/ref=10F4BD29621371BC973960661D461515BABA3975A57CAAFECFE8BFE020297ACE757F423D250F4531g5d5K" TargetMode="External"/><Relationship Id="rId31" Type="http://schemas.openxmlformats.org/officeDocument/2006/relationships/hyperlink" Target="consultantplus://offline/ref=DDC535A8B01F50C9EB8912F9563FD128A38C0BE9BE5003DCDE3A946E1An4TEL" TargetMode="External"/><Relationship Id="rId44" Type="http://schemas.openxmlformats.org/officeDocument/2006/relationships/hyperlink" Target="consultantplus://offline/ref=564A038C2CCE812B04E74DFB9D943C612D157FCFD5DDB471430D92E3D96997903FD4B20ADE844BAEU0e5G" TargetMode="External"/><Relationship Id="rId4" Type="http://schemas.openxmlformats.org/officeDocument/2006/relationships/webSettings" Target="webSettings.xml"/><Relationship Id="rId9" Type="http://schemas.openxmlformats.org/officeDocument/2006/relationships/hyperlink" Target="garantF1://16212000.0" TargetMode="External"/><Relationship Id="rId14" Type="http://schemas.openxmlformats.org/officeDocument/2006/relationships/hyperlink" Target="consultantplus://offline/ref=9CA807A86FDA95D4B5B6C5AE2F0E14F0CADF75A57D1C7F90AE28E1629C384331D92067CC6C7FE5C10BR0J" TargetMode="External"/><Relationship Id="rId22" Type="http://schemas.openxmlformats.org/officeDocument/2006/relationships/hyperlink" Target="consultantplus://offline/ref=10F4BD29621371BC973960661D461515BABA3975A57CAAFECFE8BFE020297ACE757F423D250F4131g5d9K" TargetMode="External"/><Relationship Id="rId27" Type="http://schemas.openxmlformats.org/officeDocument/2006/relationships/hyperlink" Target="consultantplus://offline/ref=C2FBA726F34A010418A18A3EA45B952B6DC7CBE1801A385AFE0A0CA6D0nBY4F" TargetMode="External"/><Relationship Id="rId30" Type="http://schemas.openxmlformats.org/officeDocument/2006/relationships/hyperlink" Target="consultantplus://offline/ref=DDC535A8B01F50C9EB8912F9563FD128A38C0BEFBD5103DCDE3A946E1A4ED4D880F17458283D3D7DnATEL" TargetMode="External"/><Relationship Id="rId35" Type="http://schemas.openxmlformats.org/officeDocument/2006/relationships/hyperlink" Target="consultantplus://offline/ref=C996AEB569FD5C1F4896301E3435692943E92F8B6367D6D6779CD8E7B6n3pCL" TargetMode="External"/><Relationship Id="rId43" Type="http://schemas.openxmlformats.org/officeDocument/2006/relationships/hyperlink" Target="consultantplus://offline/ref=517E0D9704683C623A1ADC18E7186E2DF1EAEB867DEAA5B721DF322079C5E7037451306DB8D1E75BC0C3B51F0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4</cp:revision>
  <dcterms:created xsi:type="dcterms:W3CDTF">2017-02-13T13:47:00Z</dcterms:created>
  <dcterms:modified xsi:type="dcterms:W3CDTF">2017-03-01T12:04:00Z</dcterms:modified>
</cp:coreProperties>
</file>