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20" w:type="dxa"/>
        <w:tblLook w:val="04A0"/>
      </w:tblPr>
      <w:tblGrid>
        <w:gridCol w:w="3140"/>
        <w:gridCol w:w="5082"/>
        <w:gridCol w:w="2358"/>
        <w:gridCol w:w="1920"/>
        <w:gridCol w:w="1920"/>
      </w:tblGrid>
      <w:tr w:rsidR="00417184" w:rsidRPr="000F55F9" w:rsidTr="00417184">
        <w:trPr>
          <w:trHeight w:val="1560"/>
        </w:trPr>
        <w:tc>
          <w:tcPr>
            <w:tcW w:w="3140" w:type="dxa"/>
            <w:tcBorders>
              <w:top w:val="nil"/>
              <w:left w:val="nil"/>
              <w:bottom w:val="nil"/>
              <w:right w:val="nil"/>
            </w:tcBorders>
            <w:shd w:val="clear" w:color="auto" w:fill="auto"/>
            <w:hideMark/>
          </w:tcPr>
          <w:p w:rsidR="00417184" w:rsidRPr="000F55F9" w:rsidRDefault="00417184" w:rsidP="00417184">
            <w:pPr>
              <w:ind w:firstLine="0"/>
              <w:jc w:val="left"/>
              <w:rPr>
                <w:sz w:val="20"/>
                <w:szCs w:val="20"/>
              </w:rPr>
            </w:pPr>
            <w:bookmarkStart w:id="0" w:name="RANGE!A1:E16"/>
            <w:bookmarkEnd w:id="0"/>
          </w:p>
        </w:tc>
        <w:tc>
          <w:tcPr>
            <w:tcW w:w="11280" w:type="dxa"/>
            <w:gridSpan w:val="4"/>
            <w:tcBorders>
              <w:top w:val="nil"/>
              <w:left w:val="nil"/>
              <w:bottom w:val="nil"/>
              <w:right w:val="nil"/>
            </w:tcBorders>
            <w:shd w:val="clear" w:color="auto" w:fill="auto"/>
            <w:hideMark/>
          </w:tcPr>
          <w:p w:rsidR="00417184" w:rsidRPr="000F55F9" w:rsidRDefault="00417184" w:rsidP="00417184">
            <w:pPr>
              <w:ind w:firstLine="0"/>
              <w:jc w:val="right"/>
            </w:pPr>
            <w:r w:rsidRPr="000F55F9">
              <w:t>Приложение №  1</w:t>
            </w:r>
            <w:r w:rsidRPr="000F55F9">
              <w:br/>
              <w:t>к решению Думы ЗАТО Солнечный</w:t>
            </w:r>
            <w:r w:rsidRPr="000F55F9">
              <w:br/>
              <w:t>"О внесении изменений в бюджет ЗАТО Солнечный Тверской области</w:t>
            </w:r>
          </w:p>
          <w:p w:rsidR="00417184" w:rsidRPr="000F55F9" w:rsidRDefault="00417184" w:rsidP="00417184">
            <w:pPr>
              <w:ind w:firstLine="0"/>
              <w:jc w:val="right"/>
            </w:pPr>
            <w:r w:rsidRPr="000F55F9">
              <w:t>на 2017 год и плановый период 2018 и 2019 годов"</w:t>
            </w:r>
            <w:r w:rsidRPr="000F55F9">
              <w:br/>
              <w:t xml:space="preserve">от 12.07.2017г. № 61-5   </w:t>
            </w:r>
          </w:p>
        </w:tc>
      </w:tr>
      <w:tr w:rsidR="00417184" w:rsidRPr="000F55F9" w:rsidTr="00417184">
        <w:trPr>
          <w:trHeight w:val="1005"/>
        </w:trPr>
        <w:tc>
          <w:tcPr>
            <w:tcW w:w="14420" w:type="dxa"/>
            <w:gridSpan w:val="5"/>
            <w:tcBorders>
              <w:top w:val="nil"/>
              <w:left w:val="nil"/>
              <w:bottom w:val="nil"/>
              <w:right w:val="nil"/>
            </w:tcBorders>
            <w:shd w:val="clear" w:color="auto" w:fill="auto"/>
            <w:vAlign w:val="center"/>
            <w:hideMark/>
          </w:tcPr>
          <w:p w:rsidR="00417184" w:rsidRPr="000F55F9" w:rsidRDefault="00417184" w:rsidP="00417184">
            <w:pPr>
              <w:ind w:firstLine="0"/>
              <w:jc w:val="center"/>
              <w:rPr>
                <w:bCs/>
                <w:sz w:val="28"/>
                <w:szCs w:val="28"/>
              </w:rPr>
            </w:pPr>
            <w:r w:rsidRPr="000F55F9">
              <w:rPr>
                <w:bCs/>
                <w:sz w:val="28"/>
                <w:szCs w:val="28"/>
              </w:rPr>
              <w:t xml:space="preserve">Источники финансирования дефицита  </w:t>
            </w:r>
            <w:r w:rsidRPr="000F55F9">
              <w:rPr>
                <w:bCs/>
                <w:sz w:val="28"/>
                <w:szCs w:val="28"/>
              </w:rPr>
              <w:br/>
              <w:t>бюджета ЗАТО Солнечный на 2017 год и плановый период 2018 и 2019 годов</w:t>
            </w:r>
          </w:p>
        </w:tc>
      </w:tr>
      <w:tr w:rsidR="00417184" w:rsidRPr="000F55F9" w:rsidTr="00417184">
        <w:trPr>
          <w:trHeight w:val="315"/>
        </w:trPr>
        <w:tc>
          <w:tcPr>
            <w:tcW w:w="3140" w:type="dxa"/>
            <w:tcBorders>
              <w:top w:val="nil"/>
              <w:left w:val="nil"/>
              <w:bottom w:val="nil"/>
              <w:right w:val="nil"/>
            </w:tcBorders>
            <w:shd w:val="clear" w:color="auto" w:fill="auto"/>
            <w:noWrap/>
            <w:vAlign w:val="bottom"/>
            <w:hideMark/>
          </w:tcPr>
          <w:p w:rsidR="00417184" w:rsidRPr="000F55F9" w:rsidRDefault="00417184" w:rsidP="00417184">
            <w:pPr>
              <w:ind w:firstLine="0"/>
              <w:jc w:val="center"/>
              <w:rPr>
                <w:bCs/>
                <w:sz w:val="28"/>
                <w:szCs w:val="28"/>
              </w:rPr>
            </w:pPr>
          </w:p>
        </w:tc>
        <w:tc>
          <w:tcPr>
            <w:tcW w:w="5082" w:type="dxa"/>
            <w:tcBorders>
              <w:top w:val="nil"/>
              <w:left w:val="nil"/>
              <w:bottom w:val="nil"/>
              <w:right w:val="nil"/>
            </w:tcBorders>
            <w:shd w:val="clear" w:color="auto" w:fill="auto"/>
            <w:noWrap/>
            <w:vAlign w:val="bottom"/>
            <w:hideMark/>
          </w:tcPr>
          <w:p w:rsidR="00417184" w:rsidRPr="000F55F9" w:rsidRDefault="00417184" w:rsidP="00417184">
            <w:pPr>
              <w:ind w:firstLine="0"/>
              <w:jc w:val="center"/>
              <w:rPr>
                <w:sz w:val="20"/>
                <w:szCs w:val="20"/>
              </w:rPr>
            </w:pPr>
          </w:p>
        </w:tc>
        <w:tc>
          <w:tcPr>
            <w:tcW w:w="2358" w:type="dxa"/>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1920" w:type="dxa"/>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1920" w:type="dxa"/>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r>
      <w:tr w:rsidR="00417184" w:rsidRPr="000F55F9" w:rsidTr="00417184">
        <w:trPr>
          <w:trHeight w:val="315"/>
        </w:trPr>
        <w:tc>
          <w:tcPr>
            <w:tcW w:w="3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7184" w:rsidRPr="000F55F9" w:rsidRDefault="00417184" w:rsidP="00417184">
            <w:pPr>
              <w:ind w:firstLine="0"/>
              <w:jc w:val="center"/>
            </w:pPr>
            <w:r w:rsidRPr="000F55F9">
              <w:t>Код</w:t>
            </w:r>
          </w:p>
        </w:tc>
        <w:tc>
          <w:tcPr>
            <w:tcW w:w="5082"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417184" w:rsidRPr="000F55F9" w:rsidRDefault="00417184" w:rsidP="00417184">
            <w:pPr>
              <w:ind w:firstLine="0"/>
              <w:jc w:val="center"/>
            </w:pPr>
            <w:r w:rsidRPr="000F55F9">
              <w:t>Наименование</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Сумма, руб.</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Сумма, руб.</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Сумма, руб.</w:t>
            </w:r>
          </w:p>
        </w:tc>
      </w:tr>
      <w:tr w:rsidR="00417184" w:rsidRPr="000F55F9" w:rsidTr="00417184">
        <w:trPr>
          <w:trHeight w:val="458"/>
        </w:trPr>
        <w:tc>
          <w:tcPr>
            <w:tcW w:w="3140" w:type="dxa"/>
            <w:vMerge/>
            <w:tcBorders>
              <w:top w:val="single" w:sz="4" w:space="0" w:color="auto"/>
              <w:left w:val="single" w:sz="4" w:space="0" w:color="auto"/>
              <w:bottom w:val="single" w:sz="4" w:space="0" w:color="000000"/>
              <w:right w:val="single" w:sz="4" w:space="0" w:color="auto"/>
            </w:tcBorders>
            <w:vAlign w:val="center"/>
            <w:hideMark/>
          </w:tcPr>
          <w:p w:rsidR="00417184" w:rsidRPr="000F55F9" w:rsidRDefault="00417184" w:rsidP="00417184">
            <w:pPr>
              <w:ind w:firstLine="0"/>
              <w:jc w:val="left"/>
            </w:pPr>
          </w:p>
        </w:tc>
        <w:tc>
          <w:tcPr>
            <w:tcW w:w="5082" w:type="dxa"/>
            <w:vMerge/>
            <w:tcBorders>
              <w:top w:val="single" w:sz="4" w:space="0" w:color="auto"/>
              <w:left w:val="single" w:sz="4" w:space="0" w:color="auto"/>
              <w:bottom w:val="single" w:sz="4" w:space="0" w:color="000000"/>
              <w:right w:val="nil"/>
            </w:tcBorders>
            <w:vAlign w:val="center"/>
            <w:hideMark/>
          </w:tcPr>
          <w:p w:rsidR="00417184" w:rsidRPr="000F55F9" w:rsidRDefault="00417184" w:rsidP="00417184">
            <w:pPr>
              <w:ind w:firstLine="0"/>
              <w:jc w:val="left"/>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417184" w:rsidRPr="000F55F9" w:rsidRDefault="00417184" w:rsidP="00417184">
            <w:pPr>
              <w:ind w:firstLine="0"/>
              <w:jc w:val="left"/>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17184" w:rsidRPr="000F55F9" w:rsidRDefault="00417184" w:rsidP="00417184">
            <w:pPr>
              <w:ind w:firstLine="0"/>
              <w:jc w:val="left"/>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17184" w:rsidRPr="000F55F9" w:rsidRDefault="00417184" w:rsidP="00417184">
            <w:pPr>
              <w:ind w:firstLine="0"/>
              <w:jc w:val="left"/>
            </w:pPr>
          </w:p>
        </w:tc>
      </w:tr>
      <w:tr w:rsidR="00417184" w:rsidRPr="000F55F9" w:rsidTr="00417184">
        <w:trPr>
          <w:trHeight w:val="458"/>
        </w:trPr>
        <w:tc>
          <w:tcPr>
            <w:tcW w:w="3140" w:type="dxa"/>
            <w:vMerge/>
            <w:tcBorders>
              <w:top w:val="single" w:sz="4" w:space="0" w:color="auto"/>
              <w:left w:val="single" w:sz="4" w:space="0" w:color="auto"/>
              <w:bottom w:val="single" w:sz="4" w:space="0" w:color="000000"/>
              <w:right w:val="single" w:sz="4" w:space="0" w:color="auto"/>
            </w:tcBorders>
            <w:vAlign w:val="center"/>
            <w:hideMark/>
          </w:tcPr>
          <w:p w:rsidR="00417184" w:rsidRPr="000F55F9" w:rsidRDefault="00417184" w:rsidP="00417184">
            <w:pPr>
              <w:ind w:firstLine="0"/>
              <w:jc w:val="left"/>
            </w:pPr>
          </w:p>
        </w:tc>
        <w:tc>
          <w:tcPr>
            <w:tcW w:w="5082" w:type="dxa"/>
            <w:vMerge/>
            <w:tcBorders>
              <w:top w:val="single" w:sz="4" w:space="0" w:color="auto"/>
              <w:left w:val="single" w:sz="4" w:space="0" w:color="auto"/>
              <w:bottom w:val="single" w:sz="4" w:space="0" w:color="000000"/>
              <w:right w:val="nil"/>
            </w:tcBorders>
            <w:vAlign w:val="center"/>
            <w:hideMark/>
          </w:tcPr>
          <w:p w:rsidR="00417184" w:rsidRPr="000F55F9" w:rsidRDefault="00417184" w:rsidP="00417184">
            <w:pPr>
              <w:ind w:firstLine="0"/>
              <w:jc w:val="left"/>
            </w:pPr>
          </w:p>
        </w:tc>
        <w:tc>
          <w:tcPr>
            <w:tcW w:w="2358" w:type="dxa"/>
            <w:vMerge/>
            <w:tcBorders>
              <w:top w:val="single" w:sz="4" w:space="0" w:color="auto"/>
              <w:left w:val="single" w:sz="4" w:space="0" w:color="auto"/>
              <w:bottom w:val="single" w:sz="4" w:space="0" w:color="auto"/>
              <w:right w:val="single" w:sz="4" w:space="0" w:color="auto"/>
            </w:tcBorders>
            <w:vAlign w:val="center"/>
            <w:hideMark/>
          </w:tcPr>
          <w:p w:rsidR="00417184" w:rsidRPr="000F55F9" w:rsidRDefault="00417184" w:rsidP="00417184">
            <w:pPr>
              <w:ind w:firstLine="0"/>
              <w:jc w:val="left"/>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17184" w:rsidRPr="000F55F9" w:rsidRDefault="00417184" w:rsidP="00417184">
            <w:pPr>
              <w:ind w:firstLine="0"/>
              <w:jc w:val="left"/>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17184" w:rsidRPr="000F55F9" w:rsidRDefault="00417184" w:rsidP="00417184">
            <w:pPr>
              <w:ind w:firstLine="0"/>
              <w:jc w:val="left"/>
            </w:pPr>
          </w:p>
        </w:tc>
      </w:tr>
      <w:tr w:rsidR="00417184" w:rsidRPr="000F55F9" w:rsidTr="00417184">
        <w:trPr>
          <w:trHeight w:val="315"/>
        </w:trPr>
        <w:tc>
          <w:tcPr>
            <w:tcW w:w="3140" w:type="dxa"/>
            <w:tcBorders>
              <w:top w:val="nil"/>
              <w:left w:val="single" w:sz="4" w:space="0" w:color="auto"/>
              <w:bottom w:val="single" w:sz="4" w:space="0" w:color="auto"/>
              <w:right w:val="single" w:sz="4" w:space="0" w:color="auto"/>
            </w:tcBorders>
            <w:shd w:val="clear" w:color="auto" w:fill="auto"/>
            <w:noWrap/>
            <w:vAlign w:val="center"/>
            <w:hideMark/>
          </w:tcPr>
          <w:p w:rsidR="00417184" w:rsidRPr="000F55F9" w:rsidRDefault="00417184" w:rsidP="00417184">
            <w:pPr>
              <w:ind w:firstLine="0"/>
              <w:jc w:val="center"/>
            </w:pPr>
            <w:r w:rsidRPr="000F55F9">
              <w:t>1</w:t>
            </w:r>
          </w:p>
        </w:tc>
        <w:tc>
          <w:tcPr>
            <w:tcW w:w="5082" w:type="dxa"/>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center"/>
            </w:pPr>
            <w:r w:rsidRPr="000F55F9">
              <w:t>2</w:t>
            </w:r>
          </w:p>
        </w:tc>
        <w:tc>
          <w:tcPr>
            <w:tcW w:w="2358" w:type="dxa"/>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center"/>
            </w:pPr>
            <w:r w:rsidRPr="000F55F9">
              <w:t>3</w:t>
            </w:r>
          </w:p>
        </w:tc>
        <w:tc>
          <w:tcPr>
            <w:tcW w:w="1920" w:type="dxa"/>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center"/>
            </w:pPr>
            <w:r w:rsidRPr="000F55F9">
              <w:t>3</w:t>
            </w:r>
          </w:p>
        </w:tc>
        <w:tc>
          <w:tcPr>
            <w:tcW w:w="1920" w:type="dxa"/>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center"/>
            </w:pPr>
            <w:r w:rsidRPr="000F55F9">
              <w:t>3</w:t>
            </w:r>
          </w:p>
        </w:tc>
      </w:tr>
      <w:tr w:rsidR="00417184" w:rsidRPr="000F55F9" w:rsidTr="00417184">
        <w:trPr>
          <w:trHeight w:val="630"/>
        </w:trPr>
        <w:tc>
          <w:tcPr>
            <w:tcW w:w="3140" w:type="dxa"/>
            <w:tcBorders>
              <w:top w:val="nil"/>
              <w:left w:val="single" w:sz="4" w:space="0" w:color="auto"/>
              <w:bottom w:val="single" w:sz="4" w:space="0" w:color="auto"/>
              <w:right w:val="single" w:sz="4" w:space="0" w:color="auto"/>
            </w:tcBorders>
            <w:shd w:val="clear" w:color="auto" w:fill="auto"/>
            <w:hideMark/>
          </w:tcPr>
          <w:p w:rsidR="00417184" w:rsidRPr="000F55F9" w:rsidRDefault="00417184" w:rsidP="00417184">
            <w:pPr>
              <w:ind w:firstLine="0"/>
              <w:jc w:val="center"/>
              <w:rPr>
                <w:bCs/>
              </w:rPr>
            </w:pPr>
            <w:r w:rsidRPr="000F55F9">
              <w:rPr>
                <w:bCs/>
              </w:rPr>
              <w:t xml:space="preserve">000 01 05 00 </w:t>
            </w:r>
            <w:proofErr w:type="spellStart"/>
            <w:r w:rsidRPr="000F55F9">
              <w:rPr>
                <w:bCs/>
              </w:rPr>
              <w:t>00</w:t>
            </w:r>
            <w:proofErr w:type="spellEnd"/>
            <w:r w:rsidRPr="000F55F9">
              <w:rPr>
                <w:bCs/>
              </w:rPr>
              <w:t xml:space="preserve"> </w:t>
            </w:r>
            <w:proofErr w:type="spellStart"/>
            <w:r w:rsidRPr="000F55F9">
              <w:rPr>
                <w:bCs/>
              </w:rPr>
              <w:t>00</w:t>
            </w:r>
            <w:proofErr w:type="spellEnd"/>
            <w:r w:rsidRPr="000F55F9">
              <w:rPr>
                <w:bCs/>
              </w:rPr>
              <w:t xml:space="preserve"> 0000 000</w:t>
            </w:r>
          </w:p>
        </w:tc>
        <w:tc>
          <w:tcPr>
            <w:tcW w:w="5082" w:type="dxa"/>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rPr>
                <w:bCs/>
              </w:rPr>
            </w:pPr>
            <w:r w:rsidRPr="000F55F9">
              <w:rPr>
                <w:bCs/>
              </w:rPr>
              <w:t>Изменение остатков средств на счетах по учету средств бюджета</w:t>
            </w:r>
          </w:p>
        </w:tc>
        <w:tc>
          <w:tcPr>
            <w:tcW w:w="2358" w:type="dxa"/>
            <w:tcBorders>
              <w:top w:val="nil"/>
              <w:left w:val="nil"/>
              <w:bottom w:val="single" w:sz="4" w:space="0" w:color="auto"/>
              <w:right w:val="single" w:sz="4" w:space="0" w:color="auto"/>
            </w:tcBorders>
            <w:shd w:val="clear" w:color="auto" w:fill="auto"/>
            <w:hideMark/>
          </w:tcPr>
          <w:p w:rsidR="00417184" w:rsidRPr="000F55F9" w:rsidRDefault="00417184" w:rsidP="00292B07">
            <w:pPr>
              <w:ind w:firstLineChars="100" w:firstLine="240"/>
              <w:jc w:val="right"/>
              <w:rPr>
                <w:bCs/>
              </w:rPr>
            </w:pPr>
            <w:r w:rsidRPr="000F55F9">
              <w:rPr>
                <w:bCs/>
              </w:rPr>
              <w:t xml:space="preserve">           9 952 790,0   </w:t>
            </w:r>
          </w:p>
        </w:tc>
        <w:tc>
          <w:tcPr>
            <w:tcW w:w="1920" w:type="dxa"/>
            <w:tcBorders>
              <w:top w:val="nil"/>
              <w:left w:val="nil"/>
              <w:bottom w:val="single" w:sz="4" w:space="0" w:color="auto"/>
              <w:right w:val="single" w:sz="4" w:space="0" w:color="auto"/>
            </w:tcBorders>
            <w:shd w:val="clear" w:color="auto" w:fill="auto"/>
            <w:hideMark/>
          </w:tcPr>
          <w:p w:rsidR="00417184" w:rsidRPr="000F55F9" w:rsidRDefault="00417184" w:rsidP="00292B07">
            <w:pPr>
              <w:ind w:firstLineChars="100" w:firstLine="240"/>
              <w:jc w:val="right"/>
              <w:rPr>
                <w:bCs/>
              </w:rPr>
            </w:pPr>
            <w:r w:rsidRPr="000F55F9">
              <w:rPr>
                <w:bCs/>
              </w:rPr>
              <w:t xml:space="preserve">                      -    </w:t>
            </w:r>
          </w:p>
        </w:tc>
        <w:tc>
          <w:tcPr>
            <w:tcW w:w="1920" w:type="dxa"/>
            <w:tcBorders>
              <w:top w:val="nil"/>
              <w:left w:val="nil"/>
              <w:bottom w:val="single" w:sz="4" w:space="0" w:color="auto"/>
              <w:right w:val="single" w:sz="4" w:space="0" w:color="auto"/>
            </w:tcBorders>
            <w:shd w:val="clear" w:color="auto" w:fill="auto"/>
            <w:hideMark/>
          </w:tcPr>
          <w:p w:rsidR="00417184" w:rsidRPr="000F55F9" w:rsidRDefault="00417184" w:rsidP="00292B07">
            <w:pPr>
              <w:ind w:firstLineChars="100" w:firstLine="240"/>
              <w:jc w:val="right"/>
              <w:rPr>
                <w:bCs/>
              </w:rPr>
            </w:pPr>
            <w:r w:rsidRPr="000F55F9">
              <w:rPr>
                <w:bCs/>
              </w:rPr>
              <w:t xml:space="preserve">                      -    </w:t>
            </w:r>
          </w:p>
        </w:tc>
      </w:tr>
      <w:tr w:rsidR="00417184" w:rsidRPr="000F55F9" w:rsidTr="00417184">
        <w:trPr>
          <w:trHeight w:val="31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 xml:space="preserve">000 01 05 00 </w:t>
            </w:r>
            <w:proofErr w:type="spellStart"/>
            <w:r w:rsidRPr="000F55F9">
              <w:t>00</w:t>
            </w:r>
            <w:proofErr w:type="spellEnd"/>
            <w:r w:rsidRPr="000F55F9">
              <w:t xml:space="preserve"> </w:t>
            </w:r>
            <w:proofErr w:type="spellStart"/>
            <w:r w:rsidRPr="000F55F9">
              <w:t>00</w:t>
            </w:r>
            <w:proofErr w:type="spellEnd"/>
            <w:r w:rsidRPr="000F55F9">
              <w:t xml:space="preserve"> 0000 500</w:t>
            </w:r>
          </w:p>
        </w:tc>
        <w:tc>
          <w:tcPr>
            <w:tcW w:w="5082" w:type="dxa"/>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pPr>
            <w:r w:rsidRPr="000F55F9">
              <w:t>Увеличение остатков средств бюджетов</w:t>
            </w:r>
          </w:p>
        </w:tc>
        <w:tc>
          <w:tcPr>
            <w:tcW w:w="2358"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   108 025 748,06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-84 320 847,92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-84 436 471,76   </w:t>
            </w:r>
          </w:p>
        </w:tc>
      </w:tr>
      <w:tr w:rsidR="00417184" w:rsidRPr="000F55F9" w:rsidTr="00417184">
        <w:trPr>
          <w:trHeight w:val="31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 xml:space="preserve">000 01 05 02 00 </w:t>
            </w:r>
            <w:proofErr w:type="spellStart"/>
            <w:r w:rsidRPr="000F55F9">
              <w:t>00</w:t>
            </w:r>
            <w:proofErr w:type="spellEnd"/>
            <w:r w:rsidRPr="000F55F9">
              <w:t xml:space="preserve"> 0000 500</w:t>
            </w:r>
          </w:p>
        </w:tc>
        <w:tc>
          <w:tcPr>
            <w:tcW w:w="5082" w:type="dxa"/>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pPr>
            <w:r w:rsidRPr="000F55F9">
              <w:t>Увеличение прочих остатков средств бюджетов</w:t>
            </w:r>
          </w:p>
        </w:tc>
        <w:tc>
          <w:tcPr>
            <w:tcW w:w="2358"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   108 025 748,06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-84 320 847,92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-84 436 471,76   </w:t>
            </w:r>
          </w:p>
        </w:tc>
      </w:tr>
      <w:tr w:rsidR="00417184" w:rsidRPr="000F55F9" w:rsidTr="00417184">
        <w:trPr>
          <w:trHeight w:val="63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000 01 05 02 01 02 0000 510</w:t>
            </w:r>
          </w:p>
        </w:tc>
        <w:tc>
          <w:tcPr>
            <w:tcW w:w="5082" w:type="dxa"/>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pPr>
            <w:r w:rsidRPr="000F55F9">
              <w:t>Увеличение прочих остатков денежных средств бюджета субъекта Российской Федерации</w:t>
            </w:r>
          </w:p>
        </w:tc>
        <w:tc>
          <w:tcPr>
            <w:tcW w:w="2358"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   108 025 748,06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-84 320 847,92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-84 436 471,76   </w:t>
            </w:r>
          </w:p>
        </w:tc>
      </w:tr>
      <w:tr w:rsidR="00417184" w:rsidRPr="000F55F9" w:rsidTr="00417184">
        <w:trPr>
          <w:trHeight w:val="31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 xml:space="preserve">000 01 05 00 </w:t>
            </w:r>
            <w:proofErr w:type="spellStart"/>
            <w:r w:rsidRPr="000F55F9">
              <w:t>00</w:t>
            </w:r>
            <w:proofErr w:type="spellEnd"/>
            <w:r w:rsidRPr="000F55F9">
              <w:t xml:space="preserve"> </w:t>
            </w:r>
            <w:proofErr w:type="spellStart"/>
            <w:r w:rsidRPr="000F55F9">
              <w:t>00</w:t>
            </w:r>
            <w:proofErr w:type="spellEnd"/>
            <w:r w:rsidRPr="000F55F9">
              <w:t xml:space="preserve"> 0000 600</w:t>
            </w:r>
          </w:p>
        </w:tc>
        <w:tc>
          <w:tcPr>
            <w:tcW w:w="5082" w:type="dxa"/>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pPr>
            <w:r w:rsidRPr="000F55F9">
              <w:t>Уменьшение остатков средств бюджетов</w:t>
            </w:r>
          </w:p>
        </w:tc>
        <w:tc>
          <w:tcPr>
            <w:tcW w:w="2358"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     117 978 538,06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 84 320 847,92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 84 436 471,76   </w:t>
            </w:r>
          </w:p>
        </w:tc>
      </w:tr>
      <w:tr w:rsidR="00417184" w:rsidRPr="000F55F9" w:rsidTr="00417184">
        <w:trPr>
          <w:trHeight w:val="37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 xml:space="preserve">000 01 05 02 00 </w:t>
            </w:r>
            <w:proofErr w:type="spellStart"/>
            <w:r w:rsidRPr="000F55F9">
              <w:t>00</w:t>
            </w:r>
            <w:proofErr w:type="spellEnd"/>
            <w:r w:rsidRPr="000F55F9">
              <w:t xml:space="preserve"> 0000 600</w:t>
            </w:r>
          </w:p>
        </w:tc>
        <w:tc>
          <w:tcPr>
            <w:tcW w:w="5082" w:type="dxa"/>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pPr>
            <w:r w:rsidRPr="000F55F9">
              <w:t>Уменьшение прочих остатков средств бюджетов</w:t>
            </w:r>
          </w:p>
        </w:tc>
        <w:tc>
          <w:tcPr>
            <w:tcW w:w="2358"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     117 978 538,06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 84 320 847,92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 84 436 471,76   </w:t>
            </w:r>
          </w:p>
        </w:tc>
      </w:tr>
      <w:tr w:rsidR="00417184" w:rsidRPr="000F55F9" w:rsidTr="00417184">
        <w:trPr>
          <w:trHeight w:val="70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t>000 01 05 02 01 02 0000 610</w:t>
            </w:r>
          </w:p>
        </w:tc>
        <w:tc>
          <w:tcPr>
            <w:tcW w:w="5082" w:type="dxa"/>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pPr>
            <w:r w:rsidRPr="000F55F9">
              <w:t>Уменьшение прочих остатков денежных средств бюджета субъекта Российской Федерации</w:t>
            </w:r>
          </w:p>
        </w:tc>
        <w:tc>
          <w:tcPr>
            <w:tcW w:w="2358"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     117 978 538,06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 84 320 847,92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pPr>
            <w:r w:rsidRPr="000F55F9">
              <w:t xml:space="preserve"> 84 436 471,76   </w:t>
            </w:r>
          </w:p>
        </w:tc>
      </w:tr>
      <w:tr w:rsidR="00417184" w:rsidRPr="000F55F9" w:rsidTr="00417184">
        <w:trPr>
          <w:trHeight w:val="720"/>
        </w:trPr>
        <w:tc>
          <w:tcPr>
            <w:tcW w:w="822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17184" w:rsidRPr="000F55F9" w:rsidRDefault="00417184" w:rsidP="00417184">
            <w:pPr>
              <w:ind w:firstLine="0"/>
              <w:jc w:val="left"/>
              <w:rPr>
                <w:bCs/>
              </w:rPr>
            </w:pPr>
            <w:r w:rsidRPr="000F55F9">
              <w:rPr>
                <w:bCs/>
              </w:rPr>
              <w:t>Итого источники финансирования дефицита бюджета ЗАТО Солнечный</w:t>
            </w:r>
          </w:p>
        </w:tc>
        <w:tc>
          <w:tcPr>
            <w:tcW w:w="2358"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rPr>
                <w:bCs/>
              </w:rPr>
            </w:pPr>
            <w:r w:rsidRPr="000F55F9">
              <w:rPr>
                <w:bCs/>
              </w:rPr>
              <w:t xml:space="preserve">           9 952 790,0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rPr>
                <w:bCs/>
              </w:rPr>
            </w:pPr>
            <w:r w:rsidRPr="000F55F9">
              <w:rPr>
                <w:bCs/>
              </w:rPr>
              <w:t xml:space="preserve">                      -    </w:t>
            </w:r>
          </w:p>
        </w:tc>
        <w:tc>
          <w:tcPr>
            <w:tcW w:w="1920" w:type="dxa"/>
            <w:tcBorders>
              <w:top w:val="nil"/>
              <w:left w:val="nil"/>
              <w:bottom w:val="single" w:sz="4" w:space="0" w:color="auto"/>
              <w:right w:val="single" w:sz="4" w:space="0" w:color="auto"/>
            </w:tcBorders>
            <w:shd w:val="clear" w:color="auto" w:fill="auto"/>
            <w:vAlign w:val="center"/>
            <w:hideMark/>
          </w:tcPr>
          <w:p w:rsidR="00417184" w:rsidRPr="000F55F9" w:rsidRDefault="00417184" w:rsidP="00292B07">
            <w:pPr>
              <w:ind w:firstLineChars="100" w:firstLine="240"/>
              <w:jc w:val="right"/>
              <w:rPr>
                <w:bCs/>
              </w:rPr>
            </w:pPr>
            <w:r w:rsidRPr="000F55F9">
              <w:rPr>
                <w:bCs/>
              </w:rPr>
              <w:t xml:space="preserve">                      -    </w:t>
            </w:r>
          </w:p>
        </w:tc>
      </w:tr>
    </w:tbl>
    <w:p w:rsidR="00417184" w:rsidRPr="000F55F9" w:rsidRDefault="00417184" w:rsidP="00CC1BA7">
      <w:pPr>
        <w:pStyle w:val="ConsPlusNormal"/>
        <w:rPr>
          <w:rFonts w:ascii="Times New Roman" w:hAnsi="Times New Roman" w:cs="Times New Roman"/>
          <w:sz w:val="22"/>
          <w:szCs w:val="22"/>
        </w:rPr>
        <w:sectPr w:rsidR="00417184" w:rsidRPr="000F55F9" w:rsidSect="00417184">
          <w:pgSz w:w="16838" w:h="11906" w:orient="landscape"/>
          <w:pgMar w:top="1701" w:right="1134" w:bottom="850" w:left="1134" w:header="708" w:footer="708" w:gutter="0"/>
          <w:cols w:space="708"/>
          <w:docGrid w:linePitch="360"/>
        </w:sectPr>
      </w:pPr>
    </w:p>
    <w:tbl>
      <w:tblPr>
        <w:tblW w:w="5000" w:type="pct"/>
        <w:tblLook w:val="04A0"/>
      </w:tblPr>
      <w:tblGrid>
        <w:gridCol w:w="559"/>
        <w:gridCol w:w="758"/>
        <w:gridCol w:w="1145"/>
        <w:gridCol w:w="515"/>
        <w:gridCol w:w="4967"/>
        <w:gridCol w:w="1627"/>
      </w:tblGrid>
      <w:tr w:rsidR="00417184" w:rsidRPr="000F55F9" w:rsidTr="00417184">
        <w:trPr>
          <w:trHeight w:val="315"/>
        </w:trPr>
        <w:tc>
          <w:tcPr>
            <w:tcW w:w="292"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396"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59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26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3445" w:type="pct"/>
            <w:gridSpan w:val="2"/>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r w:rsidRPr="000F55F9">
              <w:rPr>
                <w:color w:val="000000"/>
              </w:rPr>
              <w:t>Приложение № 2</w:t>
            </w:r>
          </w:p>
        </w:tc>
      </w:tr>
      <w:tr w:rsidR="00417184" w:rsidRPr="000F55F9" w:rsidTr="00417184">
        <w:trPr>
          <w:trHeight w:val="315"/>
        </w:trPr>
        <w:tc>
          <w:tcPr>
            <w:tcW w:w="292" w:type="pct"/>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p>
        </w:tc>
        <w:tc>
          <w:tcPr>
            <w:tcW w:w="396"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59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26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3445" w:type="pct"/>
            <w:gridSpan w:val="2"/>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r w:rsidRPr="000F55F9">
              <w:rPr>
                <w:color w:val="000000"/>
              </w:rPr>
              <w:t>к решению Думы ЗАТО Солнечный</w:t>
            </w:r>
          </w:p>
        </w:tc>
      </w:tr>
      <w:tr w:rsidR="00417184" w:rsidRPr="000F55F9" w:rsidTr="00417184">
        <w:trPr>
          <w:trHeight w:val="615"/>
        </w:trPr>
        <w:tc>
          <w:tcPr>
            <w:tcW w:w="292" w:type="pct"/>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p>
        </w:tc>
        <w:tc>
          <w:tcPr>
            <w:tcW w:w="396"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59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26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3445" w:type="pct"/>
            <w:gridSpan w:val="2"/>
            <w:tcBorders>
              <w:top w:val="nil"/>
              <w:left w:val="nil"/>
              <w:bottom w:val="nil"/>
              <w:right w:val="nil"/>
            </w:tcBorders>
            <w:shd w:val="clear" w:color="auto" w:fill="auto"/>
            <w:vAlign w:val="bottom"/>
            <w:hideMark/>
          </w:tcPr>
          <w:p w:rsidR="00417184" w:rsidRPr="000F55F9" w:rsidRDefault="00417184" w:rsidP="00417184">
            <w:pPr>
              <w:ind w:firstLine="0"/>
              <w:jc w:val="right"/>
              <w:rPr>
                <w:color w:val="000000"/>
              </w:rPr>
            </w:pPr>
            <w:r w:rsidRPr="000F55F9">
              <w:rPr>
                <w:color w:val="000000"/>
              </w:rPr>
              <w:t>"О внесении изменений в бюджет ЗАТО Солнечный Тверской области на 2017 год и плановый период 2018 и 2019 годов"</w:t>
            </w:r>
          </w:p>
        </w:tc>
      </w:tr>
      <w:tr w:rsidR="00417184" w:rsidRPr="000F55F9" w:rsidTr="00417184">
        <w:trPr>
          <w:trHeight w:val="315"/>
        </w:trPr>
        <w:tc>
          <w:tcPr>
            <w:tcW w:w="292" w:type="pct"/>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p>
        </w:tc>
        <w:tc>
          <w:tcPr>
            <w:tcW w:w="396"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59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26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3445" w:type="pct"/>
            <w:gridSpan w:val="2"/>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r w:rsidRPr="000F55F9">
              <w:rPr>
                <w:color w:val="000000"/>
              </w:rPr>
              <w:t>от 12.07.2017г. № 61-5</w:t>
            </w:r>
          </w:p>
        </w:tc>
      </w:tr>
      <w:tr w:rsidR="00417184" w:rsidRPr="000F55F9" w:rsidTr="00417184">
        <w:trPr>
          <w:trHeight w:val="1095"/>
        </w:trPr>
        <w:tc>
          <w:tcPr>
            <w:tcW w:w="5000" w:type="pct"/>
            <w:gridSpan w:val="6"/>
            <w:tcBorders>
              <w:top w:val="nil"/>
              <w:left w:val="nil"/>
              <w:bottom w:val="nil"/>
              <w:right w:val="nil"/>
            </w:tcBorders>
            <w:shd w:val="clear" w:color="auto" w:fill="auto"/>
            <w:vAlign w:val="center"/>
            <w:hideMark/>
          </w:tcPr>
          <w:p w:rsidR="00417184" w:rsidRPr="000F55F9" w:rsidRDefault="00417184" w:rsidP="00417184">
            <w:pPr>
              <w:ind w:firstLine="0"/>
              <w:jc w:val="center"/>
              <w:rPr>
                <w:bCs/>
              </w:rPr>
            </w:pPr>
            <w:r w:rsidRPr="000F55F9">
              <w:rPr>
                <w:bCs/>
              </w:rPr>
              <w:t xml:space="preserve">Прогнозируемые доходы бюджета ЗАТО Солнечный по группам, подгруппам, </w:t>
            </w:r>
            <w:r w:rsidRPr="000F55F9">
              <w:rPr>
                <w:bCs/>
              </w:rPr>
              <w:br/>
              <w:t xml:space="preserve">статьям, подстатьям и элементам доходов классификации доходов </w:t>
            </w:r>
            <w:r w:rsidRPr="000F55F9">
              <w:rPr>
                <w:bCs/>
              </w:rPr>
              <w:br/>
              <w:t>Российской Федерации на 2017 год</w:t>
            </w:r>
          </w:p>
        </w:tc>
      </w:tr>
      <w:tr w:rsidR="00417184" w:rsidRPr="000F55F9" w:rsidTr="00417184">
        <w:trPr>
          <w:trHeight w:val="300"/>
        </w:trPr>
        <w:tc>
          <w:tcPr>
            <w:tcW w:w="4150" w:type="pct"/>
            <w:gridSpan w:val="5"/>
            <w:tcBorders>
              <w:top w:val="nil"/>
              <w:left w:val="nil"/>
              <w:bottom w:val="nil"/>
              <w:right w:val="nil"/>
            </w:tcBorders>
            <w:shd w:val="clear" w:color="auto" w:fill="auto"/>
            <w:noWrap/>
            <w:vAlign w:val="bottom"/>
            <w:hideMark/>
          </w:tcPr>
          <w:p w:rsidR="00417184" w:rsidRPr="000F55F9" w:rsidRDefault="00417184" w:rsidP="00417184">
            <w:pPr>
              <w:ind w:firstLine="0"/>
              <w:jc w:val="center"/>
              <w:rPr>
                <w:bCs/>
              </w:rPr>
            </w:pPr>
          </w:p>
        </w:tc>
        <w:tc>
          <w:tcPr>
            <w:tcW w:w="850" w:type="pct"/>
            <w:tcBorders>
              <w:top w:val="nil"/>
              <w:left w:val="nil"/>
              <w:bottom w:val="single" w:sz="4" w:space="0" w:color="auto"/>
              <w:right w:val="nil"/>
            </w:tcBorders>
            <w:shd w:val="clear" w:color="auto" w:fill="auto"/>
            <w:noWrap/>
            <w:vAlign w:val="center"/>
            <w:hideMark/>
          </w:tcPr>
          <w:p w:rsidR="00417184" w:rsidRPr="000F55F9" w:rsidRDefault="00417184" w:rsidP="00417184">
            <w:pPr>
              <w:ind w:firstLine="0"/>
              <w:jc w:val="right"/>
            </w:pPr>
            <w:r w:rsidRPr="000F55F9">
              <w:rPr>
                <w:sz w:val="22"/>
                <w:szCs w:val="22"/>
              </w:rPr>
              <w:t>руб.</w:t>
            </w:r>
          </w:p>
        </w:tc>
      </w:tr>
      <w:tr w:rsidR="00417184" w:rsidRPr="000F55F9" w:rsidTr="00417184">
        <w:trPr>
          <w:trHeight w:val="585"/>
        </w:trPr>
        <w:tc>
          <w:tcPr>
            <w:tcW w:w="1555"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rPr>
            </w:pPr>
            <w:r w:rsidRPr="000F55F9">
              <w:rPr>
                <w:bCs/>
                <w:sz w:val="22"/>
                <w:szCs w:val="22"/>
              </w:rPr>
              <w:t>Код бюджетной классификации</w:t>
            </w:r>
          </w:p>
        </w:tc>
        <w:tc>
          <w:tcPr>
            <w:tcW w:w="2594" w:type="pct"/>
            <w:tcBorders>
              <w:top w:val="single" w:sz="4" w:space="0" w:color="auto"/>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Наименование</w:t>
            </w:r>
          </w:p>
        </w:tc>
        <w:tc>
          <w:tcPr>
            <w:tcW w:w="850"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Сумма</w:t>
            </w:r>
          </w:p>
        </w:tc>
      </w:tr>
      <w:tr w:rsidR="00417184" w:rsidRPr="000F55F9" w:rsidTr="00417184">
        <w:trPr>
          <w:trHeight w:val="58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rPr>
            </w:pPr>
            <w:r w:rsidRPr="000F55F9">
              <w:rPr>
                <w:bCs/>
                <w:sz w:val="22"/>
                <w:szCs w:val="22"/>
              </w:rPr>
              <w:t>1 00 00000 00 0000 000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Налоговые и неналоговые доходы</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rPr>
            </w:pPr>
            <w:r w:rsidRPr="000F55F9">
              <w:rPr>
                <w:bCs/>
                <w:sz w:val="22"/>
                <w:szCs w:val="22"/>
              </w:rPr>
              <w:t>16 621 792,06</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rPr>
            </w:pPr>
            <w:r w:rsidRPr="000F55F9">
              <w:rPr>
                <w:bCs/>
                <w:sz w:val="22"/>
                <w:szCs w:val="22"/>
              </w:rPr>
              <w:t>1 01 00000 00 0000 000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Налоги на прибыль, доходы</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rPr>
            </w:pPr>
            <w:r w:rsidRPr="000F55F9">
              <w:rPr>
                <w:bCs/>
                <w:sz w:val="22"/>
                <w:szCs w:val="22"/>
              </w:rPr>
              <w:t>10 584 485,00</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1 01 02000 01 0000 110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Налог на доходы физических лиц</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10 584 485,00</w:t>
            </w:r>
          </w:p>
        </w:tc>
      </w:tr>
      <w:tr w:rsidR="00417184" w:rsidRPr="000F55F9" w:rsidTr="00417184">
        <w:trPr>
          <w:trHeight w:val="15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1 01 02010 01 0000 110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10 559 190,00</w:t>
            </w:r>
          </w:p>
        </w:tc>
      </w:tr>
      <w:tr w:rsidR="00417184" w:rsidRPr="000F55F9" w:rsidTr="00417184">
        <w:trPr>
          <w:trHeight w:val="21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pPr>
            <w:r w:rsidRPr="000F55F9">
              <w:rPr>
                <w:sz w:val="22"/>
                <w:szCs w:val="22"/>
              </w:rPr>
              <w:t>1 01 02020 01 0000 110</w:t>
            </w:r>
          </w:p>
        </w:tc>
        <w:tc>
          <w:tcPr>
            <w:tcW w:w="2594" w:type="pct"/>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jc w:val="left"/>
            </w:pPr>
            <w:r w:rsidRPr="000F55F9">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22 625,00</w:t>
            </w:r>
          </w:p>
        </w:tc>
      </w:tr>
      <w:tr w:rsidR="00417184" w:rsidRPr="000F55F9" w:rsidTr="00417184">
        <w:trPr>
          <w:trHeight w:val="9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pPr>
            <w:r w:rsidRPr="000F55F9">
              <w:rPr>
                <w:sz w:val="22"/>
                <w:szCs w:val="22"/>
              </w:rPr>
              <w:t>1 01 02030 01 0000 110</w:t>
            </w:r>
          </w:p>
        </w:tc>
        <w:tc>
          <w:tcPr>
            <w:tcW w:w="2594" w:type="pct"/>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jc w:val="left"/>
            </w:pPr>
            <w:r w:rsidRPr="000F55F9">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2 670,00</w:t>
            </w:r>
          </w:p>
        </w:tc>
      </w:tr>
      <w:tr w:rsidR="00417184" w:rsidRPr="000F55F9" w:rsidTr="00417184">
        <w:trPr>
          <w:trHeight w:val="57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bCs/>
              </w:rPr>
            </w:pPr>
            <w:r w:rsidRPr="000F55F9">
              <w:rPr>
                <w:bCs/>
                <w:sz w:val="22"/>
                <w:szCs w:val="22"/>
              </w:rPr>
              <w:t>1 03 00000 00 0000 000</w:t>
            </w:r>
          </w:p>
        </w:tc>
        <w:tc>
          <w:tcPr>
            <w:tcW w:w="2594" w:type="pct"/>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jc w:val="left"/>
              <w:rPr>
                <w:bCs/>
              </w:rPr>
            </w:pPr>
            <w:r w:rsidRPr="000F55F9">
              <w:rPr>
                <w:bCs/>
                <w:sz w:val="22"/>
                <w:szCs w:val="22"/>
              </w:rPr>
              <w:t>Налоги на товары (работы, услуги), реализуемые на территории Российской Федерации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rPr>
            </w:pPr>
            <w:r w:rsidRPr="000F55F9">
              <w:rPr>
                <w:bCs/>
                <w:sz w:val="22"/>
                <w:szCs w:val="22"/>
              </w:rPr>
              <w:t>255 577,00</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 </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pPr>
            <w:r w:rsidRPr="000F55F9">
              <w:rPr>
                <w:sz w:val="22"/>
                <w:szCs w:val="22"/>
              </w:rPr>
              <w:t>1 03 02000 01 0000 110</w:t>
            </w:r>
          </w:p>
        </w:tc>
        <w:tc>
          <w:tcPr>
            <w:tcW w:w="2594" w:type="pct"/>
            <w:tcBorders>
              <w:top w:val="nil"/>
              <w:left w:val="nil"/>
              <w:bottom w:val="single" w:sz="4" w:space="0" w:color="auto"/>
              <w:right w:val="single" w:sz="4" w:space="0" w:color="auto"/>
            </w:tcBorders>
            <w:shd w:val="clear" w:color="auto" w:fill="auto"/>
            <w:hideMark/>
          </w:tcPr>
          <w:p w:rsidR="00417184" w:rsidRPr="000F55F9" w:rsidRDefault="00417184" w:rsidP="00417184">
            <w:pPr>
              <w:ind w:firstLine="0"/>
              <w:jc w:val="left"/>
            </w:pPr>
            <w:r w:rsidRPr="000F55F9">
              <w:rPr>
                <w:sz w:val="22"/>
                <w:szCs w:val="22"/>
              </w:rPr>
              <w:t>Акцизы по подакцизным товарам (продукции), производимым на территории Российской Федерации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255 577,00</w:t>
            </w:r>
          </w:p>
        </w:tc>
      </w:tr>
      <w:tr w:rsidR="00417184" w:rsidRPr="000F55F9" w:rsidTr="00417184">
        <w:trPr>
          <w:trHeight w:val="15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 </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pPr>
            <w:r w:rsidRPr="000F55F9">
              <w:rPr>
                <w:sz w:val="22"/>
                <w:szCs w:val="22"/>
              </w:rPr>
              <w:t>1 03 02230 01 0000 110</w:t>
            </w:r>
          </w:p>
        </w:tc>
        <w:tc>
          <w:tcPr>
            <w:tcW w:w="2594" w:type="pct"/>
            <w:tcBorders>
              <w:top w:val="nil"/>
              <w:left w:val="nil"/>
              <w:bottom w:val="single" w:sz="4" w:space="0" w:color="auto"/>
              <w:right w:val="nil"/>
            </w:tcBorders>
            <w:shd w:val="clear" w:color="auto" w:fill="auto"/>
            <w:hideMark/>
          </w:tcPr>
          <w:p w:rsidR="00417184" w:rsidRPr="000F55F9" w:rsidRDefault="00417184" w:rsidP="00417184">
            <w:pPr>
              <w:ind w:firstLine="0"/>
              <w:jc w:val="left"/>
            </w:pPr>
            <w:r w:rsidRPr="000F55F9">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right"/>
              <w:rPr>
                <w:color w:val="000000"/>
              </w:rPr>
            </w:pPr>
            <w:r w:rsidRPr="000F55F9">
              <w:rPr>
                <w:color w:val="000000"/>
                <w:sz w:val="22"/>
                <w:szCs w:val="22"/>
              </w:rPr>
              <w:t>80 251,00</w:t>
            </w:r>
          </w:p>
        </w:tc>
      </w:tr>
      <w:tr w:rsidR="00417184" w:rsidRPr="000F55F9" w:rsidTr="00417184">
        <w:trPr>
          <w:trHeight w:val="18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 </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pPr>
            <w:r w:rsidRPr="000F55F9">
              <w:rPr>
                <w:sz w:val="22"/>
                <w:szCs w:val="22"/>
              </w:rPr>
              <w:t>1 03 02240 01 0000 110</w:t>
            </w:r>
          </w:p>
        </w:tc>
        <w:tc>
          <w:tcPr>
            <w:tcW w:w="2594" w:type="pct"/>
            <w:tcBorders>
              <w:top w:val="nil"/>
              <w:left w:val="nil"/>
              <w:bottom w:val="single" w:sz="4" w:space="0" w:color="auto"/>
              <w:right w:val="nil"/>
            </w:tcBorders>
            <w:shd w:val="clear" w:color="auto" w:fill="auto"/>
            <w:hideMark/>
          </w:tcPr>
          <w:p w:rsidR="00417184" w:rsidRPr="000F55F9" w:rsidRDefault="00417184" w:rsidP="00417184">
            <w:pPr>
              <w:ind w:firstLine="0"/>
              <w:jc w:val="left"/>
            </w:pPr>
            <w:r w:rsidRPr="000F55F9">
              <w:rPr>
                <w:sz w:val="22"/>
                <w:szCs w:val="22"/>
              </w:rPr>
              <w:t>Доходы от уплаты акцизов на моторные масла для дизельных и (или) карбюраторных (</w:t>
            </w:r>
            <w:proofErr w:type="spellStart"/>
            <w:r w:rsidRPr="000F55F9">
              <w:rPr>
                <w:sz w:val="22"/>
                <w:szCs w:val="22"/>
              </w:rPr>
              <w:t>инжекторных</w:t>
            </w:r>
            <w:proofErr w:type="spellEnd"/>
            <w:r w:rsidRPr="000F55F9">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right"/>
              <w:rPr>
                <w:color w:val="000000"/>
              </w:rPr>
            </w:pPr>
            <w:r w:rsidRPr="000F55F9">
              <w:rPr>
                <w:color w:val="000000"/>
                <w:sz w:val="22"/>
                <w:szCs w:val="22"/>
              </w:rPr>
              <w:t>1 278,00</w:t>
            </w:r>
          </w:p>
        </w:tc>
      </w:tr>
      <w:tr w:rsidR="00417184" w:rsidRPr="000F55F9" w:rsidTr="00417184">
        <w:trPr>
          <w:trHeight w:val="15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lastRenderedPageBreak/>
              <w:t> </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pPr>
            <w:r w:rsidRPr="000F55F9">
              <w:rPr>
                <w:sz w:val="22"/>
                <w:szCs w:val="22"/>
              </w:rPr>
              <w:t>1 03 02250 01 0000 110</w:t>
            </w:r>
          </w:p>
        </w:tc>
        <w:tc>
          <w:tcPr>
            <w:tcW w:w="2594" w:type="pct"/>
            <w:tcBorders>
              <w:top w:val="nil"/>
              <w:left w:val="nil"/>
              <w:bottom w:val="single" w:sz="4" w:space="0" w:color="auto"/>
              <w:right w:val="nil"/>
            </w:tcBorders>
            <w:shd w:val="clear" w:color="auto" w:fill="auto"/>
            <w:hideMark/>
          </w:tcPr>
          <w:p w:rsidR="00417184" w:rsidRPr="000F55F9" w:rsidRDefault="00417184" w:rsidP="00417184">
            <w:pPr>
              <w:ind w:firstLine="0"/>
              <w:jc w:val="left"/>
            </w:pPr>
            <w:r w:rsidRPr="000F55F9">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right"/>
              <w:rPr>
                <w:color w:val="000000"/>
              </w:rPr>
            </w:pPr>
            <w:r w:rsidRPr="000F55F9">
              <w:rPr>
                <w:color w:val="000000"/>
                <w:sz w:val="22"/>
                <w:szCs w:val="22"/>
              </w:rPr>
              <w:t>185 038,00</w:t>
            </w:r>
          </w:p>
        </w:tc>
      </w:tr>
      <w:tr w:rsidR="00417184" w:rsidRPr="000F55F9" w:rsidTr="00417184">
        <w:trPr>
          <w:trHeight w:val="15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 </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pPr>
            <w:r w:rsidRPr="000F55F9">
              <w:rPr>
                <w:sz w:val="22"/>
                <w:szCs w:val="22"/>
              </w:rPr>
              <w:t>1 03 02260 01 0000 110</w:t>
            </w:r>
          </w:p>
        </w:tc>
        <w:tc>
          <w:tcPr>
            <w:tcW w:w="2594" w:type="pct"/>
            <w:tcBorders>
              <w:top w:val="nil"/>
              <w:left w:val="nil"/>
              <w:bottom w:val="single" w:sz="4" w:space="0" w:color="auto"/>
              <w:right w:val="nil"/>
            </w:tcBorders>
            <w:shd w:val="clear" w:color="auto" w:fill="auto"/>
            <w:hideMark/>
          </w:tcPr>
          <w:p w:rsidR="00417184" w:rsidRPr="000F55F9" w:rsidRDefault="00417184" w:rsidP="00417184">
            <w:pPr>
              <w:ind w:firstLine="0"/>
              <w:jc w:val="left"/>
            </w:pPr>
            <w:r w:rsidRPr="000F55F9">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right"/>
              <w:rPr>
                <w:color w:val="000000"/>
              </w:rPr>
            </w:pPr>
            <w:r w:rsidRPr="000F55F9">
              <w:rPr>
                <w:color w:val="000000"/>
                <w:sz w:val="22"/>
                <w:szCs w:val="22"/>
              </w:rPr>
              <w:t>-10 990,00</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rPr>
            </w:pPr>
            <w:r w:rsidRPr="000F55F9">
              <w:rPr>
                <w:bCs/>
                <w:sz w:val="22"/>
                <w:szCs w:val="22"/>
              </w:rPr>
              <w:t>1 05 00000 00 0000 000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Налоги на совокупный доход</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rPr>
            </w:pPr>
            <w:r w:rsidRPr="000F55F9">
              <w:rPr>
                <w:bCs/>
                <w:sz w:val="22"/>
                <w:szCs w:val="22"/>
              </w:rPr>
              <w:t>304 295,32</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1 05 02010 02 0000 110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Единый налог на вмененный доход для отдельных видов деятельности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290 715,00</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1 05 04010 02 0000 110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Налог, взимаемый в связи с применением патентной системы налогообложения</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13 580,32</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rPr>
            </w:pPr>
            <w:r w:rsidRPr="000F55F9">
              <w:rPr>
                <w:bCs/>
                <w:sz w:val="22"/>
                <w:szCs w:val="22"/>
              </w:rPr>
              <w:t>1 06 00000 00 0000 000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Налоги на имущество</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rPr>
            </w:pPr>
            <w:r w:rsidRPr="000F55F9">
              <w:rPr>
                <w:bCs/>
                <w:sz w:val="22"/>
                <w:szCs w:val="22"/>
              </w:rPr>
              <w:t>996 112,48</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1 06 01000 00 0000 110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Налог на имущество физических лиц</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120 060,00</w:t>
            </w:r>
          </w:p>
        </w:tc>
      </w:tr>
      <w:tr w:rsidR="00417184" w:rsidRPr="000F55F9" w:rsidTr="00417184">
        <w:trPr>
          <w:trHeight w:val="9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1 06 01020 04 0000 110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120 060,00</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1 06 06000 00 0000 110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Земельный налог</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876 052,48</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pPr>
            <w:r w:rsidRPr="000F55F9">
              <w:rPr>
                <w:sz w:val="22"/>
                <w:szCs w:val="22"/>
              </w:rPr>
              <w:t>1 06 06032 04 0000 110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Земельный налог с организаций, обладающих земельным участком, расположенным в границах городских округов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876 052,48</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bCs/>
              </w:rPr>
            </w:pPr>
            <w:r w:rsidRPr="000F55F9">
              <w:rPr>
                <w:bCs/>
                <w:sz w:val="22"/>
                <w:szCs w:val="22"/>
              </w:rPr>
              <w:t>1 08 00000 00 0000 000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Государственная пошлина</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rPr>
            </w:pPr>
            <w:r w:rsidRPr="000F55F9">
              <w:rPr>
                <w:bCs/>
                <w:sz w:val="22"/>
                <w:szCs w:val="22"/>
              </w:rPr>
              <w:t>1 200,00</w:t>
            </w:r>
          </w:p>
        </w:tc>
      </w:tr>
      <w:tr w:rsidR="00417184" w:rsidRPr="000F55F9" w:rsidTr="00417184">
        <w:trPr>
          <w:trHeight w:val="58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rPr>
            </w:pPr>
            <w:r w:rsidRPr="000F55F9">
              <w:rPr>
                <w:bCs/>
                <w:sz w:val="22"/>
                <w:szCs w:val="22"/>
              </w:rPr>
              <w:t>1 11 00000 00 0000 000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Доходы от использования имущества, находящегося в государственной и муниципальной собственности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rPr>
            </w:pPr>
            <w:r w:rsidRPr="000F55F9">
              <w:rPr>
                <w:bCs/>
                <w:sz w:val="22"/>
                <w:szCs w:val="22"/>
              </w:rPr>
              <w:t>1 531 302,01</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1 11 05000 00 0000 120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Доходы от сдачи в аренду имущества</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1 283 520,01</w:t>
            </w:r>
          </w:p>
        </w:tc>
      </w:tr>
      <w:tr w:rsidR="00417184" w:rsidRPr="000F55F9" w:rsidTr="00417184">
        <w:trPr>
          <w:trHeight w:val="15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pPr>
            <w:r w:rsidRPr="000F55F9">
              <w:rPr>
                <w:sz w:val="22"/>
                <w:szCs w:val="22"/>
              </w:rPr>
              <w:t>1 11 05012 04 0000 120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76 259,06</w:t>
            </w:r>
          </w:p>
        </w:tc>
      </w:tr>
      <w:tr w:rsidR="00417184" w:rsidRPr="000F55F9" w:rsidTr="00417184">
        <w:trPr>
          <w:trHeight w:val="15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001</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pPr>
            <w:r w:rsidRPr="000F55F9">
              <w:rPr>
                <w:sz w:val="22"/>
                <w:szCs w:val="22"/>
              </w:rPr>
              <w:t>1 11 05024 04 000 120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128 205,00</w:t>
            </w:r>
          </w:p>
        </w:tc>
      </w:tr>
      <w:tr w:rsidR="00417184" w:rsidRPr="000F55F9" w:rsidTr="00417184">
        <w:trPr>
          <w:trHeight w:val="165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pPr>
            <w:r w:rsidRPr="000F55F9">
              <w:rPr>
                <w:sz w:val="22"/>
                <w:szCs w:val="22"/>
              </w:rPr>
              <w:t>1 11 05034 04 0000 120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517 956,66</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pPr>
            <w:r w:rsidRPr="000F55F9">
              <w:rPr>
                <w:sz w:val="22"/>
                <w:szCs w:val="22"/>
              </w:rPr>
              <w:t>1 11 05074 04 0000 120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Доходы от сдачи в аренду имущества, составляющего казну городских округов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561 099,29</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lastRenderedPageBreak/>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pPr>
            <w:r w:rsidRPr="000F55F9">
              <w:rPr>
                <w:sz w:val="22"/>
                <w:szCs w:val="22"/>
              </w:rPr>
              <w:t>1 11 07000 00 0000 000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Платежи от государственных и муниципальных унитарных предприятий</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247 782,00</w:t>
            </w:r>
          </w:p>
        </w:tc>
      </w:tr>
      <w:tr w:rsidR="00417184" w:rsidRPr="000F55F9" w:rsidTr="00417184">
        <w:trPr>
          <w:trHeight w:val="9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pPr>
            <w:r w:rsidRPr="000F55F9">
              <w:rPr>
                <w:sz w:val="22"/>
                <w:szCs w:val="22"/>
              </w:rPr>
              <w:t>1 11 07014 04 0000 120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247 782,00</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rPr>
            </w:pPr>
            <w:r w:rsidRPr="000F55F9">
              <w:rPr>
                <w:bCs/>
                <w:sz w:val="22"/>
                <w:szCs w:val="22"/>
              </w:rPr>
              <w:t>1 12 00000 00 0000 000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Платежи при пользовании природными ресурсами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color w:val="000000"/>
              </w:rPr>
            </w:pPr>
            <w:r w:rsidRPr="000F55F9">
              <w:rPr>
                <w:bCs/>
                <w:color w:val="000000"/>
                <w:sz w:val="22"/>
                <w:szCs w:val="22"/>
              </w:rPr>
              <w:t>84 070,00</w:t>
            </w:r>
          </w:p>
        </w:tc>
      </w:tr>
      <w:tr w:rsidR="00417184" w:rsidRPr="000F55F9" w:rsidTr="00417184">
        <w:trPr>
          <w:trHeight w:val="58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bCs/>
              </w:rPr>
            </w:pPr>
            <w:r w:rsidRPr="000F55F9">
              <w:rPr>
                <w:bCs/>
                <w:sz w:val="22"/>
                <w:szCs w:val="22"/>
              </w:rPr>
              <w:t>1 13 00000 00 0000 000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Доходы от оказания платных услуг и компенсации затрат государства</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color w:val="000000"/>
              </w:rPr>
            </w:pPr>
            <w:r w:rsidRPr="000F55F9">
              <w:rPr>
                <w:bCs/>
                <w:color w:val="000000"/>
                <w:sz w:val="22"/>
                <w:szCs w:val="22"/>
              </w:rPr>
              <w:t>2 852 030,25</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color w:val="000000"/>
              </w:rPr>
            </w:pPr>
            <w:r w:rsidRPr="000F55F9">
              <w:rPr>
                <w:color w:val="000000"/>
                <w:sz w:val="22"/>
                <w:szCs w:val="22"/>
              </w:rPr>
              <w:t>1 13 01994 04 0000 130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Прочие доходы от оказания платных услуг получателями средств бюджетов городских округов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2 852 030,25</w:t>
            </w:r>
          </w:p>
        </w:tc>
      </w:tr>
      <w:tr w:rsidR="00417184" w:rsidRPr="000F55F9" w:rsidTr="00417184">
        <w:trPr>
          <w:trHeight w:val="34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noWrap/>
            <w:vAlign w:val="bottom"/>
            <w:hideMark/>
          </w:tcPr>
          <w:p w:rsidR="00417184" w:rsidRPr="000F55F9" w:rsidRDefault="00417184" w:rsidP="00417184">
            <w:pPr>
              <w:ind w:firstLine="0"/>
              <w:jc w:val="center"/>
              <w:rPr>
                <w:bCs/>
                <w:color w:val="000000"/>
              </w:rPr>
            </w:pPr>
            <w:r w:rsidRPr="000F55F9">
              <w:rPr>
                <w:bCs/>
                <w:color w:val="000000"/>
                <w:sz w:val="22"/>
                <w:szCs w:val="22"/>
              </w:rPr>
              <w:t>1 16 00000 00 0000 000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color w:val="000000"/>
              </w:rPr>
            </w:pPr>
            <w:r w:rsidRPr="000F55F9">
              <w:rPr>
                <w:bCs/>
                <w:color w:val="000000"/>
                <w:sz w:val="22"/>
                <w:szCs w:val="22"/>
              </w:rPr>
              <w:t>Штрафы, санкции, возмещение ущерба</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rPr>
            </w:pPr>
            <w:r w:rsidRPr="000F55F9">
              <w:rPr>
                <w:bCs/>
                <w:sz w:val="22"/>
                <w:szCs w:val="22"/>
              </w:rPr>
              <w:t>12 720,00</w:t>
            </w:r>
          </w:p>
        </w:tc>
      </w:tr>
      <w:tr w:rsidR="00417184" w:rsidRPr="000F55F9" w:rsidTr="00417184">
        <w:trPr>
          <w:trHeight w:val="37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rPr>
            </w:pPr>
            <w:r w:rsidRPr="000F55F9">
              <w:rPr>
                <w:bCs/>
                <w:sz w:val="22"/>
                <w:szCs w:val="22"/>
              </w:rPr>
              <w:t>2 00 00000 00 0000 000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color w:val="000000"/>
              </w:rPr>
            </w:pPr>
            <w:r w:rsidRPr="000F55F9">
              <w:rPr>
                <w:bCs/>
                <w:color w:val="000000"/>
                <w:sz w:val="22"/>
                <w:szCs w:val="22"/>
              </w:rPr>
              <w:t>Безвозмездные поступления</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rPr>
            </w:pPr>
            <w:r w:rsidRPr="000F55F9">
              <w:rPr>
                <w:bCs/>
                <w:sz w:val="22"/>
                <w:szCs w:val="22"/>
              </w:rPr>
              <w:t>91 403 956,00</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rPr>
            </w:pPr>
            <w:r w:rsidRPr="000F55F9">
              <w:rPr>
                <w:bCs/>
                <w:sz w:val="22"/>
                <w:szCs w:val="22"/>
              </w:rPr>
              <w:t>2 02 00000 00 0000 000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Безвозмездные поступления от других бюджетов бюджетной системы Российской Федерации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rPr>
            </w:pPr>
            <w:r w:rsidRPr="000F55F9">
              <w:rPr>
                <w:bCs/>
                <w:sz w:val="22"/>
                <w:szCs w:val="22"/>
              </w:rPr>
              <w:t>91 394 700,00</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rPr>
            </w:pPr>
            <w:r w:rsidRPr="000F55F9">
              <w:rPr>
                <w:bCs/>
                <w:sz w:val="22"/>
                <w:szCs w:val="22"/>
              </w:rPr>
              <w:t>2 02 10000 00 0000 151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Дотации бюджетам бюджетной системы Российской Федерации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rPr>
            </w:pPr>
            <w:r w:rsidRPr="000F55F9">
              <w:rPr>
                <w:bCs/>
                <w:sz w:val="22"/>
                <w:szCs w:val="22"/>
              </w:rPr>
              <w:t>68 783 000,00</w:t>
            </w:r>
          </w:p>
        </w:tc>
      </w:tr>
      <w:tr w:rsidR="00417184" w:rsidRPr="000F55F9" w:rsidTr="00417184">
        <w:trPr>
          <w:trHeight w:val="88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2 02 15010 04 0000 151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68 783 000,00</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rPr>
            </w:pPr>
            <w:r w:rsidRPr="000F55F9">
              <w:rPr>
                <w:bCs/>
                <w:sz w:val="22"/>
                <w:szCs w:val="22"/>
              </w:rPr>
              <w:t>2 02 20000 00 0000 000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Субсидии бюджетам субъектов Российской Федерации и муниципальных образований</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7 639 600,00</w:t>
            </w:r>
          </w:p>
        </w:tc>
      </w:tr>
      <w:tr w:rsidR="00417184" w:rsidRPr="000F55F9" w:rsidTr="00417184">
        <w:trPr>
          <w:trHeight w:val="181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2 02 20216 04 2057 151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3 177 600,00</w:t>
            </w:r>
          </w:p>
        </w:tc>
      </w:tr>
      <w:tr w:rsidR="00417184" w:rsidRPr="000F55F9" w:rsidTr="00417184">
        <w:trPr>
          <w:trHeight w:val="63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2 02 25558 04 0000 151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Субсидии на обеспечение развития и укрепление материально-технической базы муниципальных домов культуры</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55 000,00</w:t>
            </w:r>
          </w:p>
        </w:tc>
      </w:tr>
      <w:tr w:rsidR="00417184" w:rsidRPr="000F55F9" w:rsidTr="00417184">
        <w:trPr>
          <w:trHeight w:val="40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2 02 29999 00 0000 000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Прочие субсидии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4 407 000,00</w:t>
            </w:r>
          </w:p>
        </w:tc>
      </w:tr>
      <w:tr w:rsidR="00417184" w:rsidRPr="000F55F9" w:rsidTr="00417184">
        <w:trPr>
          <w:trHeight w:val="93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2 02 29999 04 2012 151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Субсидии на организацию обеспечения учащихся начальных классов муниципальных общеобразовательных организаций горячим питанием</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155 600,00</w:t>
            </w:r>
          </w:p>
        </w:tc>
      </w:tr>
      <w:tr w:rsidR="00417184" w:rsidRPr="000F55F9" w:rsidTr="00417184">
        <w:trPr>
          <w:trHeight w:val="70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2 02 29999 04 2065 151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Субсидии на поддержку социальных маршрутов внутреннего водного транспорта</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4 113 100,00</w:t>
            </w:r>
          </w:p>
        </w:tc>
      </w:tr>
      <w:tr w:rsidR="00417184" w:rsidRPr="000F55F9" w:rsidTr="00417184">
        <w:trPr>
          <w:trHeight w:val="40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2 02 29999 04 2071 151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Субсидии на организацию отдыха детей в каникулярное время</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113 500,00</w:t>
            </w:r>
          </w:p>
        </w:tc>
      </w:tr>
      <w:tr w:rsidR="00417184" w:rsidRPr="000F55F9" w:rsidTr="00417184">
        <w:trPr>
          <w:trHeight w:val="153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2 02 29999 04 2203 151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Субсидии бюджетам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24 800,00</w:t>
            </w:r>
          </w:p>
        </w:tc>
      </w:tr>
      <w:tr w:rsidR="00417184" w:rsidRPr="000F55F9" w:rsidTr="00417184">
        <w:trPr>
          <w:trHeight w:val="58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rPr>
            </w:pPr>
            <w:r w:rsidRPr="000F55F9">
              <w:rPr>
                <w:bCs/>
                <w:sz w:val="22"/>
                <w:szCs w:val="22"/>
              </w:rPr>
              <w:t>2 02 30000 00 0000 151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Субвенции бюджетам бюджетной системы Российской Федерации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rPr>
            </w:pPr>
            <w:r w:rsidRPr="000F55F9">
              <w:rPr>
                <w:bCs/>
                <w:sz w:val="22"/>
                <w:szCs w:val="22"/>
              </w:rPr>
              <w:t>14 972 100,00</w:t>
            </w:r>
          </w:p>
        </w:tc>
      </w:tr>
      <w:tr w:rsidR="00417184" w:rsidRPr="000F55F9" w:rsidTr="00417184">
        <w:trPr>
          <w:trHeight w:val="151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lastRenderedPageBreak/>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2 02 30029 04 2177 151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259 700,00</w:t>
            </w:r>
          </w:p>
        </w:tc>
      </w:tr>
      <w:tr w:rsidR="00417184" w:rsidRPr="000F55F9" w:rsidTr="00417184">
        <w:trPr>
          <w:trHeight w:val="102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2 02 35118 04 0000 151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73 100,00</w:t>
            </w:r>
          </w:p>
        </w:tc>
      </w:tr>
      <w:tr w:rsidR="00417184" w:rsidRPr="000F55F9" w:rsidTr="00417184">
        <w:trPr>
          <w:trHeight w:val="67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2 02 35930 04 1018 151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Субвенции бюджетам городских округов на государственную регистрацию актов гражданского состояния</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49 000,00</w:t>
            </w:r>
          </w:p>
        </w:tc>
      </w:tr>
      <w:tr w:rsidR="00417184" w:rsidRPr="000F55F9" w:rsidTr="00417184">
        <w:trPr>
          <w:trHeight w:val="495"/>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2 02 39999 04 1020 151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Прочие субвенции бюджетам городских округов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14 590 300,00</w:t>
            </w:r>
          </w:p>
        </w:tc>
      </w:tr>
      <w:tr w:rsidR="00417184" w:rsidRPr="000F55F9" w:rsidTr="00417184">
        <w:trPr>
          <w:trHeight w:val="138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2 02 39999 04 2015 151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Субвенция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297 400,00</w:t>
            </w:r>
          </w:p>
        </w:tc>
      </w:tr>
      <w:tr w:rsidR="00417184" w:rsidRPr="000F55F9" w:rsidTr="00417184">
        <w:trPr>
          <w:trHeight w:val="18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2 02 39999 04 2016 151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Субвенция на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3 291 000,00</w:t>
            </w:r>
          </w:p>
        </w:tc>
      </w:tr>
      <w:tr w:rsidR="00417184" w:rsidRPr="000F55F9" w:rsidTr="00417184">
        <w:trPr>
          <w:trHeight w:val="12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001</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2 02 39999 04 2070 151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1 350 800,00</w:t>
            </w:r>
          </w:p>
        </w:tc>
      </w:tr>
      <w:tr w:rsidR="00417184" w:rsidRPr="000F55F9" w:rsidTr="00417184">
        <w:trPr>
          <w:trHeight w:val="9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2 02 39999 04 2114 151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Субвенция местным бюджетам на осуществление отдельных государственных полномочий Тверской области по созданию административных комиссий</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66 000,00</w:t>
            </w:r>
          </w:p>
        </w:tc>
      </w:tr>
      <w:tr w:rsidR="00417184" w:rsidRPr="000F55F9" w:rsidTr="00417184">
        <w:trPr>
          <w:trHeight w:val="183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20239999042151151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5 500,00</w:t>
            </w:r>
          </w:p>
        </w:tc>
      </w:tr>
      <w:tr w:rsidR="00417184" w:rsidRPr="000F55F9" w:rsidTr="00417184">
        <w:trPr>
          <w:trHeight w:val="15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2 02 39999 04 2153 151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9 577 000,00</w:t>
            </w:r>
          </w:p>
        </w:tc>
      </w:tr>
      <w:tr w:rsidR="00417184" w:rsidRPr="000F55F9" w:rsidTr="00417184">
        <w:trPr>
          <w:trHeight w:val="18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lastRenderedPageBreak/>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2 02 39999 04 2192 151</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Субвенции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2 600,00</w:t>
            </w:r>
          </w:p>
        </w:tc>
      </w:tr>
      <w:tr w:rsidR="00417184" w:rsidRPr="000F55F9" w:rsidTr="00417184">
        <w:trPr>
          <w:trHeight w:val="3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rPr>
                <w:bCs/>
              </w:rPr>
            </w:pPr>
            <w:r w:rsidRPr="000F55F9">
              <w:rPr>
                <w:bCs/>
                <w:sz w:val="22"/>
                <w:szCs w:val="22"/>
              </w:rPr>
              <w:t>2 07 00000 00 0000 000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Прочие безвозмездные поступления</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rPr>
            </w:pPr>
            <w:r w:rsidRPr="000F55F9">
              <w:rPr>
                <w:bCs/>
                <w:sz w:val="22"/>
                <w:szCs w:val="22"/>
              </w:rPr>
              <w:t>9 256,00</w:t>
            </w:r>
          </w:p>
        </w:tc>
      </w:tr>
      <w:tr w:rsidR="00417184" w:rsidRPr="000F55F9" w:rsidTr="00417184">
        <w:trPr>
          <w:trHeight w:val="600"/>
        </w:trPr>
        <w:tc>
          <w:tcPr>
            <w:tcW w:w="292" w:type="pct"/>
            <w:tcBorders>
              <w:top w:val="nil"/>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000</w:t>
            </w:r>
          </w:p>
        </w:tc>
        <w:tc>
          <w:tcPr>
            <w:tcW w:w="1263" w:type="pct"/>
            <w:gridSpan w:val="3"/>
            <w:tcBorders>
              <w:top w:val="single" w:sz="4" w:space="0" w:color="auto"/>
              <w:left w:val="nil"/>
              <w:bottom w:val="single" w:sz="4" w:space="0" w:color="auto"/>
              <w:right w:val="single" w:sz="4" w:space="0" w:color="000000"/>
            </w:tcBorders>
            <w:shd w:val="clear" w:color="auto" w:fill="auto"/>
            <w:vAlign w:val="bottom"/>
            <w:hideMark/>
          </w:tcPr>
          <w:p w:rsidR="00417184" w:rsidRPr="000F55F9" w:rsidRDefault="00417184" w:rsidP="00417184">
            <w:pPr>
              <w:ind w:firstLine="0"/>
              <w:jc w:val="center"/>
            </w:pPr>
            <w:r w:rsidRPr="000F55F9">
              <w:rPr>
                <w:sz w:val="22"/>
                <w:szCs w:val="22"/>
              </w:rPr>
              <w:t>2 07 04050 04 0000 180</w:t>
            </w:r>
          </w:p>
        </w:tc>
        <w:tc>
          <w:tcPr>
            <w:tcW w:w="2594"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left"/>
            </w:pPr>
            <w:r w:rsidRPr="000F55F9">
              <w:rPr>
                <w:sz w:val="22"/>
                <w:szCs w:val="22"/>
              </w:rPr>
              <w:t>Прочие безвозмездные поступления в бюджеты городских округов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pPr>
            <w:r w:rsidRPr="000F55F9">
              <w:rPr>
                <w:sz w:val="22"/>
                <w:szCs w:val="22"/>
              </w:rPr>
              <w:t>9 256,00</w:t>
            </w:r>
          </w:p>
        </w:tc>
      </w:tr>
      <w:tr w:rsidR="00417184" w:rsidRPr="000F55F9" w:rsidTr="00417184">
        <w:trPr>
          <w:trHeight w:val="300"/>
        </w:trPr>
        <w:tc>
          <w:tcPr>
            <w:tcW w:w="415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17184" w:rsidRPr="000F55F9" w:rsidRDefault="00417184" w:rsidP="00417184">
            <w:pPr>
              <w:ind w:firstLine="0"/>
              <w:jc w:val="right"/>
              <w:rPr>
                <w:bCs/>
              </w:rPr>
            </w:pPr>
            <w:r w:rsidRPr="000F55F9">
              <w:rPr>
                <w:bCs/>
                <w:sz w:val="22"/>
                <w:szCs w:val="22"/>
              </w:rPr>
              <w:t>ИТОГО ДОХОДОВ</w:t>
            </w:r>
          </w:p>
        </w:tc>
        <w:tc>
          <w:tcPr>
            <w:tcW w:w="850" w:type="pct"/>
            <w:tcBorders>
              <w:top w:val="nil"/>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right"/>
              <w:rPr>
                <w:bCs/>
              </w:rPr>
            </w:pPr>
            <w:r w:rsidRPr="000F55F9">
              <w:rPr>
                <w:bCs/>
                <w:sz w:val="22"/>
                <w:szCs w:val="22"/>
              </w:rPr>
              <w:t>108 025 748,06</w:t>
            </w:r>
          </w:p>
        </w:tc>
      </w:tr>
    </w:tbl>
    <w:p w:rsidR="00417184" w:rsidRPr="000F55F9" w:rsidRDefault="00417184" w:rsidP="00CC1BA7">
      <w:pPr>
        <w:pStyle w:val="ConsPlusNormal"/>
        <w:rPr>
          <w:rFonts w:ascii="Times New Roman" w:hAnsi="Times New Roman" w:cs="Times New Roman"/>
          <w:sz w:val="22"/>
          <w:szCs w:val="22"/>
        </w:rPr>
        <w:sectPr w:rsidR="00417184" w:rsidRPr="000F55F9" w:rsidSect="00417184">
          <w:pgSz w:w="11906" w:h="16838"/>
          <w:pgMar w:top="1134" w:right="850" w:bottom="1134" w:left="1701" w:header="708" w:footer="708" w:gutter="0"/>
          <w:cols w:space="708"/>
          <w:docGrid w:linePitch="360"/>
        </w:sectPr>
      </w:pPr>
    </w:p>
    <w:tbl>
      <w:tblPr>
        <w:tblW w:w="5000" w:type="pct"/>
        <w:tblLayout w:type="fixed"/>
        <w:tblLook w:val="04A0"/>
      </w:tblPr>
      <w:tblGrid>
        <w:gridCol w:w="360"/>
        <w:gridCol w:w="360"/>
        <w:gridCol w:w="1480"/>
        <w:gridCol w:w="1020"/>
        <w:gridCol w:w="821"/>
        <w:gridCol w:w="821"/>
        <w:gridCol w:w="2389"/>
        <w:gridCol w:w="691"/>
        <w:gridCol w:w="1629"/>
      </w:tblGrid>
      <w:tr w:rsidR="00417184" w:rsidRPr="000F55F9" w:rsidTr="00417184">
        <w:trPr>
          <w:trHeight w:val="300"/>
        </w:trPr>
        <w:tc>
          <w:tcPr>
            <w:tcW w:w="18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18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773"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533"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42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42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2460" w:type="pct"/>
            <w:gridSpan w:val="3"/>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r w:rsidRPr="000F55F9">
              <w:rPr>
                <w:color w:val="000000"/>
                <w:sz w:val="22"/>
                <w:szCs w:val="22"/>
              </w:rPr>
              <w:t>Приложение № 3</w:t>
            </w:r>
          </w:p>
        </w:tc>
      </w:tr>
      <w:tr w:rsidR="00417184" w:rsidRPr="000F55F9" w:rsidTr="00417184">
        <w:trPr>
          <w:trHeight w:val="300"/>
        </w:trPr>
        <w:tc>
          <w:tcPr>
            <w:tcW w:w="188" w:type="pct"/>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p>
        </w:tc>
        <w:tc>
          <w:tcPr>
            <w:tcW w:w="18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773"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533"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42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42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2460" w:type="pct"/>
            <w:gridSpan w:val="3"/>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r w:rsidRPr="000F55F9">
              <w:rPr>
                <w:color w:val="000000"/>
                <w:sz w:val="22"/>
                <w:szCs w:val="22"/>
              </w:rPr>
              <w:t xml:space="preserve">к решению Думы ЗАТО Солнечный </w:t>
            </w:r>
          </w:p>
        </w:tc>
      </w:tr>
      <w:tr w:rsidR="00417184" w:rsidRPr="000F55F9" w:rsidTr="00417184">
        <w:trPr>
          <w:trHeight w:val="645"/>
        </w:trPr>
        <w:tc>
          <w:tcPr>
            <w:tcW w:w="188" w:type="pct"/>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p>
        </w:tc>
        <w:tc>
          <w:tcPr>
            <w:tcW w:w="18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773"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533"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3318" w:type="pct"/>
            <w:gridSpan w:val="5"/>
            <w:tcBorders>
              <w:top w:val="nil"/>
              <w:left w:val="nil"/>
              <w:bottom w:val="nil"/>
              <w:right w:val="nil"/>
            </w:tcBorders>
            <w:shd w:val="clear" w:color="auto" w:fill="auto"/>
            <w:vAlign w:val="bottom"/>
            <w:hideMark/>
          </w:tcPr>
          <w:p w:rsidR="00417184" w:rsidRPr="000F55F9" w:rsidRDefault="00417184" w:rsidP="00417184">
            <w:pPr>
              <w:ind w:firstLine="0"/>
              <w:jc w:val="right"/>
              <w:rPr>
                <w:color w:val="000000"/>
              </w:rPr>
            </w:pPr>
            <w:r w:rsidRPr="000F55F9">
              <w:rPr>
                <w:color w:val="000000"/>
                <w:sz w:val="22"/>
                <w:szCs w:val="22"/>
              </w:rPr>
              <w:t>"О внесении изменений в бюджет ЗАТО Солнечный Тверской области на 2017 год и плановый период 2018 и 2019 годов"</w:t>
            </w:r>
          </w:p>
        </w:tc>
      </w:tr>
      <w:tr w:rsidR="00417184" w:rsidRPr="000F55F9" w:rsidTr="00417184">
        <w:trPr>
          <w:trHeight w:val="300"/>
        </w:trPr>
        <w:tc>
          <w:tcPr>
            <w:tcW w:w="188" w:type="pct"/>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p>
        </w:tc>
        <w:tc>
          <w:tcPr>
            <w:tcW w:w="188"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773"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533"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42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429" w:type="pct"/>
            <w:tcBorders>
              <w:top w:val="nil"/>
              <w:left w:val="nil"/>
              <w:bottom w:val="nil"/>
              <w:right w:val="nil"/>
            </w:tcBorders>
            <w:shd w:val="clear" w:color="auto" w:fill="auto"/>
            <w:noWrap/>
            <w:vAlign w:val="bottom"/>
            <w:hideMark/>
          </w:tcPr>
          <w:p w:rsidR="00417184" w:rsidRPr="000F55F9" w:rsidRDefault="00417184" w:rsidP="00417184">
            <w:pPr>
              <w:ind w:firstLine="0"/>
              <w:jc w:val="left"/>
              <w:rPr>
                <w:sz w:val="20"/>
                <w:szCs w:val="20"/>
              </w:rPr>
            </w:pPr>
          </w:p>
        </w:tc>
        <w:tc>
          <w:tcPr>
            <w:tcW w:w="2460" w:type="pct"/>
            <w:gridSpan w:val="3"/>
            <w:tcBorders>
              <w:top w:val="nil"/>
              <w:left w:val="nil"/>
              <w:bottom w:val="nil"/>
              <w:right w:val="nil"/>
            </w:tcBorders>
            <w:shd w:val="clear" w:color="auto" w:fill="auto"/>
            <w:noWrap/>
            <w:vAlign w:val="bottom"/>
            <w:hideMark/>
          </w:tcPr>
          <w:p w:rsidR="00417184" w:rsidRPr="000F55F9" w:rsidRDefault="00417184" w:rsidP="00417184">
            <w:pPr>
              <w:ind w:firstLine="0"/>
              <w:jc w:val="right"/>
              <w:rPr>
                <w:color w:val="000000"/>
              </w:rPr>
            </w:pPr>
            <w:r w:rsidRPr="000F55F9">
              <w:rPr>
                <w:color w:val="000000"/>
                <w:sz w:val="22"/>
                <w:szCs w:val="22"/>
              </w:rPr>
              <w:t xml:space="preserve">от 12.07.2017г. № 61-5 </w:t>
            </w:r>
          </w:p>
        </w:tc>
      </w:tr>
      <w:tr w:rsidR="00417184" w:rsidRPr="000F55F9" w:rsidTr="00417184">
        <w:trPr>
          <w:trHeight w:val="735"/>
        </w:trPr>
        <w:tc>
          <w:tcPr>
            <w:tcW w:w="5000" w:type="pct"/>
            <w:gridSpan w:val="9"/>
            <w:tcBorders>
              <w:top w:val="nil"/>
              <w:left w:val="nil"/>
              <w:bottom w:val="nil"/>
              <w:right w:val="nil"/>
            </w:tcBorders>
            <w:shd w:val="clear" w:color="auto" w:fill="auto"/>
            <w:vAlign w:val="bottom"/>
            <w:hideMark/>
          </w:tcPr>
          <w:p w:rsidR="00417184" w:rsidRPr="000F55F9" w:rsidRDefault="00417184" w:rsidP="00417184">
            <w:pPr>
              <w:ind w:firstLine="0"/>
              <w:jc w:val="center"/>
              <w:rPr>
                <w:bCs/>
                <w:color w:val="000000"/>
              </w:rPr>
            </w:pPr>
            <w:r w:rsidRPr="000F55F9">
              <w:rPr>
                <w:bCs/>
                <w:color w:val="000000"/>
              </w:rPr>
              <w:t>Распределение бюджетных ассигнований бюджета ЗАТО Солнечный по разделам и подразделам классификации расходов бюджета на 2017 год</w:t>
            </w:r>
          </w:p>
        </w:tc>
      </w:tr>
      <w:tr w:rsidR="00417184" w:rsidRPr="000F55F9" w:rsidTr="00417184">
        <w:trPr>
          <w:trHeight w:val="645"/>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rPr>
                <w:sz w:val="22"/>
                <w:szCs w:val="22"/>
              </w:rPr>
              <w:t>Наименование</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417184" w:rsidRPr="000F55F9" w:rsidRDefault="00417184" w:rsidP="00417184">
            <w:pPr>
              <w:ind w:firstLine="0"/>
              <w:jc w:val="center"/>
            </w:pPr>
            <w:r w:rsidRPr="000F55F9">
              <w:rPr>
                <w:sz w:val="22"/>
                <w:szCs w:val="22"/>
              </w:rPr>
              <w:t>РП</w:t>
            </w:r>
          </w:p>
        </w:tc>
        <w:tc>
          <w:tcPr>
            <w:tcW w:w="851" w:type="pct"/>
            <w:tcBorders>
              <w:top w:val="single" w:sz="4" w:space="0" w:color="auto"/>
              <w:left w:val="nil"/>
              <w:bottom w:val="single" w:sz="4" w:space="0" w:color="auto"/>
              <w:right w:val="single" w:sz="4" w:space="0" w:color="auto"/>
            </w:tcBorders>
            <w:shd w:val="clear" w:color="auto" w:fill="auto"/>
            <w:vAlign w:val="center"/>
            <w:hideMark/>
          </w:tcPr>
          <w:p w:rsidR="00417184" w:rsidRPr="000F55F9" w:rsidRDefault="00417184" w:rsidP="00417184">
            <w:pPr>
              <w:ind w:firstLine="0"/>
              <w:jc w:val="center"/>
            </w:pPr>
            <w:r w:rsidRPr="000F55F9">
              <w:rPr>
                <w:sz w:val="22"/>
                <w:szCs w:val="22"/>
              </w:rPr>
              <w:t>Сумма (руб.)</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Общегосударственные вопросы</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0100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rPr>
            </w:pPr>
            <w:r w:rsidRPr="000F55F9">
              <w:rPr>
                <w:bCs/>
                <w:sz w:val="22"/>
                <w:szCs w:val="22"/>
              </w:rPr>
              <w:t xml:space="preserve">20 118 474,29 </w:t>
            </w:r>
          </w:p>
        </w:tc>
      </w:tr>
      <w:tr w:rsidR="00417184" w:rsidRPr="000F55F9" w:rsidTr="00417184">
        <w:trPr>
          <w:trHeight w:val="885"/>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0103</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pPr>
            <w:r w:rsidRPr="000F55F9">
              <w:rPr>
                <w:sz w:val="22"/>
                <w:szCs w:val="22"/>
              </w:rPr>
              <w:t>3 000,00</w:t>
            </w:r>
          </w:p>
        </w:tc>
      </w:tr>
      <w:tr w:rsidR="00417184" w:rsidRPr="000F55F9" w:rsidTr="00417184">
        <w:trPr>
          <w:trHeight w:val="96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0104</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pPr>
            <w:r w:rsidRPr="000F55F9">
              <w:rPr>
                <w:sz w:val="22"/>
                <w:szCs w:val="22"/>
              </w:rPr>
              <w:t>14 377 829,93</w:t>
            </w:r>
          </w:p>
        </w:tc>
      </w:tr>
      <w:tr w:rsidR="00417184" w:rsidRPr="000F55F9" w:rsidTr="00417184">
        <w:trPr>
          <w:trHeight w:val="645"/>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0106</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pPr>
            <w:r w:rsidRPr="000F55F9">
              <w:rPr>
                <w:sz w:val="22"/>
                <w:szCs w:val="22"/>
              </w:rPr>
              <w:t>2 815 272,84</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Резервные фонды</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0111</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rPr>
            </w:pPr>
            <w:r w:rsidRPr="000F55F9">
              <w:rPr>
                <w:color w:val="000000"/>
                <w:sz w:val="22"/>
                <w:szCs w:val="22"/>
              </w:rPr>
              <w:t xml:space="preserve">50 000,00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Другие общегосударственные вопросы</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0113</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rPr>
            </w:pPr>
            <w:r w:rsidRPr="000F55F9">
              <w:rPr>
                <w:color w:val="000000"/>
                <w:sz w:val="22"/>
                <w:szCs w:val="22"/>
              </w:rPr>
              <w:t xml:space="preserve">2 872 371,52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Национальная оборона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0200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rPr>
            </w:pPr>
            <w:r w:rsidRPr="000F55F9">
              <w:rPr>
                <w:bCs/>
                <w:sz w:val="22"/>
                <w:szCs w:val="22"/>
              </w:rPr>
              <w:t xml:space="preserve">73 100,00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Мобилизационная и вневойсковая подготовка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0203</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pPr>
            <w:r w:rsidRPr="000F55F9">
              <w:rPr>
                <w:sz w:val="22"/>
                <w:szCs w:val="22"/>
              </w:rPr>
              <w:t>73 100,00</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color w:val="000000"/>
              </w:rPr>
            </w:pPr>
            <w:r w:rsidRPr="000F55F9">
              <w:rPr>
                <w:bCs/>
                <w:color w:val="000000"/>
                <w:sz w:val="22"/>
                <w:szCs w:val="22"/>
              </w:rPr>
              <w:t>Национальная безопасность и правоохранительная деятельность</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color w:val="000000"/>
              </w:rPr>
            </w:pPr>
            <w:r w:rsidRPr="000F55F9">
              <w:rPr>
                <w:bCs/>
                <w:color w:val="000000"/>
                <w:sz w:val="22"/>
                <w:szCs w:val="22"/>
              </w:rPr>
              <w:t>0300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color w:val="000000"/>
              </w:rPr>
            </w:pPr>
            <w:r w:rsidRPr="000F55F9">
              <w:rPr>
                <w:bCs/>
                <w:color w:val="000000"/>
                <w:sz w:val="22"/>
                <w:szCs w:val="22"/>
              </w:rPr>
              <w:t xml:space="preserve">237 860,00 </w:t>
            </w:r>
          </w:p>
        </w:tc>
      </w:tr>
      <w:tr w:rsidR="00417184" w:rsidRPr="000F55F9" w:rsidTr="00417184">
        <w:trPr>
          <w:trHeight w:val="33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Органы юстиции</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0304</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rPr>
            </w:pPr>
            <w:r w:rsidRPr="000F55F9">
              <w:rPr>
                <w:color w:val="000000"/>
                <w:sz w:val="22"/>
                <w:szCs w:val="22"/>
              </w:rPr>
              <w:t xml:space="preserve">49 000,00 </w:t>
            </w:r>
          </w:p>
        </w:tc>
      </w:tr>
      <w:tr w:rsidR="00417184" w:rsidRPr="000F55F9" w:rsidTr="00417184">
        <w:trPr>
          <w:trHeight w:val="555"/>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Защита населения и территории от чрезвычайных ситуаций природного, техногенного характера, гражданская оборона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0309</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rPr>
            </w:pPr>
            <w:r w:rsidRPr="000F55F9">
              <w:rPr>
                <w:color w:val="000000"/>
                <w:sz w:val="22"/>
                <w:szCs w:val="22"/>
              </w:rPr>
              <w:t xml:space="preserve">188 860,00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Национальная экономика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0400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rPr>
            </w:pPr>
            <w:r w:rsidRPr="000F55F9">
              <w:rPr>
                <w:bCs/>
                <w:sz w:val="22"/>
                <w:szCs w:val="22"/>
              </w:rPr>
              <w:t xml:space="preserve">18 820 560,42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Сельское хозяйство и рыболовство</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0405</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pPr>
            <w:r w:rsidRPr="000F55F9">
              <w:rPr>
                <w:sz w:val="22"/>
                <w:szCs w:val="22"/>
              </w:rPr>
              <w:t xml:space="preserve">5 500,00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Транспорт</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0408</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pPr>
            <w:r w:rsidRPr="000F55F9">
              <w:rPr>
                <w:sz w:val="22"/>
                <w:szCs w:val="22"/>
              </w:rPr>
              <w:t>5 484 133,33</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Дорожное хозяйство (дорожные фонды)</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0409</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pPr>
            <w:r w:rsidRPr="000F55F9">
              <w:rPr>
                <w:sz w:val="22"/>
                <w:szCs w:val="22"/>
              </w:rPr>
              <w:t>13 330 927,09</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Жилищно-коммунальное хозяйство</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0500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rPr>
            </w:pPr>
            <w:r w:rsidRPr="000F55F9">
              <w:rPr>
                <w:bCs/>
                <w:sz w:val="22"/>
                <w:szCs w:val="22"/>
              </w:rPr>
              <w:t xml:space="preserve">17 135 851,12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Жилищное хозяйство</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0501</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pPr>
            <w:r w:rsidRPr="000F55F9">
              <w:rPr>
                <w:sz w:val="22"/>
                <w:szCs w:val="22"/>
              </w:rPr>
              <w:t>10 963 931,28</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Коммунальное хозяйство</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0502</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pPr>
            <w:r w:rsidRPr="000F55F9">
              <w:rPr>
                <w:sz w:val="22"/>
                <w:szCs w:val="22"/>
              </w:rPr>
              <w:t>2 769 141,04</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Благоустройство</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0503</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rPr>
            </w:pPr>
            <w:r w:rsidRPr="000F55F9">
              <w:rPr>
                <w:color w:val="000000"/>
                <w:sz w:val="22"/>
                <w:szCs w:val="22"/>
              </w:rPr>
              <w:t xml:space="preserve">3 402 778,80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Образование</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0700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rPr>
            </w:pPr>
            <w:r w:rsidRPr="000F55F9">
              <w:rPr>
                <w:bCs/>
                <w:sz w:val="22"/>
                <w:szCs w:val="22"/>
              </w:rPr>
              <w:t xml:space="preserve">50 954 173,30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Дошкольное образование</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0701</w:t>
            </w:r>
          </w:p>
        </w:tc>
        <w:tc>
          <w:tcPr>
            <w:tcW w:w="85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right"/>
            </w:pPr>
            <w:r w:rsidRPr="000F55F9">
              <w:rPr>
                <w:sz w:val="22"/>
                <w:szCs w:val="22"/>
              </w:rPr>
              <w:t>13 367 371,49</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Общее образование</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0702</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rPr>
            </w:pPr>
            <w:r w:rsidRPr="000F55F9">
              <w:rPr>
                <w:color w:val="000000"/>
                <w:sz w:val="22"/>
                <w:szCs w:val="22"/>
              </w:rPr>
              <w:t xml:space="preserve">13 908 775,03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Дополнительное образование детей</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0703</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rPr>
            </w:pPr>
            <w:r w:rsidRPr="000F55F9">
              <w:rPr>
                <w:color w:val="000000"/>
                <w:sz w:val="22"/>
                <w:szCs w:val="22"/>
              </w:rPr>
              <w:t xml:space="preserve">22 350 059,28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Молодежная политика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0707</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rPr>
            </w:pPr>
            <w:r w:rsidRPr="000F55F9">
              <w:rPr>
                <w:color w:val="000000"/>
                <w:sz w:val="22"/>
                <w:szCs w:val="22"/>
              </w:rPr>
              <w:t xml:space="preserve">1 303 167,50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Другие вопросы в области образования</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0709</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rPr>
            </w:pPr>
            <w:r w:rsidRPr="000F55F9">
              <w:rPr>
                <w:color w:val="000000"/>
                <w:sz w:val="22"/>
                <w:szCs w:val="22"/>
              </w:rPr>
              <w:t xml:space="preserve">24 800,00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Культура, кинематография</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0800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rPr>
            </w:pPr>
            <w:r w:rsidRPr="000F55F9">
              <w:rPr>
                <w:bCs/>
                <w:sz w:val="22"/>
                <w:szCs w:val="22"/>
              </w:rPr>
              <w:t xml:space="preserve">9 848 041,25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Культура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0801</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rPr>
            </w:pPr>
            <w:r w:rsidRPr="000F55F9">
              <w:rPr>
                <w:color w:val="000000"/>
                <w:sz w:val="22"/>
                <w:szCs w:val="22"/>
              </w:rPr>
              <w:t xml:space="preserve">9 848 041,25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rPr>
            </w:pPr>
            <w:r w:rsidRPr="000F55F9">
              <w:rPr>
                <w:bCs/>
                <w:sz w:val="22"/>
                <w:szCs w:val="22"/>
              </w:rPr>
              <w:t>Социальная политика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rPr>
            </w:pPr>
            <w:r w:rsidRPr="000F55F9">
              <w:rPr>
                <w:bCs/>
                <w:sz w:val="22"/>
                <w:szCs w:val="22"/>
              </w:rPr>
              <w:t>1000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rPr>
            </w:pPr>
            <w:r w:rsidRPr="000F55F9">
              <w:rPr>
                <w:bCs/>
                <w:sz w:val="22"/>
                <w:szCs w:val="22"/>
              </w:rPr>
              <w:t xml:space="preserve">577 461,68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Пенсионное обеспечение</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pPr>
            <w:r w:rsidRPr="000F55F9">
              <w:rPr>
                <w:sz w:val="22"/>
                <w:szCs w:val="22"/>
              </w:rPr>
              <w:t>1001</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pPr>
            <w:r w:rsidRPr="000F55F9">
              <w:rPr>
                <w:sz w:val="22"/>
                <w:szCs w:val="22"/>
              </w:rPr>
              <w:t xml:space="preserve">317 761,68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Охрана семьи и детства</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1004</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rPr>
            </w:pPr>
            <w:r w:rsidRPr="000F55F9">
              <w:rPr>
                <w:color w:val="000000"/>
                <w:sz w:val="22"/>
                <w:szCs w:val="22"/>
              </w:rPr>
              <w:t xml:space="preserve">259 700,00 </w:t>
            </w:r>
          </w:p>
        </w:tc>
      </w:tr>
      <w:tr w:rsidR="00417184" w:rsidRPr="000F55F9" w:rsidTr="00417184">
        <w:trPr>
          <w:trHeight w:val="300"/>
        </w:trPr>
        <w:tc>
          <w:tcPr>
            <w:tcW w:w="3788"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17184" w:rsidRPr="000F55F9" w:rsidRDefault="00417184" w:rsidP="00417184">
            <w:pPr>
              <w:ind w:firstLine="0"/>
              <w:jc w:val="left"/>
              <w:rPr>
                <w:bCs/>
                <w:color w:val="000000"/>
              </w:rPr>
            </w:pPr>
            <w:r w:rsidRPr="000F55F9">
              <w:rPr>
                <w:bCs/>
                <w:color w:val="000000"/>
                <w:sz w:val="22"/>
                <w:szCs w:val="22"/>
              </w:rPr>
              <w:t>Средства массовой информации</w:t>
            </w:r>
          </w:p>
        </w:tc>
        <w:tc>
          <w:tcPr>
            <w:tcW w:w="361" w:type="pct"/>
            <w:tcBorders>
              <w:top w:val="nil"/>
              <w:left w:val="nil"/>
              <w:bottom w:val="single" w:sz="4" w:space="0" w:color="auto"/>
              <w:right w:val="single" w:sz="4" w:space="0" w:color="auto"/>
            </w:tcBorders>
            <w:shd w:val="clear" w:color="auto" w:fill="auto"/>
            <w:vAlign w:val="bottom"/>
            <w:hideMark/>
          </w:tcPr>
          <w:p w:rsidR="00417184" w:rsidRPr="000F55F9" w:rsidRDefault="00417184" w:rsidP="00417184">
            <w:pPr>
              <w:ind w:firstLine="0"/>
              <w:jc w:val="center"/>
              <w:rPr>
                <w:bCs/>
                <w:color w:val="000000"/>
              </w:rPr>
            </w:pPr>
            <w:r w:rsidRPr="000F55F9">
              <w:rPr>
                <w:bCs/>
                <w:color w:val="000000"/>
                <w:sz w:val="22"/>
                <w:szCs w:val="22"/>
              </w:rPr>
              <w:t>1200</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color w:val="000000"/>
              </w:rPr>
            </w:pPr>
            <w:r w:rsidRPr="000F55F9">
              <w:rPr>
                <w:bCs/>
                <w:color w:val="000000"/>
                <w:sz w:val="22"/>
                <w:szCs w:val="22"/>
              </w:rPr>
              <w:t xml:space="preserve">213 016,00 </w:t>
            </w:r>
          </w:p>
        </w:tc>
      </w:tr>
      <w:tr w:rsidR="00417184" w:rsidRPr="000F55F9" w:rsidTr="00417184">
        <w:trPr>
          <w:trHeight w:val="300"/>
        </w:trPr>
        <w:tc>
          <w:tcPr>
            <w:tcW w:w="3788" w:type="pct"/>
            <w:gridSpan w:val="7"/>
            <w:tcBorders>
              <w:top w:val="single" w:sz="4" w:space="0" w:color="auto"/>
              <w:left w:val="single" w:sz="4" w:space="0" w:color="auto"/>
              <w:bottom w:val="nil"/>
              <w:right w:val="single" w:sz="4" w:space="0" w:color="auto"/>
            </w:tcBorders>
            <w:shd w:val="clear" w:color="auto" w:fill="auto"/>
            <w:vAlign w:val="bottom"/>
            <w:hideMark/>
          </w:tcPr>
          <w:p w:rsidR="00417184" w:rsidRPr="000F55F9" w:rsidRDefault="00417184" w:rsidP="00417184">
            <w:pPr>
              <w:ind w:firstLine="0"/>
              <w:jc w:val="left"/>
              <w:rPr>
                <w:color w:val="000000"/>
              </w:rPr>
            </w:pPr>
            <w:r w:rsidRPr="000F55F9">
              <w:rPr>
                <w:color w:val="000000"/>
                <w:sz w:val="22"/>
                <w:szCs w:val="22"/>
              </w:rPr>
              <w:t>Периодическая печать и издательства</w:t>
            </w:r>
          </w:p>
        </w:tc>
        <w:tc>
          <w:tcPr>
            <w:tcW w:w="361" w:type="pct"/>
            <w:tcBorders>
              <w:top w:val="nil"/>
              <w:left w:val="nil"/>
              <w:bottom w:val="nil"/>
              <w:right w:val="single" w:sz="4" w:space="0" w:color="auto"/>
            </w:tcBorders>
            <w:shd w:val="clear" w:color="auto" w:fill="auto"/>
            <w:vAlign w:val="bottom"/>
            <w:hideMark/>
          </w:tcPr>
          <w:p w:rsidR="00417184" w:rsidRPr="000F55F9" w:rsidRDefault="00417184" w:rsidP="00417184">
            <w:pPr>
              <w:ind w:firstLine="0"/>
              <w:jc w:val="center"/>
              <w:rPr>
                <w:color w:val="000000"/>
              </w:rPr>
            </w:pPr>
            <w:r w:rsidRPr="000F55F9">
              <w:rPr>
                <w:color w:val="000000"/>
                <w:sz w:val="22"/>
                <w:szCs w:val="22"/>
              </w:rPr>
              <w:t>1202</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color w:val="000000"/>
              </w:rPr>
            </w:pPr>
            <w:r w:rsidRPr="000F55F9">
              <w:rPr>
                <w:color w:val="000000"/>
                <w:sz w:val="22"/>
                <w:szCs w:val="22"/>
              </w:rPr>
              <w:t xml:space="preserve">213 016,00 </w:t>
            </w:r>
          </w:p>
        </w:tc>
      </w:tr>
      <w:tr w:rsidR="00417184" w:rsidRPr="000F55F9" w:rsidTr="00417184">
        <w:trPr>
          <w:trHeight w:val="328"/>
        </w:trPr>
        <w:tc>
          <w:tcPr>
            <w:tcW w:w="4149" w:type="pct"/>
            <w:gridSpan w:val="8"/>
            <w:tcBorders>
              <w:top w:val="single" w:sz="4" w:space="0" w:color="auto"/>
              <w:left w:val="nil"/>
              <w:bottom w:val="nil"/>
              <w:right w:val="single" w:sz="4" w:space="0" w:color="auto"/>
            </w:tcBorders>
            <w:shd w:val="clear" w:color="auto" w:fill="auto"/>
            <w:noWrap/>
            <w:vAlign w:val="bottom"/>
            <w:hideMark/>
          </w:tcPr>
          <w:p w:rsidR="00417184" w:rsidRPr="000F55F9" w:rsidRDefault="00417184" w:rsidP="00417184">
            <w:pPr>
              <w:ind w:firstLine="0"/>
              <w:jc w:val="right"/>
              <w:rPr>
                <w:bCs/>
              </w:rPr>
            </w:pPr>
            <w:r w:rsidRPr="000F55F9">
              <w:rPr>
                <w:bCs/>
                <w:sz w:val="22"/>
                <w:szCs w:val="22"/>
              </w:rPr>
              <w:t> Итого расходов:</w:t>
            </w:r>
          </w:p>
        </w:tc>
        <w:tc>
          <w:tcPr>
            <w:tcW w:w="851" w:type="pct"/>
            <w:tcBorders>
              <w:top w:val="nil"/>
              <w:left w:val="nil"/>
              <w:bottom w:val="single" w:sz="4" w:space="0" w:color="auto"/>
              <w:right w:val="single" w:sz="4" w:space="0" w:color="auto"/>
            </w:tcBorders>
            <w:shd w:val="clear" w:color="auto" w:fill="auto"/>
            <w:noWrap/>
            <w:vAlign w:val="bottom"/>
            <w:hideMark/>
          </w:tcPr>
          <w:p w:rsidR="00417184" w:rsidRPr="000F55F9" w:rsidRDefault="00417184" w:rsidP="00417184">
            <w:pPr>
              <w:ind w:firstLine="0"/>
              <w:jc w:val="right"/>
              <w:rPr>
                <w:bCs/>
              </w:rPr>
            </w:pPr>
            <w:r w:rsidRPr="000F55F9">
              <w:rPr>
                <w:bCs/>
                <w:sz w:val="22"/>
                <w:szCs w:val="22"/>
              </w:rPr>
              <w:t xml:space="preserve">117 978 538,06 </w:t>
            </w:r>
          </w:p>
        </w:tc>
      </w:tr>
    </w:tbl>
    <w:p w:rsidR="000F55F9" w:rsidRPr="000F55F9" w:rsidRDefault="000F55F9" w:rsidP="00CC1BA7">
      <w:pPr>
        <w:pStyle w:val="ConsPlusNormal"/>
        <w:rPr>
          <w:rFonts w:ascii="Times New Roman" w:hAnsi="Times New Roman" w:cs="Times New Roman"/>
          <w:sz w:val="22"/>
          <w:szCs w:val="22"/>
        </w:rPr>
        <w:sectPr w:rsidR="000F55F9" w:rsidRPr="000F55F9" w:rsidSect="000F55F9">
          <w:pgSz w:w="11906" w:h="16838"/>
          <w:pgMar w:top="709" w:right="850" w:bottom="426" w:left="1701" w:header="708" w:footer="708" w:gutter="0"/>
          <w:cols w:space="708"/>
          <w:docGrid w:linePitch="360"/>
        </w:sectPr>
      </w:pPr>
    </w:p>
    <w:tbl>
      <w:tblPr>
        <w:tblW w:w="5000" w:type="pct"/>
        <w:tblLook w:val="04A0"/>
      </w:tblPr>
      <w:tblGrid>
        <w:gridCol w:w="746"/>
        <w:gridCol w:w="672"/>
        <w:gridCol w:w="1449"/>
        <w:gridCol w:w="672"/>
        <w:gridCol w:w="4294"/>
        <w:gridCol w:w="1738"/>
      </w:tblGrid>
      <w:tr w:rsidR="000F55F9" w:rsidRPr="000F55F9" w:rsidTr="000F55F9">
        <w:trPr>
          <w:trHeight w:val="315"/>
        </w:trPr>
        <w:tc>
          <w:tcPr>
            <w:tcW w:w="390"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757"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151"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r w:rsidRPr="000F55F9">
              <w:rPr>
                <w:color w:val="000000"/>
              </w:rPr>
              <w:t>Приложение № 4</w:t>
            </w:r>
          </w:p>
        </w:tc>
      </w:tr>
      <w:tr w:rsidR="000F55F9" w:rsidRPr="000F55F9" w:rsidTr="000F55F9">
        <w:trPr>
          <w:trHeight w:val="315"/>
        </w:trPr>
        <w:tc>
          <w:tcPr>
            <w:tcW w:w="390"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757"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151"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r w:rsidRPr="000F55F9">
              <w:rPr>
                <w:color w:val="000000"/>
              </w:rPr>
              <w:t>к решению Думы ЗАТО Солнечный</w:t>
            </w:r>
          </w:p>
        </w:tc>
      </w:tr>
      <w:tr w:rsidR="000F55F9" w:rsidRPr="000F55F9" w:rsidTr="000F55F9">
        <w:trPr>
          <w:trHeight w:val="645"/>
        </w:trPr>
        <w:tc>
          <w:tcPr>
            <w:tcW w:w="390"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757"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151" w:type="pct"/>
            <w:gridSpan w:val="2"/>
            <w:tcBorders>
              <w:top w:val="nil"/>
              <w:left w:val="nil"/>
              <w:bottom w:val="nil"/>
              <w:right w:val="nil"/>
            </w:tcBorders>
            <w:shd w:val="clear" w:color="auto" w:fill="auto"/>
            <w:vAlign w:val="bottom"/>
            <w:hideMark/>
          </w:tcPr>
          <w:p w:rsidR="000F55F9" w:rsidRPr="000F55F9" w:rsidRDefault="000F55F9" w:rsidP="000F55F9">
            <w:pPr>
              <w:ind w:firstLine="0"/>
              <w:jc w:val="right"/>
              <w:rPr>
                <w:color w:val="000000"/>
              </w:rPr>
            </w:pPr>
            <w:r w:rsidRPr="000F55F9">
              <w:rPr>
                <w:color w:val="000000"/>
              </w:rPr>
              <w:t>"О внесении изменений в бюджет ЗАТО Солнечный Тверской области на 2017 год                                                                    и плановый период 2018 и 2019 годов"</w:t>
            </w:r>
          </w:p>
        </w:tc>
      </w:tr>
      <w:tr w:rsidR="000F55F9" w:rsidRPr="000F55F9" w:rsidTr="000F55F9">
        <w:trPr>
          <w:trHeight w:val="315"/>
        </w:trPr>
        <w:tc>
          <w:tcPr>
            <w:tcW w:w="390"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757"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151"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r w:rsidRPr="000F55F9">
              <w:rPr>
                <w:color w:val="000000"/>
              </w:rPr>
              <w:t>от 12.07.2017г. № 61-5</w:t>
            </w:r>
          </w:p>
        </w:tc>
      </w:tr>
      <w:tr w:rsidR="000F55F9" w:rsidRPr="000F55F9" w:rsidTr="000F55F9">
        <w:trPr>
          <w:trHeight w:val="420"/>
        </w:trPr>
        <w:tc>
          <w:tcPr>
            <w:tcW w:w="5000" w:type="pct"/>
            <w:gridSpan w:val="6"/>
            <w:vMerge w:val="restart"/>
            <w:tcBorders>
              <w:top w:val="nil"/>
              <w:left w:val="nil"/>
              <w:bottom w:val="single" w:sz="4" w:space="0" w:color="000000"/>
              <w:right w:val="nil"/>
            </w:tcBorders>
            <w:shd w:val="clear" w:color="auto" w:fill="auto"/>
            <w:vAlign w:val="center"/>
            <w:hideMark/>
          </w:tcPr>
          <w:p w:rsidR="000F55F9" w:rsidRPr="000F55F9" w:rsidRDefault="000F55F9" w:rsidP="000F55F9">
            <w:pPr>
              <w:ind w:firstLine="0"/>
              <w:jc w:val="center"/>
              <w:rPr>
                <w:bCs/>
              </w:rPr>
            </w:pPr>
            <w:r w:rsidRPr="000F55F9">
              <w:rPr>
                <w:bCs/>
              </w:rPr>
              <w:t xml:space="preserve">Ведомственная структура расходов бюджета ЗАТО Солнечный на 2017 год </w:t>
            </w:r>
          </w:p>
        </w:tc>
      </w:tr>
      <w:tr w:rsidR="000F55F9" w:rsidRPr="000F55F9" w:rsidTr="000F55F9">
        <w:trPr>
          <w:trHeight w:val="458"/>
        </w:trPr>
        <w:tc>
          <w:tcPr>
            <w:tcW w:w="5000" w:type="pct"/>
            <w:gridSpan w:val="6"/>
            <w:vMerge/>
            <w:tcBorders>
              <w:top w:val="nil"/>
              <w:left w:val="nil"/>
              <w:bottom w:val="single" w:sz="4" w:space="0" w:color="000000"/>
              <w:right w:val="nil"/>
            </w:tcBorders>
            <w:vAlign w:val="center"/>
            <w:hideMark/>
          </w:tcPr>
          <w:p w:rsidR="000F55F9" w:rsidRPr="000F55F9" w:rsidRDefault="000F55F9" w:rsidP="000F55F9">
            <w:pPr>
              <w:ind w:firstLine="0"/>
              <w:jc w:val="left"/>
              <w:rPr>
                <w:bCs/>
              </w:rPr>
            </w:pPr>
          </w:p>
        </w:tc>
      </w:tr>
      <w:tr w:rsidR="000F55F9" w:rsidRPr="000F55F9" w:rsidTr="000F55F9">
        <w:trPr>
          <w:trHeight w:val="570"/>
        </w:trPr>
        <w:tc>
          <w:tcPr>
            <w:tcW w:w="390" w:type="pct"/>
            <w:tcBorders>
              <w:top w:val="nil"/>
              <w:left w:val="single" w:sz="4" w:space="0" w:color="auto"/>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ППП</w:t>
            </w:r>
          </w:p>
        </w:tc>
        <w:tc>
          <w:tcPr>
            <w:tcW w:w="351"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РП</w:t>
            </w:r>
          </w:p>
        </w:tc>
        <w:tc>
          <w:tcPr>
            <w:tcW w:w="757"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КЦСР</w:t>
            </w:r>
          </w:p>
        </w:tc>
        <w:tc>
          <w:tcPr>
            <w:tcW w:w="351"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КВР</w:t>
            </w:r>
          </w:p>
        </w:tc>
        <w:tc>
          <w:tcPr>
            <w:tcW w:w="2243"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Наименование</w:t>
            </w:r>
          </w:p>
        </w:tc>
        <w:tc>
          <w:tcPr>
            <w:tcW w:w="909"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Сумма, руб.</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ВСЕГО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117 978 538,06</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Администрация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115 160 265,22</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0100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Общегосударственные расходы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17 300 201,45</w:t>
            </w:r>
          </w:p>
        </w:tc>
      </w:tr>
      <w:tr w:rsidR="000F55F9" w:rsidRPr="000F55F9" w:rsidTr="000F55F9">
        <w:trPr>
          <w:trHeight w:val="8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14 377 829,93</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14 377 829,93</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"Создание условий для эффективного функционирования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35 000,00</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Развитие кадрового потенциала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35 000,00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Профессиональная переподготовка и повышение квалификации муниципальных служащих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35 000,00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35 000,00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Обеспечивающая подпрограмма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14 342 829,93</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079002001С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Глава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1 201 808,76</w:t>
            </w:r>
          </w:p>
        </w:tc>
      </w:tr>
      <w:tr w:rsidR="000F55F9" w:rsidRPr="000F55F9" w:rsidTr="000F55F9">
        <w:trPr>
          <w:trHeight w:val="8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079002001С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1 201 808,76</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Аппарат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8 925 664,23</w:t>
            </w:r>
          </w:p>
        </w:tc>
      </w:tr>
      <w:tr w:rsidR="000F55F9" w:rsidRPr="000F55F9" w:rsidTr="000F55F9">
        <w:trPr>
          <w:trHeight w:val="9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6 505 326,13</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2 365 338,10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55 000,00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079002003С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Обеспечение деятельности служащих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4 215 356,94</w:t>
            </w:r>
          </w:p>
        </w:tc>
      </w:tr>
      <w:tr w:rsidR="000F55F9" w:rsidRPr="000F55F9" w:rsidTr="000F55F9">
        <w:trPr>
          <w:trHeight w:val="547"/>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079002003С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F55F9">
              <w:rPr>
                <w:sz w:val="22"/>
                <w:szCs w:val="22"/>
              </w:rPr>
              <w:lastRenderedPageBreak/>
              <w:t>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lastRenderedPageBreak/>
              <w:t>4 215 356,94</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Резервные фонды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50 000,00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Расходы,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50 000,00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992002000А</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Резервные фонды органов местного самоуправления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50 000,00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992002000А</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50 000,00</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Другие общегосударственные вопросы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2 872 371,52</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"Управление имуществом и земельными ресурсами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2 006 337,52</w:t>
            </w:r>
          </w:p>
        </w:tc>
      </w:tr>
      <w:tr w:rsidR="000F55F9" w:rsidRPr="000F55F9" w:rsidTr="000F55F9">
        <w:trPr>
          <w:trHeight w:val="2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"Управление муниципальным имуществом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1 781 337,52</w:t>
            </w:r>
          </w:p>
        </w:tc>
      </w:tr>
      <w:tr w:rsidR="000F55F9" w:rsidRPr="000F55F9" w:rsidTr="000F55F9">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Эффективное использование и оптимизация состава муниципального имущества ЗАТО Солнечный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1 781 337,52</w:t>
            </w:r>
          </w:p>
        </w:tc>
      </w:tr>
      <w:tr w:rsidR="000F55F9" w:rsidRPr="000F55F9" w:rsidTr="000F55F9">
        <w:trPr>
          <w:trHeight w:val="102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120 000,00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120 000,00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061012002И</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Содержание и обслуживание муниципальной казны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1 661 337,52</w:t>
            </w:r>
          </w:p>
        </w:tc>
      </w:tr>
      <w:tr w:rsidR="000F55F9" w:rsidRPr="000F55F9" w:rsidTr="000F55F9">
        <w:trPr>
          <w:trHeight w:val="3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061012002И</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1 661 337,52</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Подпрограмма "Управление земельными ресурсами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225 000,00</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Развитие инфраструктуры земельных ресурсов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225 000,00</w:t>
            </w:r>
          </w:p>
        </w:tc>
      </w:tr>
      <w:tr w:rsidR="000F55F9" w:rsidRPr="000F55F9" w:rsidTr="000F55F9">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Формирование и оценка земельных участков, находящихся в ведении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225 000,00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225 000,00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866 034,00</w:t>
            </w:r>
          </w:p>
        </w:tc>
      </w:tr>
      <w:tr w:rsidR="000F55F9" w:rsidRPr="000F55F9" w:rsidTr="000F55F9">
        <w:trPr>
          <w:trHeight w:val="6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"Создание условий для эффективного функционирования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480 034,00</w:t>
            </w:r>
          </w:p>
        </w:tc>
      </w:tr>
      <w:tr w:rsidR="000F55F9" w:rsidRPr="000F55F9" w:rsidTr="000F55F9">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Организационное обеспечение выполнения администрацией ЗАТО Солнечный Тверской области возложенных на нее функций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480 034,00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071022002Б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Организационное обеспечение проведения мероприятий с участием главы ЗАТО Солнечный и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381 034,00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071022002Б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381 034,00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Правила землепользование и застройки ЗАТО Солнечный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99 000,00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99 000,00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386 000,00</w:t>
            </w:r>
          </w:p>
        </w:tc>
      </w:tr>
      <w:tr w:rsidR="000F55F9" w:rsidRPr="000F55F9" w:rsidTr="000F55F9">
        <w:trPr>
          <w:trHeight w:val="5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20 000,00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Взаимодействие с Ассоциацией "Совет муниципальных образований"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20 000,00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20 000,00</w:t>
            </w:r>
          </w:p>
        </w:tc>
      </w:tr>
      <w:tr w:rsidR="000F55F9" w:rsidRPr="000F55F9" w:rsidTr="000F55F9">
        <w:trPr>
          <w:trHeight w:val="55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Исполнение администрацией ЗАТО Солнечный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366 000,00</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297 400,00</w:t>
            </w:r>
          </w:p>
        </w:tc>
      </w:tr>
      <w:tr w:rsidR="000F55F9" w:rsidRPr="000F55F9" w:rsidTr="000F55F9">
        <w:trPr>
          <w:trHeight w:val="9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263 988,72</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33 411,28</w:t>
            </w:r>
          </w:p>
        </w:tc>
      </w:tr>
      <w:tr w:rsidR="000F55F9" w:rsidRPr="000F55F9" w:rsidTr="000F55F9">
        <w:trPr>
          <w:trHeight w:val="12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66 000,00</w:t>
            </w:r>
          </w:p>
        </w:tc>
      </w:tr>
      <w:tr w:rsidR="000F55F9" w:rsidRPr="000F55F9" w:rsidTr="000F55F9">
        <w:trPr>
          <w:trHeight w:val="9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49 835,66</w:t>
            </w:r>
          </w:p>
        </w:tc>
      </w:tr>
      <w:tr w:rsidR="000F55F9" w:rsidRPr="000F55F9" w:rsidTr="000F55F9">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16 164,34</w:t>
            </w:r>
          </w:p>
        </w:tc>
      </w:tr>
      <w:tr w:rsidR="000F55F9" w:rsidRPr="000F55F9" w:rsidTr="000F55F9">
        <w:trPr>
          <w:trHeight w:val="162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072021057О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2 600,00</w:t>
            </w:r>
          </w:p>
        </w:tc>
      </w:tr>
      <w:tr w:rsidR="000F55F9" w:rsidRPr="000F55F9" w:rsidTr="000F55F9">
        <w:trPr>
          <w:trHeight w:val="9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072021057О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2 600,00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0200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Национальная оборона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73 100,00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Мобилизационная и вневойсковая подготовка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73 100,00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73 100,00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73 100,00</w:t>
            </w:r>
          </w:p>
        </w:tc>
      </w:tr>
      <w:tr w:rsidR="000F55F9" w:rsidRPr="000F55F9" w:rsidTr="000F55F9">
        <w:trPr>
          <w:trHeight w:val="6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Исполнение администрацией ЗАТО Солнечный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73 100,00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73 100,00</w:t>
            </w:r>
          </w:p>
        </w:tc>
      </w:tr>
      <w:tr w:rsidR="000F55F9" w:rsidRPr="000F55F9" w:rsidTr="000F55F9">
        <w:trPr>
          <w:trHeight w:val="108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63 034,62</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10 065,38</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0300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Национальная безопасность и правоохранительная деятельность</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237 860,00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Органы юстиции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49 000,00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49 000,00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49 000,00</w:t>
            </w:r>
          </w:p>
        </w:tc>
      </w:tr>
      <w:tr w:rsidR="000F55F9" w:rsidRPr="000F55F9" w:rsidTr="000F55F9">
        <w:trPr>
          <w:trHeight w:val="6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Исполнение администрацией ЗАТО Солнечный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49 000,00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072025930О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Осуществление полномочий Российской Федерации по государственной регистрации актов гражданского состояния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49 000,00</w:t>
            </w:r>
          </w:p>
        </w:tc>
      </w:tr>
      <w:tr w:rsidR="000F55F9" w:rsidRPr="000F55F9" w:rsidTr="000F55F9">
        <w:trPr>
          <w:trHeight w:val="9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072025930О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49 000,00</w:t>
            </w:r>
          </w:p>
        </w:tc>
      </w:tr>
      <w:tr w:rsidR="000F55F9" w:rsidRPr="000F55F9" w:rsidTr="000F55F9">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Защита населения и территории от чрезвычайных ситуаций природного и техногенного характера, гражданская оборона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188 860,00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"Обеспечение правопорядка и безопасности населения ЗАТО Солнечный" на 2015-2017гг.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188 860,00</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"Повышение безопасности населения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188 860,00</w:t>
            </w:r>
          </w:p>
        </w:tc>
      </w:tr>
      <w:tr w:rsidR="000F55F9" w:rsidRPr="000F55F9" w:rsidTr="000F55F9">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Организация защиты населения и территории ЗАТО Солнечный от чрезвычайных ситуаций природного и техногенного характера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188 860,00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Обеспечение функционирования Единой дежурно-диспетчерской службы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188 860,00</w:t>
            </w:r>
          </w:p>
        </w:tc>
      </w:tr>
      <w:tr w:rsidR="000F55F9" w:rsidRPr="000F55F9" w:rsidTr="000F55F9">
        <w:trPr>
          <w:trHeight w:val="2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188 860,00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0400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Национальная экономика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18 820 560,42</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Сельское хозяйство и рыболовство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5 500,00</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 xml:space="preserve">Расходы, не включенные в муниципальные программы бюджета ЗАТО Солнечный Тверской области </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5 500,00</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9940000000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Мероприятия,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5 500,00</w:t>
            </w:r>
          </w:p>
        </w:tc>
      </w:tr>
      <w:tr w:rsidR="000F55F9" w:rsidRPr="000F55F9" w:rsidTr="000F55F9">
        <w:trPr>
          <w:trHeight w:val="15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994001055О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животных и человека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5 500,00</w:t>
            </w:r>
          </w:p>
        </w:tc>
      </w:tr>
      <w:tr w:rsidR="000F55F9" w:rsidRPr="000F55F9" w:rsidTr="000F55F9">
        <w:trPr>
          <w:trHeight w:val="3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994001055О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5 500,00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Транспорт</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5 484 133,33</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"Развитие транспортного комплекса и дорожного хозяйства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5 484 133,33</w:t>
            </w:r>
          </w:p>
        </w:tc>
      </w:tr>
      <w:tr w:rsidR="000F55F9" w:rsidRPr="000F55F9" w:rsidTr="000F55F9">
        <w:trPr>
          <w:trHeight w:val="5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5 484 133,33</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Внутренний водный транспорт</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5 484 133,33</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02101S031Ж</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Поддержка социальных маршрутов внутреннего водного транспорта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1 371 033,33</w:t>
            </w:r>
          </w:p>
        </w:tc>
      </w:tr>
      <w:tr w:rsidR="000F55F9" w:rsidRPr="000F55F9" w:rsidTr="000F55F9">
        <w:trPr>
          <w:trHeight w:val="3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02101S031Ж</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1 371 033,33</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021011031Н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Субсидии на поддержку социальных маршрутов внутреннего водного транспорта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4 113 100,00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021011031Н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4 113 100,00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Дорожное хозяйство (дорожные фонды)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13 330 927,09</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"Развитие транспортного комплекса и дорожного хозяйства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13 045 711,09</w:t>
            </w:r>
          </w:p>
        </w:tc>
      </w:tr>
      <w:tr w:rsidR="000F55F9" w:rsidRPr="000F55F9" w:rsidTr="000F55F9">
        <w:trPr>
          <w:trHeight w:val="6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13 045 711,09</w:t>
            </w:r>
          </w:p>
        </w:tc>
      </w:tr>
      <w:tr w:rsidR="000F55F9" w:rsidRPr="000F55F9" w:rsidTr="000F55F9">
        <w:trPr>
          <w:trHeight w:val="406"/>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 xml:space="preserve">Содержание автомобильных дорог общего пользования местного значения и сооружений на них, нацеленное на обеспечение их </w:t>
            </w:r>
            <w:proofErr w:type="spellStart"/>
            <w:r w:rsidRPr="000F55F9">
              <w:rPr>
                <w:color w:val="000000"/>
                <w:sz w:val="22"/>
                <w:szCs w:val="22"/>
              </w:rPr>
              <w:t>проезжаемости</w:t>
            </w:r>
            <w:proofErr w:type="spellEnd"/>
            <w:r w:rsidRPr="000F55F9">
              <w:rPr>
                <w:color w:val="000000"/>
                <w:sz w:val="22"/>
                <w:szCs w:val="22"/>
              </w:rPr>
              <w:t xml:space="preserve"> и безопасности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13 045 711,09</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021021020Н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Капитальный ремонт и ремонт автомобильных дорог общего пользования местного значения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3 177 600,00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021021020Н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3 177 600,00</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021021052О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Осуществление отдельных государственных полномочий Тверской области в сфере осуществления дорожной деятельности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1 350 800,00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021021052О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1 350 800,00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Содержание автомобильных дорог и сооружений на них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5 527 758,00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5 527 758,00</w:t>
            </w:r>
          </w:p>
        </w:tc>
      </w:tr>
      <w:tr w:rsidR="000F55F9" w:rsidRPr="000F55F9" w:rsidTr="000F55F9">
        <w:trPr>
          <w:trHeight w:val="57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021022002Л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Капитальный ремонт, ремонт автомобильных дорог общего пользования местного значения и сооружений на них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2 081 850,09</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021022002Л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2 081 850,09</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Создание условий для устройства ледовой переправы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907 703,00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907 703,00</w:t>
            </w:r>
          </w:p>
        </w:tc>
      </w:tr>
      <w:tr w:rsidR="000F55F9" w:rsidRPr="000F55F9" w:rsidTr="000F55F9">
        <w:trPr>
          <w:trHeight w:val="10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2015-2017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285 216,00</w:t>
            </w:r>
          </w:p>
        </w:tc>
      </w:tr>
      <w:tr w:rsidR="000F55F9" w:rsidRPr="000F55F9" w:rsidTr="000F55F9">
        <w:trPr>
          <w:trHeight w:val="6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0330000000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Подпрограмма "Обеспечение безопасности дорожного движения на территории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285 216,00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033012001Б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Организация дорожного движения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285 216,00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033012001Б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285 216,00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0500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Жилищно-коммунальное хозяйство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17 135 851,12</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Жилищное хозяйство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10 963 931,28</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xml:space="preserve"> 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ЗАТО Солнечный</w:t>
            </w:r>
            <w:r w:rsidRPr="000F55F9">
              <w:rPr>
                <w:sz w:val="22"/>
                <w:szCs w:val="22"/>
              </w:rPr>
              <w:br/>
              <w:t>«Жилищно-коммунальное хозяйство и благоустройство ЗАТО Солнечный Тверской области» на 2017 - 2019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10 963 931,28</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Подпрограмма «Улучшение жилищных условий проживания граждан»</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10 963 931,28</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Создание условий для развития жилищного строительства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10 546 108,56</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Переселение граждан из ветхого и аварийного жилья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1 053 423,50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1 053 423,50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011012002Ж</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Предоставление муниципальной поддержки гражданам для приобретения строящегося жилья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9 492 685,06</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011012002Ж</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300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Социальное обеспечение и иные выплаты населению</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9 492 685,06</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Организация проведения капитального ремонта общего имущества в многоквартирных домах на территории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417 822,72</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011012003Л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Формирование фондов капитального ремонта общего имущество МКД муниципального жилого фонда на счете регионального оператора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417 822,72</w:t>
            </w:r>
          </w:p>
        </w:tc>
      </w:tr>
      <w:tr w:rsidR="000F55F9" w:rsidRPr="000F55F9" w:rsidTr="000F55F9">
        <w:trPr>
          <w:trHeight w:val="42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011012003Л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417 822,72</w:t>
            </w:r>
          </w:p>
        </w:tc>
      </w:tr>
      <w:tr w:rsidR="000F55F9" w:rsidRPr="000F55F9" w:rsidTr="000F55F9">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Коммунальное хозяйство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2 769 141,04</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ЗАТО Солнечный</w:t>
            </w:r>
            <w:r w:rsidRPr="000F55F9">
              <w:rPr>
                <w:sz w:val="22"/>
                <w:szCs w:val="22"/>
              </w:rPr>
              <w:br/>
              <w:t>«Жилищно-коммунальное хозяйство и благоустройство ЗАТО Солнечный Тверской области» на 2017 - 2019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2 769 141,04</w:t>
            </w:r>
          </w:p>
        </w:tc>
      </w:tr>
      <w:tr w:rsidR="000F55F9" w:rsidRPr="000F55F9" w:rsidTr="000F55F9">
        <w:trPr>
          <w:trHeight w:val="6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«Повышение надежности и эффективности функционирования объектов коммунального назначения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2 769 141,04</w:t>
            </w:r>
          </w:p>
        </w:tc>
      </w:tr>
      <w:tr w:rsidR="000F55F9" w:rsidRPr="000F55F9" w:rsidTr="000F55F9">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Обеспечение надежности функционирования объектов коммунальной инфраструктуры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2 769 141,04</w:t>
            </w:r>
          </w:p>
        </w:tc>
      </w:tr>
      <w:tr w:rsidR="000F55F9" w:rsidRPr="000F55F9" w:rsidTr="000F55F9">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012012002Л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Капитальный ремонт, ремонт объектов коммунального хозяйства муниципальной собственности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2 156 626,21</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012012002Л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2 156 626,21</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012012002Б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 xml:space="preserve">Содержание и обслуживание </w:t>
            </w:r>
            <w:proofErr w:type="spellStart"/>
            <w:r w:rsidRPr="000F55F9">
              <w:rPr>
                <w:color w:val="000000"/>
                <w:sz w:val="22"/>
                <w:szCs w:val="22"/>
              </w:rPr>
              <w:t>электросетевого</w:t>
            </w:r>
            <w:proofErr w:type="spellEnd"/>
            <w:r w:rsidRPr="000F55F9">
              <w:rPr>
                <w:color w:val="000000"/>
                <w:sz w:val="22"/>
                <w:szCs w:val="22"/>
              </w:rPr>
              <w:t xml:space="preserve"> комплекса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612 514,83</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012012002Б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612 514,83</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Благоустройство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3 402 778,80</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ЗАТО Солнечный</w:t>
            </w:r>
            <w:r w:rsidRPr="000F55F9">
              <w:rPr>
                <w:sz w:val="22"/>
                <w:szCs w:val="22"/>
              </w:rPr>
              <w:br/>
              <w:t>«Жилищно-коммунальное хозяйство и благоустройство ЗАТО Солнечный Тверской области» на 2017 - 2019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3 402 778,80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"Обеспечение комфортных условий проживания в поселке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3 402 778,80</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Обеспечение санитарного состояния территории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949 332,00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Санитарная обработка мусорных контейнеров и мест их установки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451 466,00</w:t>
            </w:r>
          </w:p>
        </w:tc>
      </w:tr>
      <w:tr w:rsidR="000F55F9" w:rsidRPr="000F55F9" w:rsidTr="000F55F9">
        <w:trPr>
          <w:trHeight w:val="42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451 466,00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013012002Б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Санитарная рубка погибших и поврежденных зеленых насаждений городских лесов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497 866,00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013012002Б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497 866,00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Благоустройство территории поселка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1 437 146,80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Комплекс мероприятий по озеленению поселка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860 804,80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860 804,80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013022004Б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Благоустройство придомовых территорий многоквартирных домов</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103 400,00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013022004Б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103 400,00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013022005Б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Прочие мероприятия по благоустройству</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576 342,00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013022005Б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576 342,00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013022006Б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Наружное освещение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912 900,00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013022006Б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 xml:space="preserve">Закупка товаров, работ и услуг для </w:t>
            </w:r>
            <w:r w:rsidRPr="000F55F9">
              <w:rPr>
                <w:color w:val="000000"/>
                <w:sz w:val="22"/>
                <w:szCs w:val="22"/>
              </w:rPr>
              <w:lastRenderedPageBreak/>
              <w:t>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lastRenderedPageBreak/>
              <w:t>912 900,00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0700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 xml:space="preserve">Образование </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50 954 173,30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Дошкольное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13 367 371,49</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13 367 371,49</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13 367 371,49</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Развитие дошкольного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13 367 371,49</w:t>
            </w:r>
          </w:p>
        </w:tc>
      </w:tr>
      <w:tr w:rsidR="000F55F9" w:rsidRPr="000F55F9" w:rsidTr="000F55F9">
        <w:trPr>
          <w:trHeight w:val="8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10 076 371,49</w:t>
            </w:r>
          </w:p>
        </w:tc>
      </w:tr>
      <w:tr w:rsidR="000F55F9" w:rsidRPr="000F55F9" w:rsidTr="000F55F9">
        <w:trPr>
          <w:trHeight w:val="9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3 039 062,65</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6 681 150,63</w:t>
            </w:r>
          </w:p>
        </w:tc>
      </w:tr>
      <w:tr w:rsidR="000F55F9" w:rsidRPr="000F55F9" w:rsidTr="000F55F9">
        <w:trPr>
          <w:trHeight w:val="3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356 158,21</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041011074П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3 291 000,00</w:t>
            </w:r>
          </w:p>
        </w:tc>
      </w:tr>
      <w:tr w:rsidR="000F55F9" w:rsidRPr="000F55F9" w:rsidTr="000F55F9">
        <w:trPr>
          <w:trHeight w:val="9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041011074П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3 234 000,00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041011074П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57 000,00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13 908 775,03</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13 908 775,03</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13 908 775,03</w:t>
            </w:r>
          </w:p>
        </w:tc>
      </w:tr>
      <w:tr w:rsidR="000F55F9" w:rsidRPr="000F55F9" w:rsidTr="000F55F9">
        <w:trPr>
          <w:trHeight w:val="9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13 097 855,03</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3 520 855,03</w:t>
            </w:r>
          </w:p>
        </w:tc>
      </w:tr>
      <w:tr w:rsidR="000F55F9" w:rsidRPr="000F55F9" w:rsidTr="000F55F9">
        <w:trPr>
          <w:trHeight w:val="9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218 615,00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3 112 240,03</w:t>
            </w:r>
          </w:p>
        </w:tc>
      </w:tr>
      <w:tr w:rsidR="000F55F9" w:rsidRPr="000F55F9" w:rsidTr="000F55F9">
        <w:trPr>
          <w:trHeight w:val="3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190 000,00</w:t>
            </w:r>
          </w:p>
        </w:tc>
      </w:tr>
      <w:tr w:rsidR="000F55F9" w:rsidRPr="000F55F9" w:rsidTr="000F55F9">
        <w:trPr>
          <w:trHeight w:val="16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9 577 000,00</w:t>
            </w:r>
          </w:p>
        </w:tc>
      </w:tr>
      <w:tr w:rsidR="000F55F9" w:rsidRPr="000F55F9" w:rsidTr="000F55F9">
        <w:trPr>
          <w:trHeight w:val="9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9 209 000,00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368 000,00</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810 920,00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041031023Н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Организация обеспечения учащихся начальных классов муниципальных образовательных учреждений горячим питанием</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155 600,00</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041031023Н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155 600,00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04103S023Д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Обеспечение учащихся начальных классов муниципальных образовательных учреждений горячим питанием</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655 320,00</w:t>
            </w:r>
          </w:p>
        </w:tc>
      </w:tr>
      <w:tr w:rsidR="000F55F9" w:rsidRPr="000F55F9" w:rsidTr="000F55F9">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04103S023Д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655 320,00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color w:val="000000"/>
              </w:rPr>
            </w:pPr>
            <w:r w:rsidRPr="000F55F9">
              <w:rPr>
                <w:bCs/>
                <w:color w:val="000000"/>
                <w:sz w:val="22"/>
                <w:szCs w:val="22"/>
              </w:rPr>
              <w:t>Дополнительное образование детей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22 350 059,28</w:t>
            </w:r>
          </w:p>
        </w:tc>
      </w:tr>
      <w:tr w:rsidR="000F55F9" w:rsidRPr="000F55F9" w:rsidTr="000F55F9">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22 350 059,28</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"Дополнительное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22 350 059,28</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Обеспечение предоставления услуг дополнительного образования в общеобразовательных организациях физкультуры и спорта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18 971 403,86</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Обеспечение деятельности муниципальных учреждений дополнительного образования детей спортивной направленности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18 641 403,86</w:t>
            </w:r>
          </w:p>
        </w:tc>
      </w:tr>
      <w:tr w:rsidR="000F55F9" w:rsidRPr="000F55F9" w:rsidTr="000F55F9">
        <w:trPr>
          <w:trHeight w:val="548"/>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7 356 810,86</w:t>
            </w:r>
          </w:p>
        </w:tc>
      </w:tr>
      <w:tr w:rsidR="000F55F9" w:rsidRPr="000F55F9" w:rsidTr="000F55F9">
        <w:trPr>
          <w:trHeight w:val="49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10 992 109,52</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292 483,48</w:t>
            </w:r>
          </w:p>
        </w:tc>
      </w:tr>
      <w:tr w:rsidR="000F55F9" w:rsidRPr="000F55F9" w:rsidTr="000F55F9">
        <w:trPr>
          <w:trHeight w:val="6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042012002Д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 xml:space="preserve">Обеспечение проведения спортивных муниципальных мероприятий, организация участия в областных и </w:t>
            </w:r>
            <w:r w:rsidRPr="000F55F9">
              <w:rPr>
                <w:color w:val="000000"/>
                <w:sz w:val="22"/>
                <w:szCs w:val="22"/>
              </w:rPr>
              <w:lastRenderedPageBreak/>
              <w:t>всероссийских мероприятиях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lastRenderedPageBreak/>
              <w:t>330 000,00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042012002Д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330 000,00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Создание условий для воспитания гармонично-развитой творческой личности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3 378 655,42</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Обеспечение деятельности муниципальных учреждений дополнительного образования детей в сфере культуры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3 279 455,42</w:t>
            </w:r>
          </w:p>
        </w:tc>
      </w:tr>
      <w:tr w:rsidR="000F55F9" w:rsidRPr="000F55F9" w:rsidTr="000F55F9">
        <w:trPr>
          <w:trHeight w:val="9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2 693 022,02</w:t>
            </w:r>
          </w:p>
        </w:tc>
      </w:tr>
      <w:tr w:rsidR="000F55F9" w:rsidRPr="000F55F9" w:rsidTr="000F55F9">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575 899,69</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10 533,71</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Организация участия в областных и всероссийских творческих мероприятиях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99 200,00</w:t>
            </w:r>
          </w:p>
        </w:tc>
      </w:tr>
      <w:tr w:rsidR="000F55F9" w:rsidRPr="000F55F9" w:rsidTr="000F55F9">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99 200,00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Молодежная политика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1 303 167,50</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1 303 167,50</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1 303 167,50</w:t>
            </w:r>
          </w:p>
        </w:tc>
      </w:tr>
      <w:tr w:rsidR="000F55F9" w:rsidRPr="000F55F9" w:rsidTr="000F55F9">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1 303 167,50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041031024Н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Организация отдыха детей в каникулярное время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113 500,00</w:t>
            </w:r>
          </w:p>
        </w:tc>
      </w:tr>
      <w:tr w:rsidR="000F55F9" w:rsidRPr="000F55F9" w:rsidTr="000F55F9">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041031024Н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113 500,00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04103S024Д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Организация досуга и занятости детей в каникулярное время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1 189 667,50</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04103S024Д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1 189 667,50</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color w:val="000000"/>
              </w:rPr>
            </w:pPr>
            <w:r w:rsidRPr="000F55F9">
              <w:rPr>
                <w:bCs/>
                <w:color w:val="000000"/>
                <w:sz w:val="22"/>
                <w:szCs w:val="22"/>
              </w:rPr>
              <w:t>Другие вопросы в области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24 800,00</w:t>
            </w:r>
          </w:p>
        </w:tc>
      </w:tr>
      <w:tr w:rsidR="000F55F9" w:rsidRPr="000F55F9" w:rsidTr="000F55F9">
        <w:trPr>
          <w:trHeight w:val="6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Муниципальная программа ЗАТО Солнечный Тверской области «Развитие образования ЗАТО Солнечный» на 2015-2017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24 800,00</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24 800,00</w:t>
            </w:r>
          </w:p>
        </w:tc>
      </w:tr>
      <w:tr w:rsidR="000F55F9" w:rsidRPr="000F55F9" w:rsidTr="000F55F9">
        <w:trPr>
          <w:trHeight w:val="12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041021066H</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 xml:space="preserve">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24 800,00</w:t>
            </w:r>
          </w:p>
        </w:tc>
      </w:tr>
      <w:tr w:rsidR="000F55F9" w:rsidRPr="000F55F9" w:rsidTr="000F55F9">
        <w:trPr>
          <w:trHeight w:val="55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041021066H</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обеспечения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24 800,00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0800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Культура, кинематография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9 848 041,25</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Культура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9 848 041,25</w:t>
            </w:r>
          </w:p>
        </w:tc>
      </w:tr>
      <w:tr w:rsidR="000F55F9" w:rsidRPr="000F55F9" w:rsidTr="000F55F9">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"Культура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9 848 041,25</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"Сохранение и развитие культурного потенциала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7 876 629,25</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Сохранение и развитие библиотечного дела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1 670 710,62</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Библиотечное обслуживание населения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1 523 710,62</w:t>
            </w:r>
          </w:p>
        </w:tc>
      </w:tr>
      <w:tr w:rsidR="000F55F9" w:rsidRPr="000F55F9" w:rsidTr="000F55F9">
        <w:trPr>
          <w:trHeight w:val="9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826 471,90</w:t>
            </w:r>
          </w:p>
        </w:tc>
      </w:tr>
      <w:tr w:rsidR="000F55F9" w:rsidRPr="000F55F9" w:rsidTr="000F55F9">
        <w:trPr>
          <w:trHeight w:val="4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691 238,72</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6 000,00</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051012002Д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Комплектование библиотечных фондов</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147 000,00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051012002Д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147 000,00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Поддержка непрофессионального искусства и народного творчества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6 205 918,63</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 xml:space="preserve">Обеспечение деятельности </w:t>
            </w:r>
            <w:proofErr w:type="spellStart"/>
            <w:r w:rsidRPr="000F55F9">
              <w:rPr>
                <w:sz w:val="22"/>
                <w:szCs w:val="22"/>
              </w:rPr>
              <w:t>культурно-досуговых</w:t>
            </w:r>
            <w:proofErr w:type="spellEnd"/>
            <w:r w:rsidRPr="000F55F9">
              <w:rPr>
                <w:sz w:val="22"/>
                <w:szCs w:val="22"/>
              </w:rPr>
              <w:t xml:space="preserve"> муниципальных учреждений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6 184 418,63</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3 691 666,53</w:t>
            </w:r>
          </w:p>
        </w:tc>
      </w:tr>
      <w:tr w:rsidR="000F55F9" w:rsidRPr="000F55F9" w:rsidTr="000F55F9">
        <w:trPr>
          <w:trHeight w:val="45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2 440 576,80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52 175,30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Профессиональная переподготовка и повышение квалификации специалистов сферы "Культура"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21 500,00</w:t>
            </w:r>
          </w:p>
        </w:tc>
      </w:tr>
      <w:tr w:rsidR="000F55F9" w:rsidRPr="000F55F9" w:rsidTr="000F55F9">
        <w:trPr>
          <w:trHeight w:val="9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8 010,00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13 490,00</w:t>
            </w:r>
          </w:p>
        </w:tc>
      </w:tr>
      <w:tr w:rsidR="000F55F9" w:rsidRPr="000F55F9" w:rsidTr="000F55F9">
        <w:trPr>
          <w:trHeight w:val="4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"Реализация социально значимых проектов в сфере культуры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1 971 412,00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Обеспечение многообразия художественной, творческой жизни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1 525 000,00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Организация и проведение социально значимых мероприятий и проектов</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1 525 000,00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1 525 000,00</w:t>
            </w:r>
          </w:p>
        </w:tc>
      </w:tr>
      <w:tr w:rsidR="000F55F9" w:rsidRPr="000F55F9" w:rsidTr="000F55F9">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Укрепление и модернизация материально-технической базы муниципальных учреждений культуры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446 412,00</w:t>
            </w:r>
          </w:p>
        </w:tc>
      </w:tr>
      <w:tr w:rsidR="000F55F9" w:rsidRPr="000F55F9" w:rsidTr="000F55F9">
        <w:trPr>
          <w:trHeight w:val="6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052022001Л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Проведение капитального ремонта, ремонта зданий и сооружений учреждений культуры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302 412,00</w:t>
            </w:r>
          </w:p>
        </w:tc>
      </w:tr>
      <w:tr w:rsidR="000F55F9" w:rsidRPr="000F55F9" w:rsidTr="000F55F9">
        <w:trPr>
          <w:trHeight w:val="4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052022001Л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302 412,00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Противопожарные мероприятия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89 000,00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89 000,00</w:t>
            </w:r>
          </w:p>
        </w:tc>
      </w:tr>
      <w:tr w:rsidR="000F55F9" w:rsidRPr="000F55F9" w:rsidTr="000F55F9">
        <w:trPr>
          <w:trHeight w:val="58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05202R558H</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Обеспечение развития и укрепление материально-технической базы муниципальных домов культуры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55 000,00</w:t>
            </w:r>
          </w:p>
        </w:tc>
      </w:tr>
      <w:tr w:rsidR="000F55F9" w:rsidRPr="000F55F9" w:rsidTr="000F55F9">
        <w:trPr>
          <w:trHeight w:val="37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05202R558H</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55 000,00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1000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Социальная политика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577 461,68</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Пенсионное обеспечение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317 761,68</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ЗАТО Солнечный Тверской области «Муниципальное управление и гражданское общество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317 761,68</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«Создание условий для эффективного функционирования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317 761,68</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Развитие кадрового потенциала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317 761,68</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071012002Э</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317 761,68</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071012002Э</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300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Социальное обеспечение и иные выплаты населению</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317 761,68</w:t>
            </w:r>
          </w:p>
        </w:tc>
      </w:tr>
      <w:tr w:rsidR="000F55F9" w:rsidRPr="000F55F9" w:rsidTr="000F55F9">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Охрана семьи и детства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259 700,00</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ЗАТО Солнечный Тверской области «Муниципальное управление и гражданское общество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259 700,00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259 700,00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Исполнение администрацией ЗАТО Солнечный отдельных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259 700,00</w:t>
            </w:r>
          </w:p>
        </w:tc>
      </w:tr>
      <w:tr w:rsidR="000F55F9" w:rsidRPr="000F55F9" w:rsidTr="000F55F9">
        <w:trPr>
          <w:trHeight w:val="18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259 700,00</w:t>
            </w:r>
          </w:p>
        </w:tc>
      </w:tr>
      <w:tr w:rsidR="000F55F9" w:rsidRPr="000F55F9" w:rsidTr="000F55F9">
        <w:trPr>
          <w:trHeight w:val="45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5 092,16</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300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Социальное обеспечение и иные выплаты населению</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254 607,84</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lastRenderedPageBreak/>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1200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Средства массовой информации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213 016,00</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Периодическая печать и издательства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213 016,00</w:t>
            </w:r>
          </w:p>
        </w:tc>
      </w:tr>
      <w:tr w:rsidR="000F55F9" w:rsidRPr="000F55F9" w:rsidTr="000F55F9">
        <w:trPr>
          <w:trHeight w:val="6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213 016,00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Подпрограмма "Создание условий для эффективного функционирования администрации ЗАТО Солнечный Тверской области "</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213 016,00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Организационное обеспечение деятельности, информационной открытости администрации ЗАТО Солнечный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213 016,00</w:t>
            </w:r>
          </w:p>
        </w:tc>
      </w:tr>
      <w:tr w:rsidR="000F55F9" w:rsidRPr="000F55F9" w:rsidTr="000F55F9">
        <w:trPr>
          <w:trHeight w:val="15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071022001Б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213 016,00</w:t>
            </w:r>
          </w:p>
        </w:tc>
      </w:tr>
      <w:tr w:rsidR="000F55F9" w:rsidRPr="000F55F9" w:rsidTr="000F55F9">
        <w:trPr>
          <w:trHeight w:val="3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071022001Б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213 016,00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color w:val="000000"/>
              </w:rPr>
            </w:pPr>
            <w:r w:rsidRPr="000F55F9">
              <w:rPr>
                <w:bCs/>
                <w:color w:val="000000"/>
                <w:sz w:val="22"/>
                <w:szCs w:val="22"/>
              </w:rPr>
              <w:t>Дума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3 000,00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0100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Общегосударственные расходы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3 000,00</w:t>
            </w:r>
          </w:p>
        </w:tc>
      </w:tr>
      <w:tr w:rsidR="000F55F9" w:rsidRPr="000F55F9" w:rsidTr="000F55F9">
        <w:trPr>
          <w:trHeight w:val="94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3 000,00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Расходы,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3 000,00</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Дума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3 000,00</w:t>
            </w:r>
          </w:p>
        </w:tc>
      </w:tr>
      <w:tr w:rsidR="000F55F9" w:rsidRPr="000F55F9" w:rsidTr="000F55F9">
        <w:trPr>
          <w:trHeight w:val="39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002</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color w:val="000000"/>
              </w:rPr>
            </w:pPr>
            <w:r w:rsidRPr="000F55F9">
              <w:rPr>
                <w:bCs/>
                <w:color w:val="000000"/>
                <w:sz w:val="22"/>
                <w:szCs w:val="22"/>
              </w:rPr>
              <w:t>Ревизионная комиссия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786 413,04</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0100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color w:val="000000"/>
              </w:rPr>
            </w:pPr>
            <w:r w:rsidRPr="000F55F9">
              <w:rPr>
                <w:bCs/>
                <w:color w:val="000000"/>
                <w:sz w:val="22"/>
                <w:szCs w:val="22"/>
              </w:rPr>
              <w:t>Общегосударственные расходы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786 413,04</w:t>
            </w:r>
          </w:p>
        </w:tc>
      </w:tr>
      <w:tr w:rsidR="000F55F9" w:rsidRPr="000F55F9" w:rsidTr="000F55F9">
        <w:trPr>
          <w:trHeight w:val="61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786 413,04</w:t>
            </w:r>
          </w:p>
        </w:tc>
      </w:tr>
      <w:tr w:rsidR="000F55F9" w:rsidRPr="000F55F9" w:rsidTr="000F55F9">
        <w:trPr>
          <w:trHeight w:val="3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Расходы,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786 413,04</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786 413,04</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Центральный аппарат органов, не включенных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786 413,04</w:t>
            </w:r>
          </w:p>
        </w:tc>
      </w:tr>
      <w:tr w:rsidR="000F55F9" w:rsidRPr="000F55F9" w:rsidTr="000F55F9">
        <w:trPr>
          <w:trHeight w:val="9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784 413,04</w:t>
            </w:r>
          </w:p>
        </w:tc>
      </w:tr>
      <w:tr w:rsidR="000F55F9" w:rsidRPr="000F55F9" w:rsidTr="000F55F9">
        <w:trPr>
          <w:trHeight w:val="43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003</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1 000,00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Финансовый отдел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2 028 859,80</w:t>
            </w:r>
          </w:p>
        </w:tc>
      </w:tr>
      <w:tr w:rsidR="000F55F9" w:rsidRPr="000F55F9" w:rsidTr="000F55F9">
        <w:trPr>
          <w:trHeight w:val="36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0100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Общегосударственные расходы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2 028 859,80</w:t>
            </w:r>
          </w:p>
        </w:tc>
      </w:tr>
      <w:tr w:rsidR="000F55F9" w:rsidRPr="000F55F9" w:rsidTr="000F55F9">
        <w:trPr>
          <w:trHeight w:val="63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2 028 859,80</w:t>
            </w:r>
          </w:p>
        </w:tc>
      </w:tr>
      <w:tr w:rsidR="000F55F9" w:rsidRPr="000F55F9" w:rsidTr="000F55F9">
        <w:trPr>
          <w:trHeight w:val="3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Расходы,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2 028 859,80</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2 028 859,80</w:t>
            </w:r>
          </w:p>
        </w:tc>
      </w:tr>
      <w:tr w:rsidR="000F55F9" w:rsidRPr="000F55F9" w:rsidTr="000F55F9">
        <w:trPr>
          <w:trHeight w:val="6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Центральный аппарат органов, не включенных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2 028 859,80</w:t>
            </w:r>
          </w:p>
        </w:tc>
      </w:tr>
      <w:tr w:rsidR="000F55F9" w:rsidRPr="000F55F9" w:rsidTr="000F55F9">
        <w:trPr>
          <w:trHeight w:val="900"/>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1 810 639,80</w:t>
            </w:r>
          </w:p>
        </w:tc>
      </w:tr>
      <w:tr w:rsidR="000F55F9" w:rsidRPr="000F55F9" w:rsidTr="000F55F9">
        <w:trPr>
          <w:trHeight w:val="405"/>
        </w:trPr>
        <w:tc>
          <w:tcPr>
            <w:tcW w:w="390"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920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24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218 220,00</w:t>
            </w:r>
          </w:p>
        </w:tc>
      </w:tr>
    </w:tbl>
    <w:p w:rsidR="000F55F9" w:rsidRPr="000F55F9" w:rsidRDefault="000F55F9" w:rsidP="00CC1BA7">
      <w:pPr>
        <w:pStyle w:val="ConsPlusNormal"/>
        <w:rPr>
          <w:rFonts w:ascii="Times New Roman" w:hAnsi="Times New Roman" w:cs="Times New Roman"/>
          <w:sz w:val="22"/>
          <w:szCs w:val="22"/>
        </w:rPr>
        <w:sectPr w:rsidR="000F55F9" w:rsidRPr="000F55F9" w:rsidSect="000F55F9">
          <w:pgSz w:w="11906" w:h="16838"/>
          <w:pgMar w:top="709" w:right="850" w:bottom="426" w:left="1701" w:header="708" w:footer="708" w:gutter="0"/>
          <w:cols w:space="708"/>
          <w:docGrid w:linePitch="360"/>
        </w:sectPr>
      </w:pPr>
    </w:p>
    <w:tbl>
      <w:tblPr>
        <w:tblW w:w="5000" w:type="pct"/>
        <w:tblLook w:val="04A0"/>
      </w:tblPr>
      <w:tblGrid>
        <w:gridCol w:w="672"/>
        <w:gridCol w:w="1449"/>
        <w:gridCol w:w="672"/>
        <w:gridCol w:w="5040"/>
        <w:gridCol w:w="1738"/>
      </w:tblGrid>
      <w:tr w:rsidR="000F55F9" w:rsidRPr="000F55F9" w:rsidTr="000F55F9">
        <w:trPr>
          <w:trHeight w:val="315"/>
        </w:trPr>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757"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41"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r w:rsidRPr="000F55F9">
              <w:rPr>
                <w:color w:val="000000"/>
              </w:rPr>
              <w:t>Приложение № 5</w:t>
            </w:r>
          </w:p>
        </w:tc>
      </w:tr>
      <w:tr w:rsidR="000F55F9" w:rsidRPr="000F55F9" w:rsidTr="000F55F9">
        <w:trPr>
          <w:trHeight w:val="315"/>
        </w:trPr>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p>
        </w:tc>
        <w:tc>
          <w:tcPr>
            <w:tcW w:w="757"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41"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r w:rsidRPr="000F55F9">
              <w:rPr>
                <w:color w:val="000000"/>
              </w:rPr>
              <w:t>к решению Думы ЗАТО Солнечный</w:t>
            </w:r>
          </w:p>
        </w:tc>
      </w:tr>
      <w:tr w:rsidR="000F55F9" w:rsidRPr="000F55F9" w:rsidTr="000F55F9">
        <w:trPr>
          <w:trHeight w:val="675"/>
        </w:trPr>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p>
        </w:tc>
        <w:tc>
          <w:tcPr>
            <w:tcW w:w="757"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41" w:type="pct"/>
            <w:gridSpan w:val="2"/>
            <w:tcBorders>
              <w:top w:val="nil"/>
              <w:left w:val="nil"/>
              <w:bottom w:val="nil"/>
              <w:right w:val="nil"/>
            </w:tcBorders>
            <w:shd w:val="clear" w:color="auto" w:fill="auto"/>
            <w:vAlign w:val="bottom"/>
            <w:hideMark/>
          </w:tcPr>
          <w:p w:rsidR="000F55F9" w:rsidRPr="000F55F9" w:rsidRDefault="000F55F9" w:rsidP="000F55F9">
            <w:pPr>
              <w:ind w:firstLine="0"/>
              <w:jc w:val="right"/>
              <w:rPr>
                <w:color w:val="000000"/>
              </w:rPr>
            </w:pPr>
            <w:r w:rsidRPr="000F55F9">
              <w:rPr>
                <w:color w:val="000000"/>
              </w:rPr>
              <w:t>"О внесении изменений в бюджет ЗАТО Солнечный Тверской области на 2017 год                                                                                                                                                                                                                и плановый период 2018 и 2019 годов"</w:t>
            </w:r>
          </w:p>
        </w:tc>
      </w:tr>
      <w:tr w:rsidR="000F55F9" w:rsidRPr="000F55F9" w:rsidTr="000F55F9">
        <w:trPr>
          <w:trHeight w:val="315"/>
        </w:trPr>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p>
        </w:tc>
        <w:tc>
          <w:tcPr>
            <w:tcW w:w="757"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541"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r w:rsidRPr="000F55F9">
              <w:rPr>
                <w:color w:val="000000"/>
              </w:rPr>
              <w:t xml:space="preserve">от 12.07.2017г. № 61-5 </w:t>
            </w:r>
          </w:p>
        </w:tc>
      </w:tr>
      <w:tr w:rsidR="000F55F9" w:rsidRPr="000F55F9" w:rsidTr="000F55F9">
        <w:trPr>
          <w:trHeight w:val="930"/>
        </w:trPr>
        <w:tc>
          <w:tcPr>
            <w:tcW w:w="5000" w:type="pct"/>
            <w:gridSpan w:val="5"/>
            <w:tcBorders>
              <w:top w:val="nil"/>
              <w:left w:val="nil"/>
              <w:bottom w:val="nil"/>
              <w:right w:val="nil"/>
            </w:tcBorders>
            <w:shd w:val="clear" w:color="auto" w:fill="auto"/>
            <w:vAlign w:val="center"/>
            <w:hideMark/>
          </w:tcPr>
          <w:p w:rsidR="000F55F9" w:rsidRPr="000F55F9" w:rsidRDefault="000F55F9" w:rsidP="000F55F9">
            <w:pPr>
              <w:ind w:firstLine="0"/>
              <w:jc w:val="center"/>
              <w:rPr>
                <w:bCs/>
              </w:rPr>
            </w:pPr>
            <w:r w:rsidRPr="000F55F9">
              <w:rPr>
                <w:bCs/>
              </w:rPr>
              <w:t>Распределение бюджетных ассигнований бюджета ЗАТО Солнечный по разделам и подразделам, целевым статьям и группам видам расходов классификации расходов бюджета на 2017 год</w:t>
            </w:r>
          </w:p>
        </w:tc>
      </w:tr>
      <w:tr w:rsidR="000F55F9" w:rsidRPr="000F55F9" w:rsidTr="000F55F9">
        <w:trPr>
          <w:trHeight w:val="300"/>
        </w:trPr>
        <w:tc>
          <w:tcPr>
            <w:tcW w:w="4091" w:type="pct"/>
            <w:gridSpan w:val="4"/>
            <w:tcBorders>
              <w:top w:val="nil"/>
              <w:left w:val="nil"/>
              <w:bottom w:val="nil"/>
              <w:right w:val="nil"/>
            </w:tcBorders>
            <w:shd w:val="clear" w:color="auto" w:fill="auto"/>
            <w:noWrap/>
            <w:vAlign w:val="bottom"/>
            <w:hideMark/>
          </w:tcPr>
          <w:p w:rsidR="000F55F9" w:rsidRPr="000F55F9" w:rsidRDefault="000F55F9" w:rsidP="000F55F9">
            <w:pPr>
              <w:ind w:firstLine="0"/>
              <w:jc w:val="center"/>
              <w:rPr>
                <w:bCs/>
              </w:rPr>
            </w:pPr>
          </w:p>
        </w:tc>
        <w:tc>
          <w:tcPr>
            <w:tcW w:w="909" w:type="pct"/>
            <w:tcBorders>
              <w:top w:val="nil"/>
              <w:left w:val="nil"/>
              <w:bottom w:val="single" w:sz="4" w:space="0" w:color="auto"/>
              <w:right w:val="nil"/>
            </w:tcBorders>
            <w:shd w:val="clear" w:color="auto" w:fill="auto"/>
            <w:vAlign w:val="bottom"/>
            <w:hideMark/>
          </w:tcPr>
          <w:p w:rsidR="000F55F9" w:rsidRPr="000F55F9" w:rsidRDefault="000F55F9" w:rsidP="000F55F9">
            <w:pPr>
              <w:ind w:firstLine="0"/>
              <w:jc w:val="right"/>
              <w:rPr>
                <w:color w:val="000000"/>
              </w:rPr>
            </w:pPr>
            <w:r w:rsidRPr="000F55F9">
              <w:rPr>
                <w:color w:val="000000"/>
                <w:sz w:val="22"/>
                <w:szCs w:val="22"/>
              </w:rPr>
              <w:t>руб.</w:t>
            </w:r>
          </w:p>
        </w:tc>
      </w:tr>
      <w:tr w:rsidR="000F55F9" w:rsidRPr="000F55F9" w:rsidTr="000F55F9">
        <w:trPr>
          <w:trHeight w:val="57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РП</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КЦСР</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КВР</w:t>
            </w:r>
          </w:p>
        </w:tc>
        <w:tc>
          <w:tcPr>
            <w:tcW w:w="2633" w:type="pct"/>
            <w:tcBorders>
              <w:top w:val="single" w:sz="4" w:space="0" w:color="auto"/>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Наименование</w:t>
            </w:r>
          </w:p>
        </w:tc>
        <w:tc>
          <w:tcPr>
            <w:tcW w:w="909"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Сумма</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 </w:t>
            </w:r>
          </w:p>
        </w:tc>
        <w:tc>
          <w:tcPr>
            <w:tcW w:w="757"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left"/>
              <w:rPr>
                <w:bCs/>
              </w:rPr>
            </w:pPr>
            <w:r w:rsidRPr="000F55F9">
              <w:rPr>
                <w:bCs/>
                <w:sz w:val="22"/>
                <w:szCs w:val="22"/>
              </w:rPr>
              <w:t>ВСЕГО</w:t>
            </w:r>
          </w:p>
        </w:tc>
        <w:tc>
          <w:tcPr>
            <w:tcW w:w="909"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117 978 538,06</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0100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Общегосударственные расходы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20 118 474,29</w:t>
            </w:r>
          </w:p>
        </w:tc>
      </w:tr>
      <w:tr w:rsidR="000F55F9" w:rsidRPr="000F55F9" w:rsidTr="000F55F9">
        <w:trPr>
          <w:trHeight w:val="87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3 000,00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Расходы,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3 000,00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Дума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999002010Ц</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1 000,00</w:t>
            </w:r>
          </w:p>
        </w:tc>
      </w:tr>
      <w:tr w:rsidR="000F55F9" w:rsidRPr="000F55F9" w:rsidTr="000F55F9">
        <w:trPr>
          <w:trHeight w:val="87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14 377 829,93</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14 377 829,93</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"Создание условий для эффективного функционирования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Развитие кадрового потенциала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35 000,00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Профессиональная переподготовка и повышение квалификации муниципальных служащих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Обеспечивающая подпрограмма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14 342 829,93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079002001С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Глава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1 201 808,76</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079002001С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1 201 808,76</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Аппарат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8 925 664,23</w:t>
            </w:r>
          </w:p>
        </w:tc>
      </w:tr>
      <w:tr w:rsidR="000F55F9" w:rsidRPr="000F55F9" w:rsidTr="000F55F9">
        <w:trPr>
          <w:trHeight w:val="547"/>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6 505 326,13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2 365 338,10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079002002С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079002003С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Обеспечение деятельности служащих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4 215 356,94</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079002003С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4 215 356,94</w:t>
            </w:r>
          </w:p>
        </w:tc>
      </w:tr>
      <w:tr w:rsidR="000F55F9" w:rsidRPr="000F55F9" w:rsidTr="000F55F9">
        <w:trPr>
          <w:trHeight w:val="58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2 815 272,84</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Расходы,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2 815 272,84</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Расходы на обеспечение деятельности представительного органа местного самоуправления ЗАТО Солнечный, органов местного самоуправления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2 815 272,84</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Центральный аппарат органов, не включенных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2 815 272,84</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2 595 052,84</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219 220,00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0106</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999002020С</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Резервные фонды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50 000,00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Расходы, не включенные в муниципальные программы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992002000А</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Резервные фонды органов местного самоуправления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992002000А</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Другие общегосударственные вопросы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2 872 371,52</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"Управление имуществом и земельными ресурсами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2 006 337,52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"Управление муниципальным имуществом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1 781 337,52</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Эффективное использование и оптимизация состава муниципального имущества ЗАТО Солнечный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1 781 337,52</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Подготовка объектов муниципального имущества к приватизации, государственной регистрации права собственности, передаче в пользование третьим лицам</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120 000,00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061012001Б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120 000,00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061012002И</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Содержание и обслуживание муниципальной казны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1 661 337,52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061012002И</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1 661 337,52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Подпрограмма "Управление земельными ресурсами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225 000,00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Развитие инфраструктуры земельных ресурсов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225 000,00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Формирование и оценка земельных участков, находящихся в ведении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225 000,00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225 000,00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866 034,00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"Создание условий для эффективного функционирования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480 034,00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Организационное обеспечение выполнения администрацией ЗАТО Солнечный Тверской области возложенных на нее функций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480 034,00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071022002Б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Организационное обеспечение проведения мероприятий с участием главы ЗАТО Солнечный и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381 034,00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071022002Б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381 034,00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Правила землепользование и застройки ЗАТО Солнечный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99 000,00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99 000,00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386 000,00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Взаимодействие с Ассоциацией "Совет муниципальных образований"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20 000,00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Исполнение администрацией ЗАТО Солнечный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366 000,00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297 400,00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263 988,72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072021051О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33 411,28</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 xml:space="preserve">Осуществление государственных полномочий Тверской области по созданию административных комиссий и определению перечня должностных </w:t>
            </w:r>
            <w:r w:rsidRPr="000F55F9">
              <w:rPr>
                <w:color w:val="000000"/>
                <w:sz w:val="22"/>
                <w:szCs w:val="22"/>
              </w:rPr>
              <w:lastRenderedPageBreak/>
              <w:t>лиц, уполномоченных составлять протоколы об административных правонарушениях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lastRenderedPageBreak/>
              <w:t>66 000,00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49 835,66</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072021054О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16 164,34</w:t>
            </w:r>
          </w:p>
        </w:tc>
      </w:tr>
      <w:tr w:rsidR="000F55F9" w:rsidRPr="000F55F9" w:rsidTr="000F55F9">
        <w:trPr>
          <w:trHeight w:val="15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072021057О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2 600,00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072021057О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2 600,00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0200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Национальная оборона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73 100,00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Мобилизационная и вневойсковая подготовка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73 100,00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73 100,00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73 100,00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Исполнение администрацией ЗАТО Солнечный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73 100,00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Осуществление полномочий Российской Федерации по первичному воинскому учету на территориях, где отсутствуют военные комиссариаты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73 100,00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63 034,62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072025118О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10 065,38</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0300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Национальная безопасность и правоохранительная деятельность</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237 860,00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Органы юстиции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49 000,00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49 000,00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49 000,00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Исполнение администрацией ЗАТО Солнечный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49 000,00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072025930О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Осуществление полномочий Российской Федерации по государственной регистрации актов гражданского состояния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49 000,00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072025930О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49 000,00</w:t>
            </w:r>
          </w:p>
        </w:tc>
      </w:tr>
      <w:tr w:rsidR="000F55F9" w:rsidRPr="000F55F9" w:rsidTr="000F55F9">
        <w:trPr>
          <w:trHeight w:val="58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Защита населения и территории от чрезвычайных ситуаций природного и техногенного характера, гражданская оборона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188 860,00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"Обеспечение правопорядка и безопасности населения ЗАТО Солнечный" на 2015-2017гг.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188 860,00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"Повышение безопасности населения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188 860,00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Организация защиты населения и территории ЗАТО Солнечный от чрезвычайных ситуаций природного и техногенного характера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188 860,00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Обеспечение функционирования Единой дежурно-диспетчерской службы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188 860,00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188 860,00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0400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Национальная экономика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18 820 560,42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Сельское хозяйство и рыболовство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5 500,00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 xml:space="preserve">Расходы, не включенные в муниципальные программы бюджета ЗАТО Солнечный Тверской области </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5 500,00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0405</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994001055О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5 500,00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Транспорт</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5 484 133,33</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"Развитие транспортного комплекса и дорожного хозяйства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5 484 133,33</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5 484 133,33</w:t>
            </w:r>
          </w:p>
        </w:tc>
      </w:tr>
      <w:tr w:rsidR="000F55F9" w:rsidRPr="000F55F9" w:rsidTr="000F55F9">
        <w:trPr>
          <w:trHeight w:val="40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Внутренний водный транспорт</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5 484 133,33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02101S031Ж</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Поддержка социальных маршрутов внутреннего водного транспорта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1 371 033,33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02101S031Ж</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1 371 033,33</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021011031Н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Субсидии на поддержку социальных маршрутов внутреннего водного транспорта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4 113 100,00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0408</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021011031Н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4 113 100,00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Дорожное хозяйство (дорожные фонды)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13 330 927,09</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"Развитие транспортного комплекса и дорожного хозяйства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13 045 711,09</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"Транспортное обслуживание населения, развитие и сохранность автомобильных дорог общего пользования местного значения"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13 045 711,09</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 xml:space="preserve">Содержание автомобильных дорог общего пользования местного значения и сооружений на них, нацеленное на обеспечение их </w:t>
            </w:r>
            <w:proofErr w:type="spellStart"/>
            <w:r w:rsidRPr="000F55F9">
              <w:rPr>
                <w:color w:val="000000"/>
                <w:sz w:val="22"/>
                <w:szCs w:val="22"/>
              </w:rPr>
              <w:t>проезжаемости</w:t>
            </w:r>
            <w:proofErr w:type="spellEnd"/>
            <w:r w:rsidRPr="000F55F9">
              <w:rPr>
                <w:color w:val="000000"/>
                <w:sz w:val="22"/>
                <w:szCs w:val="22"/>
              </w:rPr>
              <w:t xml:space="preserve"> и безопасности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13 045 711,09</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021021020Н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Капитальный ремонт и ремонт автомобильных дорог общего пользования местного значения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3 177 600,00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021021020Н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3 177 600,00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021021052О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Осуществление отдельных государственных полномочий Тверской области в сфере осуществления дорожной деятельности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1 350 800,00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021021052О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1 350 800,00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Содержание автомобильных дорог и сооружений на них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5 527 758,00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5 527 758,00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021022002Л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Капитальный ремонт, ремонт автомобильных дорог общего пользования местного значения и сооружений на них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2 081 850,09</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021022002Л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2 081 850,09</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Создание условий для устройства ледовой переправы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907 703,00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021022003Б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907 703,00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Муниципальная программа ЗАТО Солнечный Тверской области «Обеспечение правопорядка и безопасности населения ЗАТО Солнечный Тверской области» на 2015-2017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285 216,00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0330000000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Подпрограмма "Обеспечение безопасности дорожного движения на территории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285 216,00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033012001Б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Организация дорожного движения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285 216,00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033012001Б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285 216,00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0500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Жилищно-коммунальное хозяйство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17 135 851,12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Жилищное хозяйство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10 963 931,28</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ЗАТО Солнечный</w:t>
            </w:r>
            <w:r w:rsidRPr="000F55F9">
              <w:rPr>
                <w:sz w:val="22"/>
                <w:szCs w:val="22"/>
              </w:rPr>
              <w:br/>
              <w:t>«Жилищно-коммунальное хозяйство и благоустройство ЗАТО Солнечный Тверской области» на 2017 - 2019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10 963 931,28</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Подпрограмма «Улучшение жилищных условий проживания граждан»</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10 963 931,28</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Создание условий для развития жилищного строительства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10 546 108,56</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011012002Ж</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Предоставление муниципальной поддержки гражданам для приобретения строящегося жилья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9 492 685,06</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011012002Ж</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300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Социальное обеспечение и иные выплаты населению</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9 492 685,06</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Организация проведения капитального ремонта общего имущества в многоквартирных домах на территории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417 822,72</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011012003Л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Формирование фондов капитального ремонта общего имущество МКД муниципального жилого фонда на счете регионального оператора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417 822,72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011012003Л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417 822,72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Коммунальное хозяйство</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2 769 141,04</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ЗАТО Солнечный</w:t>
            </w:r>
            <w:r w:rsidRPr="000F55F9">
              <w:rPr>
                <w:sz w:val="22"/>
                <w:szCs w:val="22"/>
              </w:rPr>
              <w:br/>
              <w:t>«Жилищно-коммунальное хозяйство и благоустройство ЗАТО Солнечный Тверской области» на 2017 - 2019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2 769 141,04</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«Повышение надежности и эффективности функционирования объектов коммунального назначения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2 769 141,04</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Обеспечение надежности функционирования объектов коммунальной инфраструктуры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2 769 141,04</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012012002Л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Капитальный ремонт, ремонт объектов коммунального хозяйства муниципальной собственности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2 156 626,21</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012012002Л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2 156 626,21</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012012002Б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 xml:space="preserve">Содержание и обслуживание </w:t>
            </w:r>
            <w:proofErr w:type="spellStart"/>
            <w:r w:rsidRPr="000F55F9">
              <w:rPr>
                <w:color w:val="000000"/>
                <w:sz w:val="22"/>
                <w:szCs w:val="22"/>
              </w:rPr>
              <w:t>электросетевого</w:t>
            </w:r>
            <w:proofErr w:type="spellEnd"/>
            <w:r w:rsidRPr="000F55F9">
              <w:rPr>
                <w:color w:val="000000"/>
                <w:sz w:val="22"/>
                <w:szCs w:val="22"/>
              </w:rPr>
              <w:t xml:space="preserve"> комплекса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612 514,83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012012002Б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612 514,83</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"Обеспечение комфортных условий проживания в поселке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3 402 778,80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Обеспечение санитарного состояния территории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949 332,00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Санитарная обработка мусорных контейнеров и мест их установки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451 466,00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451 466,00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013012002Б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Санитарная рубка погибших и поврежденных зеленых насаждений городских лесов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497 866,00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013012002Б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497 866,00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Благоустройство территории поселка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1 437 146,80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Комплекс мероприятий по озеленению поселка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860 804,80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860 804,80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013022004Б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Благоустройство придомовых территорий многоквартирных домов</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103 400,00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013022004Б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103 400,00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013022005Б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Прочие мероприятия по благоустройству</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576 342,00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013022005Б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576 342,00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013022006Б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Наружное освещение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912 900,00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013022006Б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912 900,00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0700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 xml:space="preserve">Образование </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50 954 173,30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Дошкольное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13 367 371,49</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13 367 371,49</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13 367 371,49</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Развитие дошкольного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13 367 371,49</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Создание условий для предоставления общедоступного и бесплатного образования муниципальными казенными учреждениями дошкольного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10 076 371,49</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3 039 062,65</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6 681 150,63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356 158,21</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041011074П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3 291 000,00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13 908 775,03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13 908 775,03</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Обеспечение предоставления услуг дошкольного, начального общего, основного общего, среднего общего образования в общеобразовательных организациях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13 097 855,03</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Создание условий для предоставления общедоступного и бесплатного образования муниципальными общеобразовательными учреждениями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3 520 855,03</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218 615,00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3 112 240,03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190 000,00</w:t>
            </w:r>
          </w:p>
        </w:tc>
      </w:tr>
      <w:tr w:rsidR="000F55F9" w:rsidRPr="000F55F9" w:rsidTr="000F55F9">
        <w:trPr>
          <w:trHeight w:val="15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9 577 000,00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F55F9">
              <w:rPr>
                <w:color w:val="000000"/>
                <w:sz w:val="22"/>
                <w:szCs w:val="22"/>
              </w:rPr>
              <w:lastRenderedPageBreak/>
              <w:t>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lastRenderedPageBreak/>
              <w:t>9 209 000,00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041021075П</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368 000,00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810 920,00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041031023Н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Организация обеспечения учащихся начальных классов муниципальных образовательных учреждений горячим питанием</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155 600,00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041031023Н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155 600,00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04103S023Д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Обеспечение учащихся начальных классов муниципальных образовательных учреждений горячим питанием</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655 320,00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04103S023Д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655 320,00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color w:val="000000"/>
              </w:rPr>
            </w:pPr>
            <w:r w:rsidRPr="000F55F9">
              <w:rPr>
                <w:bCs/>
                <w:color w:val="000000"/>
                <w:sz w:val="22"/>
                <w:szCs w:val="22"/>
              </w:rPr>
              <w:t>Дополнительное образование детей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22 350 059,28</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22 350 059,28</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"Дополнительное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22 350 059,28</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Обеспечение предоставления услуг дополнительного образования в общеобразовательных организациях физкультуры и спорта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18 971 403,86</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Обеспечение деятельности муниципальных учреждений дополнительного образования детей спортивной направленности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18 641 403,86</w:t>
            </w:r>
          </w:p>
        </w:tc>
      </w:tr>
      <w:tr w:rsidR="000F55F9" w:rsidRPr="000F55F9" w:rsidTr="000F55F9">
        <w:trPr>
          <w:trHeight w:val="548"/>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7 356 810,86</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10 992 109,52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042012002Д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330 000,00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Создание условий для воспитания гармонично-развитой творческой личности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3 378 655,42</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Обеспечение деятельности муниципальных учреждений дополнительного образования детей в сфере культуры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3 279 455,42</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2 693 022,02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575 899,69</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042022001Д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10 533,71</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Организация участия в областных и всероссийских творческих мероприятиях</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99 200,00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0703</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042022003Д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 xml:space="preserve">Закупка товаров, работ и услуг для </w:t>
            </w:r>
            <w:r w:rsidRPr="000F55F9">
              <w:rPr>
                <w:color w:val="000000"/>
                <w:sz w:val="22"/>
                <w:szCs w:val="22"/>
              </w:rPr>
              <w:lastRenderedPageBreak/>
              <w:t>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lastRenderedPageBreak/>
              <w:t>99 200,00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lastRenderedPageBreak/>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Молодежная политика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1 303 167,50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"Развитие образования ЗАТО Солнечный Тверской области" на 2017-2019гг.</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1 303 167,50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1 303 167,50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Обеспечение комплексной деятельности по сохранению и укреплению здоровья школьников, формированию основ здорового образа жизни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1 303 167,50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041031024Н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Организация отдыха детей в каникулярное время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113 500,00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041031024Н</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113 500,00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04103S024Д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Организация досуга и занятости детей в каникулярное время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1 189 667,50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0707</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04103S024Д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1 189 667,50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color w:val="000000"/>
              </w:rPr>
            </w:pPr>
            <w:r w:rsidRPr="000F55F9">
              <w:rPr>
                <w:bCs/>
                <w:color w:val="000000"/>
                <w:sz w:val="22"/>
                <w:szCs w:val="22"/>
              </w:rPr>
              <w:t>Другие вопросы в области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24 800,00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Муниципальная программа ЗАТО Солнечный Тверской области «Развитие образования ЗАТО Солнечный» на 2015-2017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24 800,00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"Дошкольное и общее образование"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24 800,00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041021066H</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 xml:space="preserve">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 </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24 800,00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0709</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041021066H</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обеспечения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24 800,00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0800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Культура, кинематография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9 848 041,25</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Культура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9 848 041,25</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"Культура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9 848 041,25</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"Сохранение и развитие культурного потенциала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7 876 629,25</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Сохранение и развитие библиотечного дела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1 670 710,62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691 238,72</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051012001Д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051012002Д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Комплектование библиотечных фондов</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147 000,00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051012002Д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147 000,00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Поддержка непрофессионального искусства и народного творчества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6 205 918,63</w:t>
            </w:r>
          </w:p>
        </w:tc>
      </w:tr>
      <w:tr w:rsidR="000F55F9" w:rsidRPr="000F55F9" w:rsidTr="000F55F9">
        <w:trPr>
          <w:trHeight w:val="449"/>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 xml:space="preserve">Обеспечение деятельности </w:t>
            </w:r>
            <w:proofErr w:type="spellStart"/>
            <w:r w:rsidRPr="000F55F9">
              <w:rPr>
                <w:sz w:val="22"/>
                <w:szCs w:val="22"/>
              </w:rPr>
              <w:t>культурно-досуговых</w:t>
            </w:r>
            <w:proofErr w:type="spellEnd"/>
            <w:r w:rsidRPr="000F55F9">
              <w:rPr>
                <w:sz w:val="22"/>
                <w:szCs w:val="22"/>
              </w:rPr>
              <w:t xml:space="preserve"> муниципальных учреждений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6 184 418,63</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3 691 666,53</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2 440 576,80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051022003Д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800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Иные бюджетные ассигнования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52 175,30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Профессиональная переподготовка и повышение квалификации специалистов сферы "Культура"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21 500,00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8 010,00</w:t>
            </w:r>
          </w:p>
        </w:tc>
      </w:tr>
      <w:tr w:rsidR="000F55F9" w:rsidRPr="000F55F9" w:rsidTr="000F55F9">
        <w:trPr>
          <w:trHeight w:val="48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051022004Д</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13 490,00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"Реализация социально значимых проектов в сфере культуры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1 971 412,00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Обеспечение многообразия художественной, творческой жизни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1 525 000,00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Организация и проведение социально значимых мероприятий и проектов</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1 525 000,00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052012001Б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1 525 000,00</w:t>
            </w:r>
          </w:p>
        </w:tc>
      </w:tr>
      <w:tr w:rsidR="000F55F9" w:rsidRPr="000F55F9" w:rsidTr="000F55F9">
        <w:trPr>
          <w:trHeight w:val="66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Укрепление и модернизация материально-технической базы муниципальных учреждений культуры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446 412,00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052022001Л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Проведение капитального ремонта, ремонта зданий и сооружений учреждений культуры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302 412,00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052022001Л</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302 412,00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Противопожарные мероприятия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89 000,00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052022003Б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89 000,00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05202R558H</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Обеспечение развития и укрепление материально-технической базы муниципальных домов культуры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55 000,00</w:t>
            </w:r>
          </w:p>
        </w:tc>
      </w:tr>
      <w:tr w:rsidR="000F55F9" w:rsidRPr="000F55F9" w:rsidTr="000F55F9">
        <w:trPr>
          <w:trHeight w:val="645"/>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0801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05202R558H</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55 000,00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1000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Социальная политика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577 461,68</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Пенсионное обеспечение</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317 761,68</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ЗАТО Солнечный Тверской области «Муниципальное управление и гражданское общество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317 761,68</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«Создание условий для эффективного функционирования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317 761,68</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0710100000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Развитие кадрового потенциала администрации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317 761,68</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071012002Э</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317 761,68</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1001</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071012002Э</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300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Социальное обеспечение и иные выплаты населению</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317 761,68</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Охрана семьи и детства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259 700,00</w:t>
            </w:r>
          </w:p>
        </w:tc>
      </w:tr>
      <w:tr w:rsidR="000F55F9" w:rsidRPr="000F55F9" w:rsidTr="000F55F9">
        <w:trPr>
          <w:trHeight w:val="9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lastRenderedPageBreak/>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ЗАТО Солнечный Тверской области «Муниципальное управление и гражданское общество ЗАТО Солнечный»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259 700,00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Подпрограмма «Обеспечение взаимодействия с исполнительными органами государственной власти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259 700,00</w:t>
            </w:r>
          </w:p>
        </w:tc>
      </w:tr>
      <w:tr w:rsidR="000F55F9" w:rsidRPr="000F55F9" w:rsidTr="000F55F9">
        <w:trPr>
          <w:trHeight w:val="858"/>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Исполнение администрацией ЗАТО Солнечный отдельных переданных государственных полномочий</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259 700,00</w:t>
            </w:r>
          </w:p>
        </w:tc>
      </w:tr>
      <w:tr w:rsidR="000F55F9" w:rsidRPr="000F55F9" w:rsidTr="000F55F9">
        <w:trPr>
          <w:trHeight w:val="18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259 700,00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5 092,16</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1004</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072021050О</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300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Социальное обеспечение и иные выплаты населению</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254 607,84</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1200</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bCs/>
              </w:rPr>
            </w:pPr>
            <w:r w:rsidRPr="000F55F9">
              <w:rPr>
                <w:bCs/>
                <w:sz w:val="22"/>
                <w:szCs w:val="22"/>
              </w:rPr>
              <w:t>Средства массовой информации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213 016,00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Периодическая печать и издательства</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213 016,00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0700000000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213 016,00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0710000000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Подпрограмма "Создание условий для эффективного функционирования администрации ЗАТО Солнечный Тверской области "</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213 016,00</w:t>
            </w:r>
          </w:p>
        </w:tc>
      </w:tr>
      <w:tr w:rsidR="000F55F9" w:rsidRPr="000F55F9" w:rsidTr="000F55F9">
        <w:trPr>
          <w:trHeight w:val="6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0710200000</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Организационное обеспечение деятельности, информационной открытости администрации ЗАТО Солнечный Тверской области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213 016,00</w:t>
            </w:r>
          </w:p>
        </w:tc>
      </w:tr>
      <w:tr w:rsidR="000F55F9" w:rsidRPr="000F55F9" w:rsidTr="000F55F9">
        <w:trPr>
          <w:trHeight w:val="15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071022001Б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 </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pPr>
            <w:r w:rsidRPr="000F55F9">
              <w:rPr>
                <w:sz w:val="22"/>
                <w:szCs w:val="22"/>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213 016,00</w:t>
            </w:r>
          </w:p>
        </w:tc>
      </w:tr>
      <w:tr w:rsidR="000F55F9" w:rsidRPr="000F55F9" w:rsidTr="000F55F9">
        <w:trPr>
          <w:trHeight w:val="300"/>
        </w:trPr>
        <w:tc>
          <w:tcPr>
            <w:tcW w:w="351"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1202</w:t>
            </w:r>
          </w:p>
        </w:tc>
        <w:tc>
          <w:tcPr>
            <w:tcW w:w="757"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071022001Б</w:t>
            </w:r>
          </w:p>
        </w:tc>
        <w:tc>
          <w:tcPr>
            <w:tcW w:w="35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200</w:t>
            </w:r>
          </w:p>
        </w:tc>
        <w:tc>
          <w:tcPr>
            <w:tcW w:w="263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left"/>
              <w:rPr>
                <w:color w:val="000000"/>
              </w:rPr>
            </w:pPr>
            <w:r w:rsidRPr="000F55F9">
              <w:rPr>
                <w:color w:val="000000"/>
                <w:sz w:val="22"/>
                <w:szCs w:val="22"/>
              </w:rPr>
              <w:t>Закупка товаров, работ и услуг для государственных (муниципальных) нужд</w:t>
            </w:r>
          </w:p>
        </w:tc>
        <w:tc>
          <w:tcPr>
            <w:tcW w:w="90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213 016,00</w:t>
            </w:r>
          </w:p>
        </w:tc>
      </w:tr>
    </w:tbl>
    <w:p w:rsidR="000F55F9" w:rsidRPr="000F55F9" w:rsidRDefault="000F55F9" w:rsidP="00CC1BA7">
      <w:pPr>
        <w:pStyle w:val="ConsPlusNormal"/>
        <w:rPr>
          <w:rFonts w:ascii="Times New Roman" w:hAnsi="Times New Roman" w:cs="Times New Roman"/>
          <w:sz w:val="22"/>
          <w:szCs w:val="22"/>
        </w:rPr>
        <w:sectPr w:rsidR="000F55F9" w:rsidRPr="000F55F9" w:rsidSect="000F55F9">
          <w:pgSz w:w="11906" w:h="16838"/>
          <w:pgMar w:top="1134" w:right="850" w:bottom="1134" w:left="1701" w:header="708" w:footer="708" w:gutter="0"/>
          <w:cols w:space="708"/>
          <w:docGrid w:linePitch="360"/>
        </w:sectPr>
      </w:pPr>
    </w:p>
    <w:tbl>
      <w:tblPr>
        <w:tblW w:w="5000" w:type="pct"/>
        <w:tblLook w:val="04A0"/>
      </w:tblPr>
      <w:tblGrid>
        <w:gridCol w:w="941"/>
        <w:gridCol w:w="1257"/>
        <w:gridCol w:w="6816"/>
        <w:gridCol w:w="2079"/>
        <w:gridCol w:w="1860"/>
        <w:gridCol w:w="1833"/>
      </w:tblGrid>
      <w:tr w:rsidR="000F55F9" w:rsidRPr="000F55F9" w:rsidTr="000F55F9">
        <w:trPr>
          <w:trHeight w:val="315"/>
        </w:trPr>
        <w:tc>
          <w:tcPr>
            <w:tcW w:w="318"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425"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008"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1249"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r w:rsidRPr="000F55F9">
              <w:rPr>
                <w:color w:val="000000"/>
                <w:sz w:val="22"/>
                <w:szCs w:val="22"/>
              </w:rPr>
              <w:t>Приложение № 6</w:t>
            </w:r>
          </w:p>
        </w:tc>
      </w:tr>
      <w:tr w:rsidR="000F55F9" w:rsidRPr="000F55F9" w:rsidTr="000F55F9">
        <w:trPr>
          <w:trHeight w:val="315"/>
        </w:trPr>
        <w:tc>
          <w:tcPr>
            <w:tcW w:w="318"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p>
        </w:tc>
        <w:tc>
          <w:tcPr>
            <w:tcW w:w="425"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2305"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1952" w:type="pct"/>
            <w:gridSpan w:val="3"/>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r w:rsidRPr="000F55F9">
              <w:rPr>
                <w:color w:val="000000"/>
                <w:sz w:val="22"/>
                <w:szCs w:val="22"/>
              </w:rPr>
              <w:t>к решению Думы ЗАТО Солнечный</w:t>
            </w:r>
          </w:p>
        </w:tc>
      </w:tr>
      <w:tr w:rsidR="000F55F9" w:rsidRPr="000F55F9" w:rsidTr="000F55F9">
        <w:trPr>
          <w:trHeight w:val="646"/>
        </w:trPr>
        <w:tc>
          <w:tcPr>
            <w:tcW w:w="318"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p>
        </w:tc>
        <w:tc>
          <w:tcPr>
            <w:tcW w:w="425"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4257" w:type="pct"/>
            <w:gridSpan w:val="4"/>
            <w:tcBorders>
              <w:top w:val="nil"/>
              <w:left w:val="nil"/>
              <w:bottom w:val="nil"/>
              <w:right w:val="nil"/>
            </w:tcBorders>
            <w:shd w:val="clear" w:color="auto" w:fill="auto"/>
            <w:vAlign w:val="bottom"/>
            <w:hideMark/>
          </w:tcPr>
          <w:p w:rsidR="000F55F9" w:rsidRDefault="000F55F9" w:rsidP="000F55F9">
            <w:pPr>
              <w:ind w:firstLine="0"/>
              <w:jc w:val="right"/>
              <w:rPr>
                <w:color w:val="000000"/>
              </w:rPr>
            </w:pPr>
            <w:r w:rsidRPr="000F55F9">
              <w:rPr>
                <w:color w:val="000000"/>
                <w:sz w:val="22"/>
                <w:szCs w:val="22"/>
              </w:rPr>
              <w:t>"О внесении изменений в бюджет ЗАТО Солнечный</w:t>
            </w:r>
          </w:p>
          <w:p w:rsidR="000F55F9" w:rsidRPr="000F55F9" w:rsidRDefault="000F55F9" w:rsidP="000F55F9">
            <w:pPr>
              <w:ind w:firstLine="0"/>
              <w:jc w:val="right"/>
              <w:rPr>
                <w:color w:val="000000"/>
              </w:rPr>
            </w:pPr>
            <w:r w:rsidRPr="000F55F9">
              <w:rPr>
                <w:color w:val="000000"/>
                <w:sz w:val="22"/>
                <w:szCs w:val="22"/>
              </w:rPr>
              <w:t>на 2017 годи плановый период 2018 и 2019 годов"</w:t>
            </w:r>
          </w:p>
        </w:tc>
      </w:tr>
      <w:tr w:rsidR="000F55F9" w:rsidRPr="000F55F9" w:rsidTr="000F55F9">
        <w:trPr>
          <w:trHeight w:val="315"/>
        </w:trPr>
        <w:tc>
          <w:tcPr>
            <w:tcW w:w="318"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p>
        </w:tc>
        <w:tc>
          <w:tcPr>
            <w:tcW w:w="425"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008"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1249"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r w:rsidRPr="000F55F9">
              <w:rPr>
                <w:color w:val="000000"/>
                <w:sz w:val="22"/>
                <w:szCs w:val="22"/>
              </w:rPr>
              <w:t>от 12.07.2017г. № 61-5</w:t>
            </w:r>
          </w:p>
        </w:tc>
      </w:tr>
      <w:tr w:rsidR="000F55F9" w:rsidRPr="000F55F9" w:rsidTr="000F55F9">
        <w:trPr>
          <w:trHeight w:val="315"/>
        </w:trPr>
        <w:tc>
          <w:tcPr>
            <w:tcW w:w="318"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color w:val="000000"/>
              </w:rPr>
            </w:pPr>
          </w:p>
        </w:tc>
        <w:tc>
          <w:tcPr>
            <w:tcW w:w="425"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3008" w:type="pct"/>
            <w:gridSpan w:val="2"/>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c>
          <w:tcPr>
            <w:tcW w:w="629" w:type="pct"/>
            <w:tcBorders>
              <w:top w:val="nil"/>
              <w:left w:val="nil"/>
              <w:bottom w:val="nil"/>
              <w:right w:val="nil"/>
            </w:tcBorders>
            <w:shd w:val="clear" w:color="auto" w:fill="auto"/>
            <w:noWrap/>
            <w:vAlign w:val="bottom"/>
            <w:hideMark/>
          </w:tcPr>
          <w:p w:rsidR="000F55F9" w:rsidRPr="000F55F9" w:rsidRDefault="000F55F9" w:rsidP="000F55F9">
            <w:pPr>
              <w:ind w:firstLine="0"/>
              <w:jc w:val="right"/>
              <w:rPr>
                <w:sz w:val="20"/>
                <w:szCs w:val="20"/>
              </w:rPr>
            </w:pPr>
          </w:p>
        </w:tc>
        <w:tc>
          <w:tcPr>
            <w:tcW w:w="62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r>
      <w:tr w:rsidR="000F55F9" w:rsidRPr="000F55F9" w:rsidTr="000F55F9">
        <w:trPr>
          <w:trHeight w:val="420"/>
        </w:trPr>
        <w:tc>
          <w:tcPr>
            <w:tcW w:w="5000" w:type="pct"/>
            <w:gridSpan w:val="6"/>
            <w:vMerge w:val="restart"/>
            <w:tcBorders>
              <w:top w:val="nil"/>
              <w:left w:val="nil"/>
              <w:bottom w:val="nil"/>
              <w:right w:val="nil"/>
            </w:tcBorders>
            <w:shd w:val="clear" w:color="auto" w:fill="auto"/>
            <w:vAlign w:val="center"/>
            <w:hideMark/>
          </w:tcPr>
          <w:p w:rsidR="000F55F9" w:rsidRPr="000F55F9" w:rsidRDefault="000F55F9" w:rsidP="000F55F9">
            <w:pPr>
              <w:ind w:firstLine="0"/>
              <w:jc w:val="center"/>
              <w:rPr>
                <w:bCs/>
              </w:rPr>
            </w:pPr>
            <w:r w:rsidRPr="000F55F9">
              <w:rPr>
                <w:bCs/>
              </w:rPr>
              <w:t xml:space="preserve">Распределение бюджетных ассигнований на реализацию муниципальных  программ ЗАТО Солнечный и </w:t>
            </w:r>
            <w:proofErr w:type="spellStart"/>
            <w:r w:rsidRPr="000F55F9">
              <w:rPr>
                <w:bCs/>
              </w:rPr>
              <w:t>непрограммным</w:t>
            </w:r>
            <w:proofErr w:type="spellEnd"/>
            <w:r w:rsidRPr="000F55F9">
              <w:rPr>
                <w:bCs/>
              </w:rPr>
              <w:t xml:space="preserve"> направлениям деятельности по главным распорядителям средств местного бюджета на 2017 год и плановый период 2018 и 2019 годов</w:t>
            </w:r>
          </w:p>
        </w:tc>
      </w:tr>
      <w:tr w:rsidR="000F55F9" w:rsidRPr="000F55F9" w:rsidTr="000F55F9">
        <w:trPr>
          <w:trHeight w:val="645"/>
        </w:trPr>
        <w:tc>
          <w:tcPr>
            <w:tcW w:w="5000" w:type="pct"/>
            <w:gridSpan w:val="6"/>
            <w:vMerge/>
            <w:tcBorders>
              <w:top w:val="nil"/>
              <w:left w:val="nil"/>
              <w:bottom w:val="nil"/>
              <w:right w:val="nil"/>
            </w:tcBorders>
            <w:vAlign w:val="center"/>
            <w:hideMark/>
          </w:tcPr>
          <w:p w:rsidR="000F55F9" w:rsidRPr="000F55F9" w:rsidRDefault="000F55F9" w:rsidP="000F55F9">
            <w:pPr>
              <w:ind w:firstLine="0"/>
              <w:jc w:val="left"/>
              <w:rPr>
                <w:bCs/>
              </w:rPr>
            </w:pPr>
          </w:p>
        </w:tc>
      </w:tr>
      <w:tr w:rsidR="000F55F9" w:rsidRPr="000F55F9" w:rsidTr="000F55F9">
        <w:trPr>
          <w:trHeight w:val="345"/>
        </w:trPr>
        <w:tc>
          <w:tcPr>
            <w:tcW w:w="318" w:type="pct"/>
            <w:tcBorders>
              <w:top w:val="nil"/>
              <w:left w:val="nil"/>
              <w:bottom w:val="single" w:sz="4" w:space="0" w:color="auto"/>
              <w:right w:val="nil"/>
            </w:tcBorders>
            <w:shd w:val="clear" w:color="auto" w:fill="auto"/>
            <w:vAlign w:val="center"/>
            <w:hideMark/>
          </w:tcPr>
          <w:p w:rsidR="000F55F9" w:rsidRPr="000F55F9" w:rsidRDefault="000F55F9" w:rsidP="000F55F9">
            <w:pPr>
              <w:ind w:firstLine="0"/>
              <w:jc w:val="center"/>
              <w:rPr>
                <w:bCs/>
              </w:rPr>
            </w:pPr>
            <w:r w:rsidRPr="000F55F9">
              <w:rPr>
                <w:bCs/>
              </w:rPr>
              <w:t> </w:t>
            </w:r>
          </w:p>
        </w:tc>
        <w:tc>
          <w:tcPr>
            <w:tcW w:w="425" w:type="pct"/>
            <w:tcBorders>
              <w:top w:val="nil"/>
              <w:left w:val="nil"/>
              <w:bottom w:val="single" w:sz="4" w:space="0" w:color="auto"/>
              <w:right w:val="nil"/>
            </w:tcBorders>
            <w:shd w:val="clear" w:color="auto" w:fill="auto"/>
            <w:vAlign w:val="center"/>
            <w:hideMark/>
          </w:tcPr>
          <w:p w:rsidR="000F55F9" w:rsidRPr="000F55F9" w:rsidRDefault="000F55F9" w:rsidP="000F55F9">
            <w:pPr>
              <w:ind w:firstLine="0"/>
              <w:jc w:val="center"/>
              <w:rPr>
                <w:bCs/>
              </w:rPr>
            </w:pPr>
            <w:r w:rsidRPr="000F55F9">
              <w:rPr>
                <w:bCs/>
              </w:rPr>
              <w:t> </w:t>
            </w:r>
          </w:p>
        </w:tc>
        <w:tc>
          <w:tcPr>
            <w:tcW w:w="2305" w:type="pct"/>
            <w:tcBorders>
              <w:top w:val="nil"/>
              <w:left w:val="nil"/>
              <w:bottom w:val="single" w:sz="4" w:space="0" w:color="auto"/>
              <w:right w:val="nil"/>
            </w:tcBorders>
            <w:shd w:val="clear" w:color="auto" w:fill="auto"/>
            <w:vAlign w:val="center"/>
            <w:hideMark/>
          </w:tcPr>
          <w:p w:rsidR="000F55F9" w:rsidRPr="000F55F9" w:rsidRDefault="000F55F9" w:rsidP="000F55F9">
            <w:pPr>
              <w:ind w:firstLine="0"/>
              <w:jc w:val="center"/>
              <w:rPr>
                <w:bCs/>
              </w:rPr>
            </w:pPr>
            <w:r w:rsidRPr="000F55F9">
              <w:rPr>
                <w:bCs/>
              </w:rPr>
              <w:t> </w:t>
            </w:r>
          </w:p>
        </w:tc>
        <w:tc>
          <w:tcPr>
            <w:tcW w:w="703" w:type="pct"/>
            <w:tcBorders>
              <w:top w:val="nil"/>
              <w:left w:val="nil"/>
              <w:bottom w:val="single" w:sz="4" w:space="0" w:color="auto"/>
              <w:right w:val="nil"/>
            </w:tcBorders>
            <w:shd w:val="clear" w:color="auto" w:fill="auto"/>
            <w:vAlign w:val="center"/>
            <w:hideMark/>
          </w:tcPr>
          <w:p w:rsidR="000F55F9" w:rsidRPr="000F55F9" w:rsidRDefault="000F55F9" w:rsidP="000F55F9">
            <w:pPr>
              <w:ind w:firstLine="0"/>
              <w:jc w:val="right"/>
            </w:pPr>
            <w:r w:rsidRPr="000F55F9">
              <w:t> </w:t>
            </w:r>
          </w:p>
        </w:tc>
        <w:tc>
          <w:tcPr>
            <w:tcW w:w="629" w:type="pct"/>
            <w:tcBorders>
              <w:top w:val="nil"/>
              <w:left w:val="nil"/>
              <w:bottom w:val="nil"/>
              <w:right w:val="nil"/>
            </w:tcBorders>
            <w:shd w:val="clear" w:color="auto" w:fill="auto"/>
            <w:noWrap/>
            <w:vAlign w:val="bottom"/>
            <w:hideMark/>
          </w:tcPr>
          <w:p w:rsidR="000F55F9" w:rsidRPr="000F55F9" w:rsidRDefault="000F55F9" w:rsidP="000F55F9">
            <w:pPr>
              <w:ind w:firstLine="0"/>
              <w:jc w:val="right"/>
            </w:pPr>
          </w:p>
        </w:tc>
        <w:tc>
          <w:tcPr>
            <w:tcW w:w="621" w:type="pct"/>
            <w:tcBorders>
              <w:top w:val="nil"/>
              <w:left w:val="nil"/>
              <w:bottom w:val="nil"/>
              <w:right w:val="nil"/>
            </w:tcBorders>
            <w:shd w:val="clear" w:color="auto" w:fill="auto"/>
            <w:noWrap/>
            <w:vAlign w:val="bottom"/>
            <w:hideMark/>
          </w:tcPr>
          <w:p w:rsidR="000F55F9" w:rsidRPr="000F55F9" w:rsidRDefault="000F55F9" w:rsidP="000F55F9">
            <w:pPr>
              <w:ind w:firstLine="0"/>
              <w:jc w:val="left"/>
              <w:rPr>
                <w:sz w:val="20"/>
                <w:szCs w:val="20"/>
              </w:rPr>
            </w:pP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МП</w:t>
            </w:r>
          </w:p>
        </w:tc>
        <w:tc>
          <w:tcPr>
            <w:tcW w:w="425"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ГРБС</w:t>
            </w:r>
          </w:p>
        </w:tc>
        <w:tc>
          <w:tcPr>
            <w:tcW w:w="2305"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Наименование</w:t>
            </w:r>
          </w:p>
        </w:tc>
        <w:tc>
          <w:tcPr>
            <w:tcW w:w="703"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Сумма, руб.</w:t>
            </w:r>
          </w:p>
        </w:tc>
        <w:tc>
          <w:tcPr>
            <w:tcW w:w="629" w:type="pct"/>
            <w:tcBorders>
              <w:top w:val="single" w:sz="4" w:space="0" w:color="auto"/>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Сумма, руб.</w:t>
            </w:r>
          </w:p>
        </w:tc>
        <w:tc>
          <w:tcPr>
            <w:tcW w:w="621" w:type="pct"/>
            <w:tcBorders>
              <w:top w:val="single" w:sz="4" w:space="0" w:color="auto"/>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Сумма, руб.</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 </w:t>
            </w:r>
          </w:p>
        </w:tc>
        <w:tc>
          <w:tcPr>
            <w:tcW w:w="425"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 </w:t>
            </w:r>
          </w:p>
        </w:tc>
        <w:tc>
          <w:tcPr>
            <w:tcW w:w="2305"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right"/>
              <w:rPr>
                <w:bCs/>
              </w:rPr>
            </w:pPr>
            <w:r w:rsidRPr="000F55F9">
              <w:rPr>
                <w:bCs/>
                <w:sz w:val="22"/>
                <w:szCs w:val="22"/>
              </w:rPr>
              <w:t>Всего</w:t>
            </w:r>
          </w:p>
        </w:tc>
        <w:tc>
          <w:tcPr>
            <w:tcW w:w="703"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117 978 538,06</w:t>
            </w:r>
          </w:p>
        </w:tc>
        <w:tc>
          <w:tcPr>
            <w:tcW w:w="629"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84 320 847,92</w:t>
            </w:r>
          </w:p>
        </w:tc>
        <w:tc>
          <w:tcPr>
            <w:tcW w:w="621" w:type="pct"/>
            <w:tcBorders>
              <w:top w:val="nil"/>
              <w:left w:val="nil"/>
              <w:bottom w:val="single" w:sz="4" w:space="0" w:color="auto"/>
              <w:right w:val="single" w:sz="4" w:space="0" w:color="auto"/>
            </w:tcBorders>
            <w:shd w:val="clear" w:color="auto" w:fill="auto"/>
            <w:vAlign w:val="center"/>
            <w:hideMark/>
          </w:tcPr>
          <w:p w:rsidR="000F55F9" w:rsidRPr="000F55F9" w:rsidRDefault="000F55F9" w:rsidP="000F55F9">
            <w:pPr>
              <w:ind w:firstLine="0"/>
              <w:jc w:val="center"/>
              <w:rPr>
                <w:bCs/>
              </w:rPr>
            </w:pPr>
            <w:r w:rsidRPr="000F55F9">
              <w:rPr>
                <w:bCs/>
                <w:sz w:val="22"/>
                <w:szCs w:val="22"/>
              </w:rPr>
              <w:t>84 436 471,76</w:t>
            </w:r>
          </w:p>
        </w:tc>
      </w:tr>
      <w:tr w:rsidR="000F55F9" w:rsidRPr="000F55F9" w:rsidTr="000F55F9">
        <w:trPr>
          <w:trHeight w:val="87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01</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305" w:type="pct"/>
            <w:tcBorders>
              <w:top w:val="nil"/>
              <w:left w:val="nil"/>
              <w:bottom w:val="single" w:sz="4" w:space="0" w:color="auto"/>
              <w:right w:val="single" w:sz="4" w:space="0" w:color="auto"/>
            </w:tcBorders>
            <w:shd w:val="clear" w:color="000000" w:fill="FFFFFF"/>
            <w:vAlign w:val="bottom"/>
            <w:hideMark/>
          </w:tcPr>
          <w:p w:rsidR="000F55F9" w:rsidRPr="000F55F9" w:rsidRDefault="000F55F9" w:rsidP="000F55F9">
            <w:pPr>
              <w:ind w:firstLine="0"/>
              <w:jc w:val="left"/>
              <w:rPr>
                <w:bCs/>
              </w:rPr>
            </w:pPr>
            <w:r w:rsidRPr="000F55F9">
              <w:rPr>
                <w:bCs/>
                <w:sz w:val="22"/>
                <w:szCs w:val="22"/>
              </w:rPr>
              <w:t>Муниципальная программа ЗАТО Солнечный</w:t>
            </w:r>
            <w:r w:rsidRPr="000F55F9">
              <w:rPr>
                <w:bCs/>
                <w:sz w:val="22"/>
                <w:szCs w:val="22"/>
              </w:rPr>
              <w:br/>
              <w:t>«Жилищно-коммунальное хозяйство и благоустройство ЗАТО Солнечный Тверской области» на 2017 - 2019 годы</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17 135 851,12</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4 919 175,00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4 860 566,61</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01</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rPr>
            </w:pPr>
            <w:r w:rsidRPr="000F55F9">
              <w:rPr>
                <w:color w:val="000000"/>
                <w:sz w:val="22"/>
                <w:szCs w:val="22"/>
              </w:rPr>
              <w:t>Администрация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17 135 851,12</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4 919 175,00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4 860 566,61</w:t>
            </w:r>
          </w:p>
        </w:tc>
      </w:tr>
      <w:tr w:rsidR="000F55F9" w:rsidRPr="000F55F9" w:rsidTr="000F55F9">
        <w:trPr>
          <w:trHeight w:val="855"/>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02</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bCs/>
                <w:color w:val="000000"/>
              </w:rPr>
            </w:pPr>
            <w:r w:rsidRPr="000F55F9">
              <w:rPr>
                <w:bCs/>
                <w:color w:val="000000"/>
                <w:sz w:val="22"/>
                <w:szCs w:val="22"/>
              </w:rPr>
              <w:t>Муниципальная программа "Развитие транспортного комплекса и дорожного хозяйства ЗАТО Солнечный" на 2017-2019 годы</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18 529 844,42</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6 970 518,00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6 970 518,00</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02</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rPr>
            </w:pPr>
            <w:r w:rsidRPr="000F55F9">
              <w:rPr>
                <w:color w:val="000000"/>
                <w:sz w:val="22"/>
                <w:szCs w:val="22"/>
              </w:rPr>
              <w:t>Администрация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18 529 844,42</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6 970 518,00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6 970 518,00</w:t>
            </w:r>
          </w:p>
        </w:tc>
      </w:tr>
      <w:tr w:rsidR="000F55F9" w:rsidRPr="000F55F9" w:rsidTr="000F55F9">
        <w:trPr>
          <w:trHeight w:val="855"/>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03</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bCs/>
                <w:color w:val="000000"/>
              </w:rPr>
            </w:pPr>
            <w:r w:rsidRPr="000F55F9">
              <w:rPr>
                <w:bCs/>
                <w:color w:val="000000"/>
                <w:sz w:val="22"/>
                <w:szCs w:val="22"/>
              </w:rPr>
              <w:t>Муниципальная программа "Обеспечение правопорядка и безопасности населения ЗАТО Солнечный" на 2015-2017гг.</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474 076,00</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123 760,00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123 760,00</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03</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rPr>
            </w:pPr>
            <w:r w:rsidRPr="000F55F9">
              <w:rPr>
                <w:color w:val="000000"/>
                <w:sz w:val="22"/>
                <w:szCs w:val="22"/>
              </w:rPr>
              <w:t>Администрация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474 076,00</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123 760,00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123 760,00</w:t>
            </w:r>
          </w:p>
        </w:tc>
      </w:tr>
      <w:tr w:rsidR="000F55F9" w:rsidRPr="000F55F9" w:rsidTr="000F55F9">
        <w:trPr>
          <w:trHeight w:val="645"/>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04</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bCs/>
                <w:color w:val="000000"/>
              </w:rPr>
            </w:pPr>
            <w:r w:rsidRPr="000F55F9">
              <w:rPr>
                <w:bCs/>
                <w:color w:val="000000"/>
                <w:sz w:val="22"/>
                <w:szCs w:val="22"/>
              </w:rPr>
              <w:t>Муниципальная программа "Развитие образования ЗАТО Солнечный Тверской области" на 2017-2019гг.</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50 954 173,30</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44 652 665,82</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44 826 998,05</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04</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rPr>
            </w:pPr>
            <w:r w:rsidRPr="000F55F9">
              <w:rPr>
                <w:color w:val="000000"/>
                <w:sz w:val="22"/>
                <w:szCs w:val="22"/>
              </w:rPr>
              <w:t>Администрация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50 954 173,30</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44 652 665,82</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44 826 998,05</w:t>
            </w:r>
          </w:p>
        </w:tc>
      </w:tr>
      <w:tr w:rsidR="000F55F9" w:rsidRPr="000F55F9" w:rsidTr="000F55F9">
        <w:trPr>
          <w:trHeight w:val="57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05</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bCs/>
                <w:color w:val="000000"/>
              </w:rPr>
            </w:pPr>
            <w:r w:rsidRPr="000F55F9">
              <w:rPr>
                <w:bCs/>
                <w:color w:val="000000"/>
                <w:sz w:val="22"/>
                <w:szCs w:val="22"/>
              </w:rPr>
              <w:t>Муниципальная программа "Культура ЗАТО Солнечный Тверской области" на 2017-2019 годы</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9 848 041,25</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8 695 027,25</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8 695 027,25</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05</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rPr>
            </w:pPr>
            <w:r w:rsidRPr="000F55F9">
              <w:rPr>
                <w:color w:val="000000"/>
                <w:sz w:val="22"/>
                <w:szCs w:val="22"/>
              </w:rPr>
              <w:t>Администрация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9 848 041,25</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8 695 027,25</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8 695 027,25</w:t>
            </w:r>
          </w:p>
        </w:tc>
      </w:tr>
      <w:tr w:rsidR="000F55F9" w:rsidRPr="000F55F9" w:rsidTr="000F55F9">
        <w:trPr>
          <w:trHeight w:val="855"/>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lastRenderedPageBreak/>
              <w:t>06</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bCs/>
                <w:color w:val="000000"/>
              </w:rPr>
            </w:pPr>
            <w:r w:rsidRPr="000F55F9">
              <w:rPr>
                <w:bCs/>
                <w:color w:val="000000"/>
                <w:sz w:val="22"/>
                <w:szCs w:val="22"/>
              </w:rPr>
              <w:t>Муниципальная программа "Управление имуществом и земельными ресурсами ЗАТО Солнечный Тверской области" на 2017-2019гг.</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2 006 337,52</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745 000,00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745 000,00</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06</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rPr>
            </w:pPr>
            <w:r w:rsidRPr="000F55F9">
              <w:rPr>
                <w:color w:val="000000"/>
                <w:sz w:val="22"/>
                <w:szCs w:val="22"/>
              </w:rPr>
              <w:t>Администрация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2 006 337,52</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745 000,00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745 000,00</w:t>
            </w:r>
          </w:p>
        </w:tc>
      </w:tr>
      <w:tr w:rsidR="000F55F9" w:rsidRPr="000F55F9" w:rsidTr="000F55F9">
        <w:trPr>
          <w:trHeight w:val="855"/>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07</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bCs/>
                <w:color w:val="000000"/>
              </w:rPr>
            </w:pPr>
            <w:r w:rsidRPr="000F55F9">
              <w:rPr>
                <w:bCs/>
                <w:color w:val="000000"/>
                <w:sz w:val="22"/>
                <w:szCs w:val="22"/>
              </w:rPr>
              <w:t>Муниципальная программа "Муниципальное управление и гражданское общество ЗАТО Солнечный Тверской области" на 2017-2019 годы</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16 156 441,61</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15 380 619,01</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15 380 519,01</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07</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rPr>
            </w:pPr>
            <w:r w:rsidRPr="000F55F9">
              <w:rPr>
                <w:color w:val="000000"/>
                <w:sz w:val="22"/>
                <w:szCs w:val="22"/>
              </w:rPr>
              <w:t>Администрация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16 156 441,61</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15 380 619,01</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15 380 519,01</w:t>
            </w:r>
          </w:p>
        </w:tc>
      </w:tr>
      <w:tr w:rsidR="000F55F9" w:rsidRPr="000F55F9" w:rsidTr="000F55F9">
        <w:trPr>
          <w:trHeight w:val="57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99</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rPr>
                <w:bCs/>
              </w:rPr>
            </w:pPr>
            <w:r w:rsidRPr="000F55F9">
              <w:rPr>
                <w:bCs/>
                <w:sz w:val="22"/>
                <w:szCs w:val="22"/>
              </w:rPr>
              <w:t> </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bCs/>
                <w:color w:val="000000"/>
              </w:rPr>
            </w:pPr>
            <w:r w:rsidRPr="000F55F9">
              <w:rPr>
                <w:bCs/>
                <w:color w:val="000000"/>
                <w:sz w:val="22"/>
                <w:szCs w:val="22"/>
              </w:rPr>
              <w:t>Расходы, не включенные в муниципальные программы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2 873 772,84</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2 834 082,84</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rPr>
                <w:bCs/>
              </w:rPr>
            </w:pPr>
            <w:r w:rsidRPr="000F55F9">
              <w:rPr>
                <w:bCs/>
                <w:sz w:val="22"/>
                <w:szCs w:val="22"/>
              </w:rPr>
              <w:t>2 834 082,84</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001</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rPr>
            </w:pPr>
            <w:r w:rsidRPr="000F55F9">
              <w:rPr>
                <w:color w:val="000000"/>
                <w:sz w:val="22"/>
                <w:szCs w:val="22"/>
              </w:rPr>
              <w:t>Администрация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55 500,00</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55 500,00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55 500,00</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002</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rPr>
            </w:pPr>
            <w:r w:rsidRPr="000F55F9">
              <w:rPr>
                <w:color w:val="000000"/>
                <w:sz w:val="22"/>
                <w:szCs w:val="22"/>
              </w:rPr>
              <w:t>Дума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3 000,00</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3 000,00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3 000,00</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003</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rPr>
            </w:pPr>
            <w:r w:rsidRPr="000F55F9">
              <w:rPr>
                <w:color w:val="000000"/>
                <w:sz w:val="22"/>
                <w:szCs w:val="22"/>
              </w:rPr>
              <w:t>Ревизионная комиссия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786 413,04</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786 413,04</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786 413,04</w:t>
            </w:r>
          </w:p>
        </w:tc>
      </w:tr>
      <w:tr w:rsidR="000F55F9" w:rsidRPr="000F55F9" w:rsidTr="000F55F9">
        <w:trPr>
          <w:trHeight w:val="300"/>
        </w:trPr>
        <w:tc>
          <w:tcPr>
            <w:tcW w:w="318" w:type="pct"/>
            <w:tcBorders>
              <w:top w:val="nil"/>
              <w:left w:val="single" w:sz="4" w:space="0" w:color="auto"/>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99</w:t>
            </w:r>
          </w:p>
        </w:tc>
        <w:tc>
          <w:tcPr>
            <w:tcW w:w="425"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center"/>
            </w:pPr>
            <w:r w:rsidRPr="000F55F9">
              <w:rPr>
                <w:sz w:val="22"/>
                <w:szCs w:val="22"/>
              </w:rPr>
              <w:t>920</w:t>
            </w:r>
          </w:p>
        </w:tc>
        <w:tc>
          <w:tcPr>
            <w:tcW w:w="2305" w:type="pct"/>
            <w:tcBorders>
              <w:top w:val="nil"/>
              <w:left w:val="nil"/>
              <w:bottom w:val="single" w:sz="4" w:space="0" w:color="auto"/>
              <w:right w:val="single" w:sz="4" w:space="0" w:color="auto"/>
            </w:tcBorders>
            <w:shd w:val="clear" w:color="000000" w:fill="FFFFFF"/>
            <w:vAlign w:val="center"/>
            <w:hideMark/>
          </w:tcPr>
          <w:p w:rsidR="000F55F9" w:rsidRPr="000F55F9" w:rsidRDefault="000F55F9" w:rsidP="000F55F9">
            <w:pPr>
              <w:ind w:firstLine="0"/>
              <w:jc w:val="left"/>
              <w:rPr>
                <w:color w:val="000000"/>
              </w:rPr>
            </w:pPr>
            <w:r w:rsidRPr="000F55F9">
              <w:rPr>
                <w:color w:val="000000"/>
                <w:sz w:val="22"/>
                <w:szCs w:val="22"/>
              </w:rPr>
              <w:t>Финансовый отдел администрации ЗАТО Солнечный</w:t>
            </w:r>
          </w:p>
        </w:tc>
        <w:tc>
          <w:tcPr>
            <w:tcW w:w="703"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2 028 859,80</w:t>
            </w:r>
          </w:p>
        </w:tc>
        <w:tc>
          <w:tcPr>
            <w:tcW w:w="629"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1 989 169,80</w:t>
            </w:r>
          </w:p>
        </w:tc>
        <w:tc>
          <w:tcPr>
            <w:tcW w:w="621" w:type="pct"/>
            <w:tcBorders>
              <w:top w:val="nil"/>
              <w:left w:val="nil"/>
              <w:bottom w:val="single" w:sz="4" w:space="0" w:color="auto"/>
              <w:right w:val="single" w:sz="4" w:space="0" w:color="auto"/>
            </w:tcBorders>
            <w:shd w:val="clear" w:color="auto" w:fill="auto"/>
            <w:vAlign w:val="bottom"/>
            <w:hideMark/>
          </w:tcPr>
          <w:p w:rsidR="000F55F9" w:rsidRPr="000F55F9" w:rsidRDefault="000F55F9" w:rsidP="000F55F9">
            <w:pPr>
              <w:ind w:firstLine="0"/>
              <w:jc w:val="right"/>
            </w:pPr>
            <w:r w:rsidRPr="000F55F9">
              <w:rPr>
                <w:sz w:val="22"/>
                <w:szCs w:val="22"/>
              </w:rPr>
              <w:t>1 989 169,80</w:t>
            </w:r>
          </w:p>
        </w:tc>
      </w:tr>
    </w:tbl>
    <w:p w:rsidR="00056476" w:rsidRPr="000F55F9" w:rsidRDefault="00056476" w:rsidP="00CC1BA7">
      <w:pPr>
        <w:pStyle w:val="ConsPlusNormal"/>
        <w:rPr>
          <w:rFonts w:ascii="Times New Roman" w:hAnsi="Times New Roman" w:cs="Times New Roman"/>
          <w:sz w:val="22"/>
          <w:szCs w:val="22"/>
        </w:rPr>
      </w:pPr>
    </w:p>
    <w:sectPr w:rsidR="00056476" w:rsidRPr="000F55F9" w:rsidSect="000F55F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463DD"/>
    <w:multiLevelType w:val="hybridMultilevel"/>
    <w:tmpl w:val="51D83C76"/>
    <w:lvl w:ilvl="0" w:tplc="0419000F">
      <w:start w:val="1"/>
      <w:numFmt w:val="decimal"/>
      <w:lvlText w:val="%1."/>
      <w:lvlJc w:val="left"/>
      <w:pPr>
        <w:ind w:left="2329"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characterSpacingControl w:val="doNotCompress"/>
  <w:compat/>
  <w:rsids>
    <w:rsidRoot w:val="00056476"/>
    <w:rsid w:val="00056476"/>
    <w:rsid w:val="000B343F"/>
    <w:rsid w:val="000F55F9"/>
    <w:rsid w:val="0025312C"/>
    <w:rsid w:val="00292B07"/>
    <w:rsid w:val="003B1676"/>
    <w:rsid w:val="00417184"/>
    <w:rsid w:val="00662C0C"/>
    <w:rsid w:val="00721CD1"/>
    <w:rsid w:val="007D1F20"/>
    <w:rsid w:val="007F69BE"/>
    <w:rsid w:val="00A7367A"/>
    <w:rsid w:val="00CC1BA7"/>
    <w:rsid w:val="00E54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76"/>
    <w:pPr>
      <w:spacing w:after="0" w:line="240" w:lineRule="auto"/>
      <w:ind w:firstLine="709"/>
      <w:jc w:val="both"/>
    </w:pPr>
    <w:rPr>
      <w:rFonts w:ascii="Times New Roman" w:hAnsi="Times New Roman" w:cs="Times New Roman"/>
      <w:sz w:val="24"/>
      <w:szCs w:val="24"/>
      <w:lang w:eastAsia="ru-RU"/>
    </w:rPr>
  </w:style>
  <w:style w:type="paragraph" w:styleId="1">
    <w:name w:val="heading 1"/>
    <w:basedOn w:val="a"/>
    <w:next w:val="a"/>
    <w:link w:val="10"/>
    <w:qFormat/>
    <w:rsid w:val="00A7367A"/>
    <w:pPr>
      <w:keepNext/>
      <w:autoSpaceDE w:val="0"/>
      <w:autoSpaceDN w:val="0"/>
      <w:spacing w:before="200" w:after="200"/>
      <w:ind w:firstLine="72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autoSpaceDE w:val="0"/>
      <w:autoSpaceDN w:val="0"/>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styleId="a5">
    <w:name w:val="header"/>
    <w:basedOn w:val="a"/>
    <w:link w:val="a6"/>
    <w:uiPriority w:val="99"/>
    <w:rsid w:val="00056476"/>
    <w:pPr>
      <w:tabs>
        <w:tab w:val="center" w:pos="4677"/>
        <w:tab w:val="right" w:pos="9355"/>
      </w:tabs>
    </w:pPr>
  </w:style>
  <w:style w:type="character" w:customStyle="1" w:styleId="a6">
    <w:name w:val="Верхний колонтитул Знак"/>
    <w:basedOn w:val="a0"/>
    <w:link w:val="a5"/>
    <w:uiPriority w:val="99"/>
    <w:rsid w:val="00056476"/>
    <w:rPr>
      <w:rFonts w:ascii="Times New Roman" w:hAnsi="Times New Roman" w:cs="Times New Roman"/>
      <w:sz w:val="24"/>
      <w:szCs w:val="24"/>
      <w:lang w:eastAsia="ru-RU"/>
    </w:rPr>
  </w:style>
  <w:style w:type="paragraph" w:customStyle="1" w:styleId="ConsPlusNormal">
    <w:name w:val="ConsPlusNormal"/>
    <w:rsid w:val="00056476"/>
    <w:pPr>
      <w:widowControl w:val="0"/>
      <w:autoSpaceDE w:val="0"/>
      <w:autoSpaceDN w:val="0"/>
      <w:adjustRightInd w:val="0"/>
      <w:spacing w:after="0" w:line="240" w:lineRule="auto"/>
      <w:ind w:firstLine="720"/>
      <w:jc w:val="both"/>
    </w:pPr>
    <w:rPr>
      <w:rFonts w:ascii="Arial" w:hAnsi="Arial" w:cs="Arial"/>
      <w:sz w:val="20"/>
      <w:szCs w:val="20"/>
      <w:lang w:eastAsia="ru-RU"/>
    </w:rPr>
  </w:style>
  <w:style w:type="paragraph" w:styleId="a7">
    <w:name w:val="Normal Indent"/>
    <w:basedOn w:val="a"/>
    <w:rsid w:val="000B343F"/>
    <w:rPr>
      <w:sz w:val="28"/>
      <w:szCs w:val="20"/>
    </w:rPr>
  </w:style>
  <w:style w:type="paragraph" w:styleId="a8">
    <w:name w:val="List Paragraph"/>
    <w:basedOn w:val="a"/>
    <w:uiPriority w:val="34"/>
    <w:qFormat/>
    <w:rsid w:val="000B343F"/>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9">
    <w:name w:val="Hyperlink"/>
    <w:basedOn w:val="a0"/>
    <w:uiPriority w:val="99"/>
    <w:semiHidden/>
    <w:unhideWhenUsed/>
    <w:rsid w:val="000B343F"/>
    <w:rPr>
      <w:color w:val="0000FF"/>
      <w:u w:val="single"/>
    </w:rPr>
  </w:style>
  <w:style w:type="character" w:styleId="aa">
    <w:name w:val="FollowedHyperlink"/>
    <w:basedOn w:val="a0"/>
    <w:uiPriority w:val="99"/>
    <w:semiHidden/>
    <w:unhideWhenUsed/>
    <w:rsid w:val="000B343F"/>
    <w:rPr>
      <w:color w:val="800080"/>
      <w:u w:val="single"/>
    </w:rPr>
  </w:style>
  <w:style w:type="paragraph" w:customStyle="1" w:styleId="xl63">
    <w:name w:val="xl6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rPr>
  </w:style>
  <w:style w:type="paragraph" w:customStyle="1" w:styleId="xl64">
    <w:name w:val="xl6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rPr>
  </w:style>
  <w:style w:type="paragraph" w:customStyle="1" w:styleId="xl65">
    <w:name w:val="xl65"/>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rPr>
  </w:style>
  <w:style w:type="paragraph" w:customStyle="1" w:styleId="xl66">
    <w:name w:val="xl66"/>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67">
    <w:name w:val="xl67"/>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8">
    <w:name w:val="xl68"/>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9">
    <w:name w:val="xl69"/>
    <w:basedOn w:val="a"/>
    <w:rsid w:val="000B343F"/>
    <w:pPr>
      <w:spacing w:before="100" w:beforeAutospacing="1" w:after="100" w:afterAutospacing="1"/>
      <w:ind w:firstLine="0"/>
      <w:jc w:val="left"/>
    </w:pPr>
    <w:rPr>
      <w:b/>
      <w:bCs/>
    </w:rPr>
  </w:style>
  <w:style w:type="paragraph" w:customStyle="1" w:styleId="xl70">
    <w:name w:val="xl70"/>
    <w:basedOn w:val="a"/>
    <w:rsid w:val="000B343F"/>
    <w:pPr>
      <w:shd w:val="clear" w:color="000000" w:fill="FFFFFF"/>
      <w:spacing w:before="100" w:beforeAutospacing="1" w:after="100" w:afterAutospacing="1"/>
      <w:ind w:firstLine="0"/>
      <w:jc w:val="left"/>
    </w:pPr>
  </w:style>
  <w:style w:type="paragraph" w:customStyle="1" w:styleId="xl71">
    <w:name w:val="xl7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style>
  <w:style w:type="paragraph" w:customStyle="1" w:styleId="xl72">
    <w:name w:val="xl72"/>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73">
    <w:name w:val="xl73"/>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style>
  <w:style w:type="paragraph" w:customStyle="1" w:styleId="xl74">
    <w:name w:val="xl74"/>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rPr>
  </w:style>
  <w:style w:type="paragraph" w:customStyle="1" w:styleId="xl75">
    <w:name w:val="xl75"/>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b/>
      <w:bCs/>
    </w:rPr>
  </w:style>
  <w:style w:type="paragraph" w:customStyle="1" w:styleId="xl76">
    <w:name w:val="xl76"/>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77">
    <w:name w:val="xl77"/>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rPr>
  </w:style>
  <w:style w:type="paragraph" w:customStyle="1" w:styleId="xl78">
    <w:name w:val="xl78"/>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000000"/>
    </w:rPr>
  </w:style>
  <w:style w:type="paragraph" w:customStyle="1" w:styleId="xl79">
    <w:name w:val="xl79"/>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80">
    <w:name w:val="xl80"/>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style>
  <w:style w:type="paragraph" w:customStyle="1" w:styleId="xl81">
    <w:name w:val="xl8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82">
    <w:name w:val="xl82"/>
    <w:basedOn w:val="a"/>
    <w:rsid w:val="000B343F"/>
    <w:pPr>
      <w:spacing w:before="100" w:beforeAutospacing="1" w:after="100" w:afterAutospacing="1"/>
      <w:ind w:firstLine="0"/>
      <w:jc w:val="left"/>
    </w:pPr>
  </w:style>
  <w:style w:type="paragraph" w:customStyle="1" w:styleId="xl83">
    <w:name w:val="xl8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4">
    <w:name w:val="xl8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rPr>
  </w:style>
  <w:style w:type="paragraph" w:customStyle="1" w:styleId="xl85">
    <w:name w:val="xl85"/>
    <w:basedOn w:val="a"/>
    <w:rsid w:val="000B343F"/>
    <w:pPr>
      <w:spacing w:before="100" w:beforeAutospacing="1" w:after="100" w:afterAutospacing="1"/>
      <w:ind w:firstLine="0"/>
      <w:jc w:val="center"/>
      <w:textAlignment w:val="center"/>
    </w:pPr>
    <w:rPr>
      <w:b/>
      <w:bCs/>
    </w:rPr>
  </w:style>
  <w:style w:type="paragraph" w:customStyle="1" w:styleId="xl86">
    <w:name w:val="xl86"/>
    <w:basedOn w:val="a"/>
    <w:rsid w:val="000B343F"/>
    <w:pPr>
      <w:pBdr>
        <w:bottom w:val="single" w:sz="4" w:space="0" w:color="auto"/>
      </w:pBdr>
      <w:spacing w:before="100" w:beforeAutospacing="1" w:after="100" w:afterAutospacing="1"/>
      <w:ind w:firstLine="0"/>
      <w:jc w:val="center"/>
      <w:textAlignment w:val="center"/>
    </w:pPr>
    <w:rPr>
      <w:b/>
      <w:bCs/>
    </w:rPr>
  </w:style>
  <w:style w:type="paragraph" w:customStyle="1" w:styleId="xl87">
    <w:name w:val="xl87"/>
    <w:basedOn w:val="a"/>
    <w:rsid w:val="000B343F"/>
    <w:pPr>
      <w:spacing w:before="100" w:beforeAutospacing="1" w:after="100" w:afterAutospacing="1"/>
      <w:ind w:firstLine="0"/>
      <w:jc w:val="right"/>
    </w:pPr>
  </w:style>
  <w:style w:type="paragraph" w:customStyle="1" w:styleId="ConsPlusTitle">
    <w:name w:val="ConsPlusTitle"/>
    <w:rsid w:val="00CC1BA7"/>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customStyle="1" w:styleId="msonormal0">
    <w:name w:val="msonormal"/>
    <w:basedOn w:val="a"/>
    <w:rsid w:val="000F55F9"/>
    <w:pPr>
      <w:spacing w:before="100" w:beforeAutospacing="1" w:after="100" w:afterAutospacing="1"/>
      <w:ind w:firstLine="0"/>
      <w:jc w:val="left"/>
    </w:pPr>
  </w:style>
  <w:style w:type="paragraph" w:styleId="ab">
    <w:name w:val="Balloon Text"/>
    <w:basedOn w:val="a"/>
    <w:link w:val="ac"/>
    <w:uiPriority w:val="99"/>
    <w:semiHidden/>
    <w:unhideWhenUsed/>
    <w:rsid w:val="00292B07"/>
    <w:rPr>
      <w:rFonts w:ascii="Tahoma" w:hAnsi="Tahoma" w:cs="Tahoma"/>
      <w:sz w:val="16"/>
      <w:szCs w:val="16"/>
    </w:rPr>
  </w:style>
  <w:style w:type="character" w:customStyle="1" w:styleId="ac">
    <w:name w:val="Текст выноски Знак"/>
    <w:basedOn w:val="a0"/>
    <w:link w:val="ab"/>
    <w:uiPriority w:val="99"/>
    <w:semiHidden/>
    <w:rsid w:val="00292B0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2142520">
      <w:bodyDiv w:val="1"/>
      <w:marLeft w:val="0"/>
      <w:marRight w:val="0"/>
      <w:marTop w:val="0"/>
      <w:marBottom w:val="0"/>
      <w:divBdr>
        <w:top w:val="none" w:sz="0" w:space="0" w:color="auto"/>
        <w:left w:val="none" w:sz="0" w:space="0" w:color="auto"/>
        <w:bottom w:val="none" w:sz="0" w:space="0" w:color="auto"/>
        <w:right w:val="none" w:sz="0" w:space="0" w:color="auto"/>
      </w:divBdr>
    </w:div>
    <w:div w:id="531066725">
      <w:bodyDiv w:val="1"/>
      <w:marLeft w:val="0"/>
      <w:marRight w:val="0"/>
      <w:marTop w:val="0"/>
      <w:marBottom w:val="0"/>
      <w:divBdr>
        <w:top w:val="none" w:sz="0" w:space="0" w:color="auto"/>
        <w:left w:val="none" w:sz="0" w:space="0" w:color="auto"/>
        <w:bottom w:val="none" w:sz="0" w:space="0" w:color="auto"/>
        <w:right w:val="none" w:sz="0" w:space="0" w:color="auto"/>
      </w:divBdr>
    </w:div>
    <w:div w:id="677269731">
      <w:bodyDiv w:val="1"/>
      <w:marLeft w:val="0"/>
      <w:marRight w:val="0"/>
      <w:marTop w:val="0"/>
      <w:marBottom w:val="0"/>
      <w:divBdr>
        <w:top w:val="none" w:sz="0" w:space="0" w:color="auto"/>
        <w:left w:val="none" w:sz="0" w:space="0" w:color="auto"/>
        <w:bottom w:val="none" w:sz="0" w:space="0" w:color="auto"/>
        <w:right w:val="none" w:sz="0" w:space="0" w:color="auto"/>
      </w:divBdr>
    </w:div>
    <w:div w:id="732778140">
      <w:bodyDiv w:val="1"/>
      <w:marLeft w:val="0"/>
      <w:marRight w:val="0"/>
      <w:marTop w:val="0"/>
      <w:marBottom w:val="0"/>
      <w:divBdr>
        <w:top w:val="none" w:sz="0" w:space="0" w:color="auto"/>
        <w:left w:val="none" w:sz="0" w:space="0" w:color="auto"/>
        <w:bottom w:val="none" w:sz="0" w:space="0" w:color="auto"/>
        <w:right w:val="none" w:sz="0" w:space="0" w:color="auto"/>
      </w:divBdr>
    </w:div>
    <w:div w:id="811823596">
      <w:bodyDiv w:val="1"/>
      <w:marLeft w:val="0"/>
      <w:marRight w:val="0"/>
      <w:marTop w:val="0"/>
      <w:marBottom w:val="0"/>
      <w:divBdr>
        <w:top w:val="none" w:sz="0" w:space="0" w:color="auto"/>
        <w:left w:val="none" w:sz="0" w:space="0" w:color="auto"/>
        <w:bottom w:val="none" w:sz="0" w:space="0" w:color="auto"/>
        <w:right w:val="none" w:sz="0" w:space="0" w:color="auto"/>
      </w:divBdr>
    </w:div>
    <w:div w:id="1045713015">
      <w:bodyDiv w:val="1"/>
      <w:marLeft w:val="0"/>
      <w:marRight w:val="0"/>
      <w:marTop w:val="0"/>
      <w:marBottom w:val="0"/>
      <w:divBdr>
        <w:top w:val="none" w:sz="0" w:space="0" w:color="auto"/>
        <w:left w:val="none" w:sz="0" w:space="0" w:color="auto"/>
        <w:bottom w:val="none" w:sz="0" w:space="0" w:color="auto"/>
        <w:right w:val="none" w:sz="0" w:space="0" w:color="auto"/>
      </w:divBdr>
    </w:div>
    <w:div w:id="1545288548">
      <w:bodyDiv w:val="1"/>
      <w:marLeft w:val="0"/>
      <w:marRight w:val="0"/>
      <w:marTop w:val="0"/>
      <w:marBottom w:val="0"/>
      <w:divBdr>
        <w:top w:val="none" w:sz="0" w:space="0" w:color="auto"/>
        <w:left w:val="none" w:sz="0" w:space="0" w:color="auto"/>
        <w:bottom w:val="none" w:sz="0" w:space="0" w:color="auto"/>
        <w:right w:val="none" w:sz="0" w:space="0" w:color="auto"/>
      </w:divBdr>
    </w:div>
    <w:div w:id="1771774467">
      <w:bodyDiv w:val="1"/>
      <w:marLeft w:val="0"/>
      <w:marRight w:val="0"/>
      <w:marTop w:val="0"/>
      <w:marBottom w:val="0"/>
      <w:divBdr>
        <w:top w:val="none" w:sz="0" w:space="0" w:color="auto"/>
        <w:left w:val="none" w:sz="0" w:space="0" w:color="auto"/>
        <w:bottom w:val="none" w:sz="0" w:space="0" w:color="auto"/>
        <w:right w:val="none" w:sz="0" w:space="0" w:color="auto"/>
      </w:divBdr>
    </w:div>
    <w:div w:id="1857188816">
      <w:bodyDiv w:val="1"/>
      <w:marLeft w:val="0"/>
      <w:marRight w:val="0"/>
      <w:marTop w:val="0"/>
      <w:marBottom w:val="0"/>
      <w:divBdr>
        <w:top w:val="none" w:sz="0" w:space="0" w:color="auto"/>
        <w:left w:val="none" w:sz="0" w:space="0" w:color="auto"/>
        <w:bottom w:val="none" w:sz="0" w:space="0" w:color="auto"/>
        <w:right w:val="none" w:sz="0" w:space="0" w:color="auto"/>
      </w:divBdr>
    </w:div>
    <w:div w:id="1994869074">
      <w:bodyDiv w:val="1"/>
      <w:marLeft w:val="0"/>
      <w:marRight w:val="0"/>
      <w:marTop w:val="0"/>
      <w:marBottom w:val="0"/>
      <w:divBdr>
        <w:top w:val="none" w:sz="0" w:space="0" w:color="auto"/>
        <w:left w:val="none" w:sz="0" w:space="0" w:color="auto"/>
        <w:bottom w:val="none" w:sz="0" w:space="0" w:color="auto"/>
        <w:right w:val="none" w:sz="0" w:space="0" w:color="auto"/>
      </w:divBdr>
    </w:div>
    <w:div w:id="21189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12024</Words>
  <Characters>68540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Admin</cp:lastModifiedBy>
  <cp:revision>2</cp:revision>
  <dcterms:created xsi:type="dcterms:W3CDTF">2017-07-18T11:58:00Z</dcterms:created>
  <dcterms:modified xsi:type="dcterms:W3CDTF">2017-07-18T11:58:00Z</dcterms:modified>
</cp:coreProperties>
</file>