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43" w:rsidRPr="00392EB7" w:rsidRDefault="00E41943" w:rsidP="00E41943">
      <w:pPr>
        <w:pStyle w:val="a3"/>
        <w:ind w:right="360"/>
        <w:jc w:val="center"/>
        <w:rPr>
          <w:lang w:val="en-US"/>
        </w:rPr>
      </w:pPr>
      <w:r w:rsidRPr="00392EB7">
        <w:rPr>
          <w:noProof/>
        </w:rPr>
        <w:drawing>
          <wp:inline distT="0" distB="0" distL="0" distR="0">
            <wp:extent cx="495300" cy="6000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contrast="12000"/>
                    </a:blip>
                    <a:srcRect t="85"/>
                    <a:stretch>
                      <a:fillRect/>
                    </a:stretch>
                  </pic:blipFill>
                  <pic:spPr bwMode="auto">
                    <a:xfrm>
                      <a:off x="0" y="0"/>
                      <a:ext cx="495300" cy="600075"/>
                    </a:xfrm>
                    <a:prstGeom prst="rect">
                      <a:avLst/>
                    </a:prstGeom>
                    <a:noFill/>
                    <a:ln w="9525">
                      <a:noFill/>
                      <a:miter lim="800000"/>
                      <a:headEnd/>
                      <a:tailEnd/>
                    </a:ln>
                  </pic:spPr>
                </pic:pic>
              </a:graphicData>
            </a:graphic>
          </wp:inline>
        </w:drawing>
      </w:r>
    </w:p>
    <w:p w:rsidR="00E41943" w:rsidRPr="00392EB7" w:rsidRDefault="00E41943" w:rsidP="00E41943">
      <w:pPr>
        <w:pStyle w:val="a3"/>
        <w:ind w:right="360"/>
        <w:jc w:val="center"/>
      </w:pPr>
      <w:r w:rsidRPr="00392EB7">
        <w:t xml:space="preserve">ДУМА </w:t>
      </w:r>
      <w:proofErr w:type="gramStart"/>
      <w:r w:rsidRPr="00392EB7">
        <w:t>закрытого</w:t>
      </w:r>
      <w:proofErr w:type="gramEnd"/>
      <w:r w:rsidRPr="00392EB7">
        <w:t xml:space="preserve"> административно-территориального</w:t>
      </w:r>
    </w:p>
    <w:p w:rsidR="00E41943" w:rsidRPr="00392EB7" w:rsidRDefault="00E41943" w:rsidP="00E41943">
      <w:pPr>
        <w:pStyle w:val="a3"/>
        <w:ind w:right="360"/>
        <w:jc w:val="center"/>
      </w:pPr>
      <w:r w:rsidRPr="00392EB7">
        <w:t xml:space="preserve">образования </w:t>
      </w:r>
      <w:proofErr w:type="gramStart"/>
      <w:r w:rsidRPr="00392EB7">
        <w:t>Солнечный</w:t>
      </w:r>
      <w:proofErr w:type="gramEnd"/>
      <w:r w:rsidRPr="00392EB7">
        <w:t xml:space="preserve"> Тверской области</w:t>
      </w:r>
    </w:p>
    <w:p w:rsidR="00E41943" w:rsidRPr="00392EB7" w:rsidRDefault="00E41943" w:rsidP="00E41943">
      <w:pPr>
        <w:pStyle w:val="a3"/>
        <w:ind w:right="360"/>
        <w:jc w:val="center"/>
      </w:pPr>
      <w:r w:rsidRPr="00392EB7">
        <w:t>ЧЕТВЕРТЫЙ СОЗЫВ</w:t>
      </w:r>
    </w:p>
    <w:p w:rsidR="00E41943" w:rsidRPr="00392EB7" w:rsidRDefault="00E41943" w:rsidP="00E41943">
      <w:pPr>
        <w:pStyle w:val="a3"/>
        <w:ind w:right="360"/>
        <w:jc w:val="center"/>
      </w:pPr>
    </w:p>
    <w:p w:rsidR="00E41943" w:rsidRPr="00392EB7" w:rsidRDefault="00E41943" w:rsidP="00E41943">
      <w:pPr>
        <w:pStyle w:val="a3"/>
        <w:ind w:right="360"/>
        <w:jc w:val="center"/>
        <w:rPr>
          <w:b/>
          <w:sz w:val="40"/>
          <w:szCs w:val="40"/>
        </w:rPr>
      </w:pPr>
      <w:r w:rsidRPr="00392EB7">
        <w:rPr>
          <w:b/>
          <w:sz w:val="40"/>
          <w:szCs w:val="40"/>
        </w:rPr>
        <w:t>РЕШЕНИЕ</w:t>
      </w:r>
    </w:p>
    <w:p w:rsidR="00E41943" w:rsidRPr="00392EB7" w:rsidRDefault="00E41943" w:rsidP="00E41943"/>
    <w:tbl>
      <w:tblPr>
        <w:tblW w:w="9923" w:type="dxa"/>
        <w:tblInd w:w="108" w:type="dxa"/>
        <w:tblLayout w:type="fixed"/>
        <w:tblLook w:val="01E0"/>
      </w:tblPr>
      <w:tblGrid>
        <w:gridCol w:w="1909"/>
        <w:gridCol w:w="2608"/>
        <w:gridCol w:w="306"/>
        <w:gridCol w:w="3687"/>
        <w:gridCol w:w="1413"/>
      </w:tblGrid>
      <w:tr w:rsidR="00E41943" w:rsidRPr="00392EB7" w:rsidTr="00D37037">
        <w:tc>
          <w:tcPr>
            <w:tcW w:w="1909" w:type="dxa"/>
            <w:tcBorders>
              <w:top w:val="nil"/>
              <w:left w:val="nil"/>
              <w:bottom w:val="single" w:sz="4" w:space="0" w:color="auto"/>
              <w:right w:val="nil"/>
            </w:tcBorders>
          </w:tcPr>
          <w:p w:rsidR="00E41943" w:rsidRPr="00392EB7" w:rsidRDefault="007E6FF6" w:rsidP="00D37037">
            <w:pPr>
              <w:ind w:firstLine="34"/>
              <w:jc w:val="center"/>
            </w:pPr>
            <w:r>
              <w:t>11.09.2015 г.</w:t>
            </w:r>
          </w:p>
        </w:tc>
        <w:tc>
          <w:tcPr>
            <w:tcW w:w="2608" w:type="dxa"/>
          </w:tcPr>
          <w:p w:rsidR="00E41943" w:rsidRPr="00392EB7" w:rsidRDefault="00E41943" w:rsidP="00D37037"/>
        </w:tc>
        <w:tc>
          <w:tcPr>
            <w:tcW w:w="306" w:type="dxa"/>
          </w:tcPr>
          <w:p w:rsidR="00E41943" w:rsidRPr="00392EB7" w:rsidRDefault="00E41943" w:rsidP="00D37037">
            <w:pPr>
              <w:jc w:val="right"/>
            </w:pPr>
            <w:r w:rsidRPr="00392EB7">
              <w:t> </w:t>
            </w:r>
          </w:p>
        </w:tc>
        <w:tc>
          <w:tcPr>
            <w:tcW w:w="3687" w:type="dxa"/>
          </w:tcPr>
          <w:p w:rsidR="00E41943" w:rsidRPr="00392EB7" w:rsidRDefault="00E41943" w:rsidP="00D37037">
            <w:pPr>
              <w:jc w:val="right"/>
            </w:pPr>
          </w:p>
        </w:tc>
        <w:tc>
          <w:tcPr>
            <w:tcW w:w="1413" w:type="dxa"/>
            <w:tcBorders>
              <w:top w:val="nil"/>
              <w:left w:val="nil"/>
              <w:bottom w:val="single" w:sz="4" w:space="0" w:color="auto"/>
              <w:right w:val="nil"/>
            </w:tcBorders>
          </w:tcPr>
          <w:p w:rsidR="00E41943" w:rsidRPr="00392EB7" w:rsidRDefault="00E41943" w:rsidP="00D37037">
            <w:r w:rsidRPr="00392EB7">
              <w:t xml:space="preserve">№  </w:t>
            </w:r>
            <w:r w:rsidR="007E6FF6">
              <w:t>229-4</w:t>
            </w:r>
          </w:p>
        </w:tc>
      </w:tr>
    </w:tbl>
    <w:p w:rsidR="00E41943" w:rsidRDefault="00E41943" w:rsidP="00E41943">
      <w:pPr>
        <w:ind w:firstLine="720"/>
        <w:jc w:val="center"/>
        <w:rPr>
          <w:sz w:val="28"/>
          <w:szCs w:val="28"/>
        </w:rPr>
      </w:pPr>
    </w:p>
    <w:p w:rsidR="00E41943" w:rsidRDefault="00E41943" w:rsidP="00E41943">
      <w:r w:rsidRPr="00C76418">
        <w:t>О</w:t>
      </w:r>
      <w:r>
        <w:t xml:space="preserve"> возложении исполнения полномочий</w:t>
      </w:r>
    </w:p>
    <w:p w:rsidR="00E41943" w:rsidRDefault="00E41943" w:rsidP="00E41943">
      <w:r>
        <w:t xml:space="preserve"> главы </w:t>
      </w:r>
      <w:proofErr w:type="gramStart"/>
      <w:r>
        <w:t>администрации</w:t>
      </w:r>
      <w:proofErr w:type="gramEnd"/>
      <w:r>
        <w:t xml:space="preserve"> ЗАТО Солнечны</w:t>
      </w:r>
      <w:r w:rsidR="006029F4">
        <w:t>й</w:t>
      </w:r>
    </w:p>
    <w:p w:rsidR="00E41943" w:rsidRPr="00C76418" w:rsidRDefault="00E41943" w:rsidP="00E41943">
      <w:r>
        <w:t xml:space="preserve"> на должностное лицо </w:t>
      </w:r>
      <w:proofErr w:type="gramStart"/>
      <w:r>
        <w:t>администрации</w:t>
      </w:r>
      <w:proofErr w:type="gramEnd"/>
      <w:r>
        <w:t xml:space="preserve"> ЗАТО Солнечный</w:t>
      </w:r>
    </w:p>
    <w:p w:rsidR="00E41943" w:rsidRDefault="00E41943" w:rsidP="00E41943">
      <w:pPr>
        <w:ind w:firstLine="720"/>
        <w:jc w:val="both"/>
        <w:rPr>
          <w:sz w:val="28"/>
          <w:szCs w:val="28"/>
        </w:rPr>
      </w:pPr>
    </w:p>
    <w:p w:rsidR="00E41943" w:rsidRPr="00594FE4" w:rsidRDefault="00E41943" w:rsidP="00E41943">
      <w:pPr>
        <w:pStyle w:val="ConsPlusNormal"/>
        <w:ind w:firstLine="0"/>
        <w:jc w:val="both"/>
        <w:outlineLvl w:val="0"/>
        <w:rPr>
          <w:rFonts w:ascii="Times New Roman" w:eastAsiaTheme="minorHAnsi" w:hAnsi="Times New Roman" w:cs="Times New Roman"/>
          <w:sz w:val="24"/>
          <w:szCs w:val="24"/>
          <w:lang w:eastAsia="en-US"/>
        </w:rPr>
      </w:pPr>
      <w:r>
        <w:t xml:space="preserve">      </w:t>
      </w:r>
      <w:r w:rsidRPr="00AB473A">
        <w:rPr>
          <w:rFonts w:ascii="Times New Roman" w:hAnsi="Times New Roman" w:cs="Times New Roman"/>
          <w:sz w:val="24"/>
          <w:szCs w:val="24"/>
        </w:rPr>
        <w:t xml:space="preserve">Руководствуясь </w:t>
      </w:r>
      <w:r w:rsidRPr="00AB473A">
        <w:rPr>
          <w:rStyle w:val="apple-converted-space"/>
          <w:rFonts w:ascii="Times New Roman" w:hAnsi="Times New Roman" w:cs="Times New Roman"/>
          <w:color w:val="333333"/>
          <w:sz w:val="24"/>
          <w:szCs w:val="24"/>
          <w:shd w:val="clear" w:color="auto" w:fill="FFFFFF"/>
        </w:rPr>
        <w:t> </w:t>
      </w:r>
      <w:r>
        <w:rPr>
          <w:rFonts w:ascii="Times New Roman" w:hAnsi="Times New Roman" w:cs="Times New Roman"/>
          <w:sz w:val="24"/>
          <w:szCs w:val="24"/>
        </w:rPr>
        <w:t xml:space="preserve"> пунктом 15</w:t>
      </w:r>
      <w:r w:rsidRPr="00AB473A">
        <w:rPr>
          <w:rFonts w:ascii="Times New Roman" w:hAnsi="Times New Roman" w:cs="Times New Roman"/>
          <w:sz w:val="24"/>
          <w:szCs w:val="24"/>
        </w:rPr>
        <w:t xml:space="preserve"> статьи 32 </w:t>
      </w:r>
      <w:proofErr w:type="gramStart"/>
      <w:r w:rsidRPr="00AB473A">
        <w:rPr>
          <w:rFonts w:ascii="Times New Roman" w:hAnsi="Times New Roman" w:cs="Times New Roman"/>
          <w:sz w:val="24"/>
          <w:szCs w:val="24"/>
        </w:rPr>
        <w:t>Устава</w:t>
      </w:r>
      <w:proofErr w:type="gramEnd"/>
      <w:r w:rsidRPr="00AB473A">
        <w:rPr>
          <w:rFonts w:ascii="Times New Roman" w:hAnsi="Times New Roman" w:cs="Times New Roman"/>
          <w:sz w:val="24"/>
          <w:szCs w:val="24"/>
        </w:rPr>
        <w:t xml:space="preserve"> ЗАТО Солнечный, </w:t>
      </w:r>
      <w:r>
        <w:rPr>
          <w:rFonts w:ascii="Times New Roman" w:hAnsi="Times New Roman" w:cs="Times New Roman"/>
          <w:sz w:val="24"/>
          <w:szCs w:val="24"/>
        </w:rPr>
        <w:t xml:space="preserve">в связи с прекращением контракта с </w:t>
      </w:r>
      <w:r w:rsidRPr="007C2194">
        <w:rPr>
          <w:rFonts w:ascii="Times New Roman" w:hAnsi="Times New Roman" w:cs="Times New Roman"/>
          <w:sz w:val="24"/>
          <w:szCs w:val="24"/>
        </w:rPr>
        <w:t xml:space="preserve"> главой администрации ЗАТО Солнечный</w:t>
      </w:r>
      <w:r>
        <w:rPr>
          <w:rFonts w:ascii="Times New Roman" w:hAnsi="Times New Roman" w:cs="Times New Roman"/>
          <w:sz w:val="24"/>
          <w:szCs w:val="24"/>
        </w:rPr>
        <w:t xml:space="preserve"> от </w:t>
      </w:r>
      <w:r w:rsidRPr="007C2194">
        <w:rPr>
          <w:rFonts w:ascii="Times New Roman" w:hAnsi="Times New Roman" w:cs="Times New Roman"/>
          <w:sz w:val="24"/>
          <w:szCs w:val="24"/>
        </w:rPr>
        <w:t>20 января 2010 года, с истечением срока его действия  13 сентября 2015 года</w:t>
      </w:r>
      <w:r w:rsidRPr="00AB473A">
        <w:rPr>
          <w:rFonts w:ascii="Times New Roman" w:hAnsi="Times New Roman" w:cs="Times New Roman"/>
          <w:sz w:val="24"/>
          <w:szCs w:val="24"/>
        </w:rPr>
        <w:t xml:space="preserve">, </w:t>
      </w:r>
      <w:r>
        <w:rPr>
          <w:rFonts w:ascii="Times New Roman" w:hAnsi="Times New Roman" w:cs="Times New Roman"/>
          <w:sz w:val="24"/>
          <w:szCs w:val="24"/>
        </w:rPr>
        <w:t>на основании Решения Думы ЗАТО Солнечный от</w:t>
      </w:r>
      <w:r w:rsidR="00475F6F">
        <w:rPr>
          <w:rFonts w:ascii="Times New Roman" w:hAnsi="Times New Roman" w:cs="Times New Roman"/>
          <w:sz w:val="24"/>
          <w:szCs w:val="24"/>
        </w:rPr>
        <w:t xml:space="preserve"> 11.09.2015 года № </w:t>
      </w:r>
      <w:r w:rsidR="007E6FF6">
        <w:rPr>
          <w:rFonts w:ascii="Times New Roman" w:hAnsi="Times New Roman" w:cs="Times New Roman"/>
          <w:sz w:val="24"/>
          <w:szCs w:val="24"/>
        </w:rPr>
        <w:t>228-4</w:t>
      </w:r>
      <w:r>
        <w:rPr>
          <w:rFonts w:ascii="Times New Roman" w:hAnsi="Times New Roman" w:cs="Times New Roman"/>
          <w:sz w:val="24"/>
          <w:szCs w:val="24"/>
        </w:rPr>
        <w:t xml:space="preserve">, </w:t>
      </w:r>
      <w:r w:rsidRPr="00AB473A">
        <w:rPr>
          <w:rFonts w:ascii="Times New Roman" w:hAnsi="Times New Roman" w:cs="Times New Roman"/>
          <w:sz w:val="24"/>
          <w:szCs w:val="24"/>
        </w:rPr>
        <w:t>Дума ЗАТО Солнечный</w:t>
      </w:r>
    </w:p>
    <w:p w:rsidR="00E41943" w:rsidRPr="0032690A" w:rsidRDefault="00E41943" w:rsidP="00E41943">
      <w:pPr>
        <w:ind w:firstLine="720"/>
        <w:jc w:val="both"/>
        <w:rPr>
          <w:sz w:val="28"/>
          <w:szCs w:val="28"/>
        </w:rPr>
      </w:pPr>
    </w:p>
    <w:p w:rsidR="00E41943" w:rsidRPr="0032690A" w:rsidRDefault="00E41943" w:rsidP="00E41943">
      <w:pPr>
        <w:jc w:val="center"/>
        <w:rPr>
          <w:sz w:val="28"/>
          <w:szCs w:val="28"/>
        </w:rPr>
      </w:pPr>
      <w:r w:rsidRPr="0032690A">
        <w:rPr>
          <w:sz w:val="28"/>
          <w:szCs w:val="28"/>
        </w:rPr>
        <w:t>РЕШИЛА:</w:t>
      </w:r>
    </w:p>
    <w:p w:rsidR="00E41943" w:rsidRPr="0032690A" w:rsidRDefault="00E41943" w:rsidP="00E41943">
      <w:pPr>
        <w:jc w:val="center"/>
        <w:rPr>
          <w:sz w:val="28"/>
          <w:szCs w:val="28"/>
        </w:rPr>
      </w:pPr>
    </w:p>
    <w:p w:rsidR="00E41943" w:rsidRDefault="00E41943" w:rsidP="006029F4">
      <w:pPr>
        <w:jc w:val="both"/>
      </w:pPr>
      <w:r w:rsidRPr="007C2194">
        <w:t xml:space="preserve">            1.</w:t>
      </w:r>
      <w:r w:rsidR="004C7FA3">
        <w:t xml:space="preserve"> До назначения нового лица на должность главы </w:t>
      </w:r>
      <w:proofErr w:type="gramStart"/>
      <w:r w:rsidR="004C7FA3">
        <w:t>администрации</w:t>
      </w:r>
      <w:proofErr w:type="gramEnd"/>
      <w:r w:rsidR="004C7FA3">
        <w:t xml:space="preserve"> ЗАТО Солнечный по результатам конкурса на замещение должности главы администрации ЗАТО Солнечный, возложить исполнение полномочий главы администрации ЗАТО Солнечный Тверской области  на первого заместителя главы администрации ЗАТО Солнечный Петрова Владимира Анатольевича, с 14 сентября 2015 года.</w:t>
      </w:r>
    </w:p>
    <w:p w:rsidR="00C51166" w:rsidRPr="007C2194" w:rsidRDefault="00C51166" w:rsidP="006029F4">
      <w:pPr>
        <w:jc w:val="both"/>
      </w:pPr>
      <w:r>
        <w:t xml:space="preserve">           2. Установить Петрову  Владимиру Анатольевичу доплату за исполнение обязанностей главы админи</w:t>
      </w:r>
      <w:r w:rsidR="00545FE8">
        <w:t>страции в размере 100% должностного оклада</w:t>
      </w:r>
      <w:r>
        <w:t xml:space="preserve">, установленного по </w:t>
      </w:r>
      <w:r w:rsidR="0049306E">
        <w:t>должности муниципальной службы - г</w:t>
      </w:r>
      <w:r w:rsidR="0049306E" w:rsidRPr="005A0007">
        <w:t xml:space="preserve">лава администрации, </w:t>
      </w:r>
      <w:proofErr w:type="gramStart"/>
      <w:r w:rsidR="0049306E" w:rsidRPr="005A0007">
        <w:t>работающий</w:t>
      </w:r>
      <w:proofErr w:type="gramEnd"/>
      <w:r w:rsidR="0049306E" w:rsidRPr="005A0007">
        <w:t xml:space="preserve"> по контракту</w:t>
      </w:r>
      <w:r w:rsidR="0049306E">
        <w:t>.</w:t>
      </w:r>
    </w:p>
    <w:p w:rsidR="00E41943" w:rsidRPr="007C2194" w:rsidRDefault="0049306E" w:rsidP="00E41943">
      <w:pPr>
        <w:tabs>
          <w:tab w:val="left" w:pos="1080"/>
        </w:tabs>
        <w:jc w:val="both"/>
      </w:pPr>
      <w:r>
        <w:t xml:space="preserve">           3</w:t>
      </w:r>
      <w:r w:rsidR="00E41943" w:rsidRPr="007C2194">
        <w:t xml:space="preserve">. Настоящее решение вступает в силу 13 сентября 2015 года, подлежит опубликованию </w:t>
      </w:r>
      <w:r w:rsidR="00E41943">
        <w:t xml:space="preserve">в газете «Городомля на Селигере» </w:t>
      </w:r>
      <w:r w:rsidR="00E41943" w:rsidRPr="007C2194">
        <w:t xml:space="preserve">и размещению на официальном сайте </w:t>
      </w:r>
      <w:proofErr w:type="gramStart"/>
      <w:r w:rsidR="00E41943" w:rsidRPr="007C2194">
        <w:t>администрации</w:t>
      </w:r>
      <w:proofErr w:type="gramEnd"/>
      <w:r w:rsidR="00E41943" w:rsidRPr="007C2194">
        <w:t xml:space="preserve"> ЗАТО Солнечный.</w:t>
      </w:r>
    </w:p>
    <w:p w:rsidR="00E41943" w:rsidRDefault="00E41943" w:rsidP="00E41943">
      <w:pPr>
        <w:rPr>
          <w:sz w:val="28"/>
          <w:szCs w:val="28"/>
        </w:rPr>
      </w:pPr>
    </w:p>
    <w:p w:rsidR="00E41943" w:rsidRDefault="00E41943" w:rsidP="00E41943">
      <w:pPr>
        <w:rPr>
          <w:sz w:val="28"/>
          <w:szCs w:val="28"/>
        </w:rPr>
      </w:pPr>
    </w:p>
    <w:p w:rsidR="00E41943" w:rsidRPr="00C07FD1" w:rsidRDefault="00E41943" w:rsidP="00E41943">
      <w:pPr>
        <w:rPr>
          <w:sz w:val="28"/>
          <w:szCs w:val="28"/>
        </w:rPr>
      </w:pPr>
    </w:p>
    <w:tbl>
      <w:tblPr>
        <w:tblW w:w="0" w:type="auto"/>
        <w:tblLook w:val="01E0"/>
      </w:tblPr>
      <w:tblGrid>
        <w:gridCol w:w="4658"/>
        <w:gridCol w:w="4658"/>
      </w:tblGrid>
      <w:tr w:rsidR="00E41943" w:rsidRPr="006841A0" w:rsidTr="00D37037">
        <w:tc>
          <w:tcPr>
            <w:tcW w:w="4658" w:type="dxa"/>
          </w:tcPr>
          <w:p w:rsidR="00E41943" w:rsidRDefault="00E41943" w:rsidP="00D37037">
            <w:pPr>
              <w:rPr>
                <w:i/>
                <w:sz w:val="26"/>
                <w:szCs w:val="26"/>
              </w:rPr>
            </w:pPr>
            <w:r>
              <w:rPr>
                <w:i/>
                <w:sz w:val="26"/>
                <w:szCs w:val="26"/>
              </w:rPr>
              <w:t>Заместитель председателя Думы</w:t>
            </w:r>
            <w:r w:rsidRPr="006841A0">
              <w:rPr>
                <w:i/>
                <w:sz w:val="26"/>
                <w:szCs w:val="26"/>
              </w:rPr>
              <w:t xml:space="preserve"> </w:t>
            </w:r>
            <w:r>
              <w:rPr>
                <w:i/>
                <w:sz w:val="26"/>
                <w:szCs w:val="26"/>
              </w:rPr>
              <w:t xml:space="preserve">                  </w:t>
            </w:r>
          </w:p>
          <w:p w:rsidR="00E41943" w:rsidRPr="006841A0" w:rsidRDefault="00E41943" w:rsidP="00D37037">
            <w:pPr>
              <w:rPr>
                <w:sz w:val="26"/>
                <w:szCs w:val="26"/>
              </w:rPr>
            </w:pPr>
            <w:r>
              <w:rPr>
                <w:i/>
                <w:sz w:val="26"/>
                <w:szCs w:val="26"/>
              </w:rPr>
              <w:t xml:space="preserve">               </w:t>
            </w:r>
            <w:r w:rsidRPr="006841A0">
              <w:rPr>
                <w:i/>
                <w:sz w:val="26"/>
                <w:szCs w:val="26"/>
              </w:rPr>
              <w:t>ЗАТО Солнечный</w:t>
            </w:r>
          </w:p>
        </w:tc>
        <w:tc>
          <w:tcPr>
            <w:tcW w:w="4658" w:type="dxa"/>
          </w:tcPr>
          <w:p w:rsidR="00E41943" w:rsidRPr="006841A0" w:rsidRDefault="00E41943" w:rsidP="00D37037">
            <w:pPr>
              <w:jc w:val="right"/>
              <w:rPr>
                <w:sz w:val="26"/>
                <w:szCs w:val="26"/>
              </w:rPr>
            </w:pPr>
            <w:r>
              <w:rPr>
                <w:i/>
                <w:sz w:val="26"/>
                <w:szCs w:val="26"/>
              </w:rPr>
              <w:t>Е.А. Гаголина</w:t>
            </w:r>
          </w:p>
        </w:tc>
      </w:tr>
    </w:tbl>
    <w:p w:rsidR="00E41943" w:rsidRPr="00C07FD1" w:rsidRDefault="00E41943" w:rsidP="00E41943">
      <w:pPr>
        <w:rPr>
          <w:sz w:val="28"/>
          <w:szCs w:val="28"/>
        </w:rPr>
      </w:pPr>
    </w:p>
    <w:p w:rsidR="00E41943" w:rsidRPr="009E7158" w:rsidRDefault="00E41943" w:rsidP="00E41943">
      <w:pPr>
        <w:rPr>
          <w:szCs w:val="28"/>
        </w:rPr>
      </w:pPr>
    </w:p>
    <w:p w:rsidR="00E41943" w:rsidRDefault="00E41943" w:rsidP="00E41943"/>
    <w:p w:rsidR="00E41943" w:rsidRDefault="00E41943" w:rsidP="00E41943"/>
    <w:p w:rsidR="00E41943" w:rsidRDefault="00E41943" w:rsidP="00E41943"/>
    <w:p w:rsidR="00E41943" w:rsidRDefault="00E41943" w:rsidP="00E41943"/>
    <w:p w:rsidR="00E41943" w:rsidRDefault="00E41943" w:rsidP="00E41943"/>
    <w:p w:rsidR="00972A8A" w:rsidRDefault="00972A8A"/>
    <w:sectPr w:rsidR="00972A8A" w:rsidSect="00A12076">
      <w:pgSz w:w="11907" w:h="16840" w:code="9"/>
      <w:pgMar w:top="568" w:right="1106"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943"/>
    <w:rsid w:val="000C5FAB"/>
    <w:rsid w:val="000D4DC4"/>
    <w:rsid w:val="00216EE3"/>
    <w:rsid w:val="0026049D"/>
    <w:rsid w:val="00311352"/>
    <w:rsid w:val="00475F6F"/>
    <w:rsid w:val="0049306E"/>
    <w:rsid w:val="004C7FA3"/>
    <w:rsid w:val="00545FE8"/>
    <w:rsid w:val="006029F4"/>
    <w:rsid w:val="00641177"/>
    <w:rsid w:val="007E6FF6"/>
    <w:rsid w:val="008F7258"/>
    <w:rsid w:val="009119DF"/>
    <w:rsid w:val="00972A8A"/>
    <w:rsid w:val="00AD517C"/>
    <w:rsid w:val="00B8492E"/>
    <w:rsid w:val="00BD357D"/>
    <w:rsid w:val="00C51166"/>
    <w:rsid w:val="00E41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94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header"/>
    <w:basedOn w:val="a"/>
    <w:link w:val="a4"/>
    <w:uiPriority w:val="99"/>
    <w:rsid w:val="00E41943"/>
    <w:pPr>
      <w:tabs>
        <w:tab w:val="center" w:pos="4677"/>
        <w:tab w:val="right" w:pos="9355"/>
      </w:tabs>
      <w:ind w:firstLine="709"/>
      <w:jc w:val="both"/>
    </w:pPr>
  </w:style>
  <w:style w:type="character" w:customStyle="1" w:styleId="a4">
    <w:name w:val="Верхний колонтитул Знак"/>
    <w:basedOn w:val="a0"/>
    <w:link w:val="a3"/>
    <w:uiPriority w:val="99"/>
    <w:rsid w:val="00E4194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19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Борисова</cp:lastModifiedBy>
  <cp:revision>2</cp:revision>
  <cp:lastPrinted>2015-09-11T06:38:00Z</cp:lastPrinted>
  <dcterms:created xsi:type="dcterms:W3CDTF">2015-09-15T12:25:00Z</dcterms:created>
  <dcterms:modified xsi:type="dcterms:W3CDTF">2015-09-15T12:25:00Z</dcterms:modified>
</cp:coreProperties>
</file>