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E816E3" w:rsidP="00090F82">
      <w:pPr>
        <w:tabs>
          <w:tab w:val="left" w:pos="8722"/>
        </w:tabs>
        <w:ind w:right="-851"/>
        <w:rPr>
          <w:u w:val="single"/>
        </w:rPr>
      </w:pPr>
      <w:r>
        <w:rPr>
          <w:u w:val="single"/>
        </w:rPr>
        <w:t>27</w:t>
      </w:r>
      <w:r w:rsidR="00071805">
        <w:rPr>
          <w:u w:val="single"/>
        </w:rPr>
        <w:t>.0</w:t>
      </w:r>
      <w:r w:rsidR="00510097">
        <w:rPr>
          <w:u w:val="single"/>
        </w:rPr>
        <w:t>2</w:t>
      </w:r>
      <w:r w:rsidR="00071805">
        <w:rPr>
          <w:u w:val="single"/>
        </w:rPr>
        <w:t>.2017</w:t>
      </w:r>
      <w:r w:rsidR="00090F82">
        <w:rPr>
          <w:u w:val="single"/>
        </w:rPr>
        <w:t xml:space="preserve"> г.</w:t>
      </w:r>
      <w:r w:rsidR="00090F82">
        <w:rPr>
          <w:b/>
        </w:rPr>
        <w:t xml:space="preserve">                                       </w:t>
      </w:r>
      <w:r w:rsidR="00090F82" w:rsidRPr="00AF30AD">
        <w:rPr>
          <w:b/>
        </w:rPr>
        <w:t>ЗАТО Солнечный</w:t>
      </w:r>
      <w:r w:rsidR="00090F82">
        <w:rPr>
          <w:b/>
        </w:rPr>
        <w:t xml:space="preserve">         </w:t>
      </w:r>
      <w:r>
        <w:rPr>
          <w:b/>
        </w:rPr>
        <w:t xml:space="preserve">                              № 1</w:t>
      </w:r>
      <w:bookmarkStart w:id="0" w:name="_GoBack"/>
      <w:bookmarkEnd w:id="0"/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F50366" w:rsidRDefault="00090F82" w:rsidP="00090F82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540E18">
      <w:pPr>
        <w:pStyle w:val="a6"/>
        <w:ind w:left="0"/>
        <w:jc w:val="both"/>
        <w:rPr>
          <w:szCs w:val="24"/>
        </w:rPr>
      </w:pPr>
      <w:r>
        <w:rPr>
          <w:szCs w:val="24"/>
        </w:rPr>
        <w:t>1.</w:t>
      </w:r>
      <w:r w:rsidR="00071805">
        <w:rPr>
          <w:szCs w:val="24"/>
        </w:rPr>
        <w:t xml:space="preserve"> Созвать </w:t>
      </w:r>
      <w:r w:rsidR="00E816E3">
        <w:rPr>
          <w:szCs w:val="24"/>
        </w:rPr>
        <w:t>вне</w:t>
      </w:r>
      <w:r w:rsidRPr="00D22685">
        <w:rPr>
          <w:szCs w:val="24"/>
        </w:rPr>
        <w:t>очередное заседание Думы ЗАТ</w:t>
      </w:r>
      <w:r w:rsidR="00071805">
        <w:rPr>
          <w:szCs w:val="24"/>
        </w:rPr>
        <w:t>О Солнечный пятого созыва 02 марта 2017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071805" w:rsidRDefault="00090F82" w:rsidP="00540E18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E816E3" w:rsidRDefault="00E816E3" w:rsidP="00540E18">
      <w:pPr>
        <w:pStyle w:val="a6"/>
        <w:ind w:left="0"/>
        <w:jc w:val="both"/>
        <w:rPr>
          <w:szCs w:val="24"/>
        </w:rPr>
      </w:pPr>
    </w:p>
    <w:p w:rsidR="00E816E3" w:rsidRPr="00E816E3" w:rsidRDefault="004903C1" w:rsidP="00E816E3">
      <w:pPr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E816E3">
        <w:rPr>
          <w:szCs w:val="24"/>
        </w:rPr>
        <w:t xml:space="preserve">- </w:t>
      </w:r>
      <w:r w:rsidR="00E816E3" w:rsidRPr="00E816E3">
        <w:rPr>
          <w:szCs w:val="24"/>
        </w:rPr>
        <w:t>О признании утратившим силу Решения Думы ЗАТО Солнечный от 01.12.2011 г. № 83-4</w:t>
      </w:r>
      <w:r w:rsidR="00E816E3" w:rsidRPr="00E816E3">
        <w:rPr>
          <w:szCs w:val="24"/>
        </w:rPr>
        <w:t>;</w:t>
      </w:r>
    </w:p>
    <w:p w:rsidR="00071805" w:rsidRPr="00071805" w:rsidRDefault="00071805" w:rsidP="00071805">
      <w:pPr>
        <w:widowControl w:val="0"/>
        <w:overflowPunct/>
        <w:spacing w:line="276" w:lineRule="auto"/>
        <w:jc w:val="both"/>
        <w:textAlignment w:val="auto"/>
        <w:rPr>
          <w:b/>
          <w:bCs/>
          <w:szCs w:val="24"/>
        </w:rPr>
      </w:pPr>
      <w:r>
        <w:rPr>
          <w:b/>
          <w:szCs w:val="24"/>
        </w:rPr>
        <w:t xml:space="preserve">- </w:t>
      </w:r>
      <w:r w:rsidRPr="00071805">
        <w:rPr>
          <w:szCs w:val="24"/>
        </w:rPr>
        <w:t>О внесении изменений в Положение</w:t>
      </w:r>
      <w:r w:rsidRPr="00071805">
        <w:rPr>
          <w:bCs/>
          <w:szCs w:val="24"/>
        </w:rPr>
        <w:t xml:space="preserve"> о муниципальной службе в ЗАТО Солнечный</w:t>
      </w:r>
      <w:r>
        <w:rPr>
          <w:bCs/>
          <w:szCs w:val="24"/>
        </w:rPr>
        <w:t>;</w:t>
      </w:r>
    </w:p>
    <w:p w:rsidR="00071805" w:rsidRPr="00071805" w:rsidRDefault="00071805" w:rsidP="00071805">
      <w:pPr>
        <w:overflowPunct/>
        <w:jc w:val="both"/>
        <w:textAlignment w:val="auto"/>
        <w:rPr>
          <w:rFonts w:eastAsiaTheme="minorHAnsi"/>
          <w:b/>
          <w:bCs/>
          <w:szCs w:val="24"/>
        </w:rPr>
      </w:pPr>
      <w:r>
        <w:rPr>
          <w:b/>
          <w:iCs/>
          <w:szCs w:val="24"/>
        </w:rPr>
        <w:t xml:space="preserve">- </w:t>
      </w:r>
      <w:r w:rsidRPr="00071805">
        <w:rPr>
          <w:iCs/>
          <w:szCs w:val="24"/>
        </w:rPr>
        <w:t xml:space="preserve">О </w:t>
      </w:r>
      <w:r w:rsidRPr="00071805">
        <w:rPr>
          <w:rFonts w:eastAsiaTheme="minorHAnsi"/>
          <w:bCs/>
          <w:szCs w:val="24"/>
        </w:rPr>
        <w:t>Порядке формирования специализированного жилищного фонда ЗАТО Солнечный Тверской области для обеспечения жилыми помещениями детей-сирот, детей, оставшихся без попечения родителей, и лиц из числа детей-сирог и детей, оставшихся без попечения родителей</w:t>
      </w:r>
      <w:r>
        <w:rPr>
          <w:rFonts w:eastAsiaTheme="minorHAnsi"/>
          <w:bCs/>
          <w:szCs w:val="24"/>
        </w:rPr>
        <w:t>;</w:t>
      </w:r>
    </w:p>
    <w:p w:rsidR="00071805" w:rsidRPr="00071805" w:rsidRDefault="00071805" w:rsidP="00071805">
      <w:pPr>
        <w:widowControl w:val="0"/>
        <w:overflowPunct/>
        <w:ind w:right="-1"/>
        <w:jc w:val="both"/>
        <w:textAlignment w:val="auto"/>
        <w:rPr>
          <w:szCs w:val="24"/>
        </w:rPr>
      </w:pPr>
      <w:r w:rsidRPr="00071805">
        <w:rPr>
          <w:szCs w:val="24"/>
        </w:rPr>
        <w:t>- Об утверждении Положения о муниципальном земельном контроле на территории  ЗАТО Солнечный Тверской области;</w:t>
      </w:r>
    </w:p>
    <w:p w:rsidR="00071805" w:rsidRPr="00071805" w:rsidRDefault="00071805" w:rsidP="00071805">
      <w:pPr>
        <w:widowControl w:val="0"/>
        <w:overflowPunct/>
        <w:ind w:right="-1"/>
        <w:jc w:val="both"/>
        <w:textAlignment w:val="auto"/>
        <w:rPr>
          <w:szCs w:val="24"/>
        </w:rPr>
      </w:pPr>
      <w:r w:rsidRPr="00071805">
        <w:rPr>
          <w:szCs w:val="24"/>
        </w:rPr>
        <w:t>- Об утверждении Положения о муниципальном контроле за сохранностью автомобильных дорог местного значения в границах ЗАТО Солнечный Тверской области;</w:t>
      </w:r>
    </w:p>
    <w:p w:rsidR="00071805" w:rsidRDefault="00071805" w:rsidP="00071805">
      <w:pPr>
        <w:widowControl w:val="0"/>
        <w:overflowPunct/>
        <w:ind w:right="-1"/>
        <w:jc w:val="both"/>
        <w:textAlignment w:val="auto"/>
        <w:rPr>
          <w:szCs w:val="24"/>
        </w:rPr>
      </w:pPr>
      <w:r w:rsidRPr="00071805">
        <w:rPr>
          <w:szCs w:val="24"/>
        </w:rPr>
        <w:t xml:space="preserve">- Об утверждении Положения о муниципальном лесном контроле на территории </w:t>
      </w:r>
      <w:r w:rsidRPr="00071805">
        <w:rPr>
          <w:szCs w:val="24"/>
        </w:rPr>
        <w:br/>
        <w:t>ЗАТО Солнечный Тверской области</w:t>
      </w:r>
      <w:r w:rsidR="00E816E3">
        <w:rPr>
          <w:szCs w:val="24"/>
        </w:rPr>
        <w:t>;</w:t>
      </w:r>
    </w:p>
    <w:p w:rsidR="00E816E3" w:rsidRPr="00E816E3" w:rsidRDefault="00E816E3" w:rsidP="00071805">
      <w:pPr>
        <w:widowControl w:val="0"/>
        <w:overflowPunct/>
        <w:ind w:right="-1"/>
        <w:jc w:val="both"/>
        <w:textAlignment w:val="auto"/>
        <w:rPr>
          <w:szCs w:val="24"/>
        </w:rPr>
      </w:pPr>
      <w:r w:rsidRPr="00E816E3">
        <w:rPr>
          <w:szCs w:val="24"/>
        </w:rPr>
        <w:t xml:space="preserve">- </w:t>
      </w:r>
      <w:r w:rsidRPr="00E816E3">
        <w:rPr>
          <w:szCs w:val="24"/>
        </w:rPr>
        <w:t>О представителе ЗАТО Солнечный в Молодежной палате при Законодательном собрании Тверской области</w:t>
      </w:r>
      <w:r w:rsidRPr="00E816E3">
        <w:rPr>
          <w:szCs w:val="24"/>
        </w:rPr>
        <w:t>;</w:t>
      </w:r>
    </w:p>
    <w:p w:rsidR="00071805" w:rsidRPr="00071805" w:rsidRDefault="00071805" w:rsidP="00071805">
      <w:pPr>
        <w:widowControl w:val="0"/>
        <w:overflowPunct/>
        <w:ind w:right="-1"/>
        <w:jc w:val="both"/>
        <w:textAlignment w:val="auto"/>
        <w:rPr>
          <w:szCs w:val="24"/>
        </w:rPr>
      </w:pPr>
      <w:r w:rsidRPr="00071805">
        <w:rPr>
          <w:szCs w:val="24"/>
        </w:rPr>
        <w:t>- Информация о декларационной кампании 2017 г.;</w:t>
      </w:r>
    </w:p>
    <w:p w:rsidR="00071805" w:rsidRPr="00071805" w:rsidRDefault="00071805" w:rsidP="00071805">
      <w:pPr>
        <w:widowControl w:val="0"/>
        <w:overflowPunct/>
        <w:ind w:right="-1"/>
        <w:jc w:val="both"/>
        <w:textAlignment w:val="auto"/>
        <w:rPr>
          <w:szCs w:val="24"/>
        </w:rPr>
      </w:pPr>
      <w:r w:rsidRPr="00071805">
        <w:rPr>
          <w:szCs w:val="24"/>
        </w:rPr>
        <w:t>- Разное.</w:t>
      </w:r>
    </w:p>
    <w:p w:rsidR="00445687" w:rsidRPr="00445687" w:rsidRDefault="00445687" w:rsidP="00071805">
      <w:pPr>
        <w:overflowPunct/>
        <w:autoSpaceDE/>
        <w:adjustRightInd/>
        <w:jc w:val="both"/>
        <w:rPr>
          <w:szCs w:val="24"/>
        </w:rPr>
      </w:pPr>
    </w:p>
    <w:p w:rsidR="00090F82" w:rsidRPr="00083AF9" w:rsidRDefault="00090F82" w:rsidP="00540E1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B7" w:rsidRDefault="009834B7">
      <w:r>
        <w:separator/>
      </w:r>
    </w:p>
  </w:endnote>
  <w:endnote w:type="continuationSeparator" w:id="0">
    <w:p w:rsidR="009834B7" w:rsidRDefault="009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B7" w:rsidRDefault="009834B7">
      <w:r>
        <w:separator/>
      </w:r>
    </w:p>
  </w:footnote>
  <w:footnote w:type="continuationSeparator" w:id="0">
    <w:p w:rsidR="009834B7" w:rsidRDefault="0098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9834B7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49690656" r:id="rId2"/>
      </w:object>
    </w:r>
  </w:p>
  <w:p w:rsidR="00762621" w:rsidRDefault="009834B7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9834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71805"/>
    <w:rsid w:val="00090F82"/>
    <w:rsid w:val="00114591"/>
    <w:rsid w:val="002A0EF5"/>
    <w:rsid w:val="00445687"/>
    <w:rsid w:val="004903C1"/>
    <w:rsid w:val="00510097"/>
    <w:rsid w:val="00540E18"/>
    <w:rsid w:val="005D00BF"/>
    <w:rsid w:val="009834B7"/>
    <w:rsid w:val="00BC375F"/>
    <w:rsid w:val="00D13B01"/>
    <w:rsid w:val="00DA22C9"/>
    <w:rsid w:val="00E516F7"/>
    <w:rsid w:val="00E816E3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71805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0718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2017-02-27T05:51:00Z</cp:lastPrinted>
  <dcterms:created xsi:type="dcterms:W3CDTF">2017-02-16T11:14:00Z</dcterms:created>
  <dcterms:modified xsi:type="dcterms:W3CDTF">2017-02-27T05:51:00Z</dcterms:modified>
</cp:coreProperties>
</file>