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70" w:rsidRDefault="005F3A70" w:rsidP="005F3A70">
      <w:pPr>
        <w:pStyle w:val="ConsPlusNormal"/>
        <w:widowControl/>
        <w:ind w:firstLine="540"/>
        <w:jc w:val="both"/>
      </w:pPr>
    </w:p>
    <w:p w:rsidR="005F3A70" w:rsidRDefault="00DA22FC" w:rsidP="005F3A70">
      <w:pPr>
        <w:ind w:right="-851"/>
      </w:pPr>
      <w:r>
        <w:t>_</w:t>
      </w:r>
      <w:r>
        <w:rPr>
          <w:u w:val="single"/>
        </w:rPr>
        <w:t>23.10.2017 г.</w:t>
      </w:r>
      <w:r w:rsidR="00585684">
        <w:rPr>
          <w:u w:val="single"/>
        </w:rPr>
        <w:t>_</w:t>
      </w:r>
      <w:r w:rsidR="005F3A70">
        <w:t xml:space="preserve">              </w:t>
      </w:r>
      <w:r>
        <w:t xml:space="preserve">   </w:t>
      </w:r>
      <w:bookmarkStart w:id="0" w:name="_GoBack"/>
      <w:bookmarkEnd w:id="0"/>
      <w:r w:rsidR="005F3A70">
        <w:t xml:space="preserve">        </w:t>
      </w:r>
      <w:r w:rsidR="00585684">
        <w:t xml:space="preserve">        </w:t>
      </w:r>
      <w:r w:rsidR="005F3A70">
        <w:t xml:space="preserve">       ЗАТО Солнечный           </w:t>
      </w:r>
      <w:r w:rsidR="00585684">
        <w:t xml:space="preserve">                           № __</w:t>
      </w:r>
      <w:r>
        <w:rPr>
          <w:u w:val="single"/>
        </w:rPr>
        <w:t>26</w:t>
      </w:r>
      <w:r w:rsidR="00B33967">
        <w:rPr>
          <w:u w:val="single"/>
        </w:rPr>
        <w:t>__</w:t>
      </w:r>
      <w:r w:rsidR="005F3A70">
        <w:t>_</w:t>
      </w:r>
    </w:p>
    <w:p w:rsidR="005F3A70" w:rsidRDefault="005F3A70" w:rsidP="005F3A70">
      <w:pPr>
        <w:pStyle w:val="ConsPlusNormal"/>
        <w:widowControl/>
        <w:ind w:firstLine="6840"/>
        <w:jc w:val="both"/>
      </w:pPr>
    </w:p>
    <w:p w:rsidR="005F3A70" w:rsidRDefault="005F3A70" w:rsidP="005F3A70">
      <w:pPr>
        <w:ind w:right="-569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5F3A70" w:rsidRPr="00C717E7" w:rsidTr="00B757FA">
        <w:trPr>
          <w:trHeight w:val="456"/>
        </w:trPr>
        <w:tc>
          <w:tcPr>
            <w:tcW w:w="9818" w:type="dxa"/>
          </w:tcPr>
          <w:p w:rsidR="005F3A70" w:rsidRDefault="005F3A70" w:rsidP="00B757FA">
            <w:pPr>
              <w:pStyle w:val="Default"/>
              <w:jc w:val="center"/>
              <w:rPr>
                <w:b/>
                <w:bCs/>
              </w:rPr>
            </w:pPr>
            <w:r w:rsidRPr="00C717E7">
              <w:rPr>
                <w:b/>
                <w:bCs/>
              </w:rPr>
              <w:t>О НАЗНАЧЕНИИ ПУБЛИЧНЫХ СЛУШАНИЙ ПО ПРОЕКТУ</w:t>
            </w:r>
          </w:p>
          <w:p w:rsidR="000160BF" w:rsidRPr="000160BF" w:rsidRDefault="000160BF" w:rsidP="000160BF">
            <w:pPr>
              <w:pStyle w:val="Default"/>
              <w:jc w:val="center"/>
              <w:rPr>
                <w:b/>
              </w:rPr>
            </w:pPr>
            <w:r w:rsidRPr="000160BF">
              <w:rPr>
                <w:b/>
                <w:bCs/>
              </w:rPr>
              <w:t xml:space="preserve"> </w:t>
            </w:r>
            <w:r w:rsidRPr="000160BF">
              <w:rPr>
                <w:b/>
              </w:rPr>
              <w:t>РЕШЕНИЯ О ВНЕСЕНИИ ИЗМЕНЕНИЙ В ПРАВИЛА ЗЕМЛЕПОЛЬЗОВАНИЯ И ЗАСТРОЙКИ ЗАТО СОЛНЕЧНЫЙ ТВЕРСКОЙ ОБЛАСТИ</w:t>
            </w:r>
          </w:p>
          <w:p w:rsidR="005F3A70" w:rsidRPr="00C717E7" w:rsidRDefault="005F3A70" w:rsidP="00B757FA">
            <w:pPr>
              <w:pStyle w:val="Default"/>
              <w:jc w:val="center"/>
            </w:pPr>
          </w:p>
        </w:tc>
      </w:tr>
    </w:tbl>
    <w:p w:rsidR="005F3A70" w:rsidRPr="00C717E7" w:rsidRDefault="005F3A70" w:rsidP="005F3A70">
      <w:pPr>
        <w:pStyle w:val="Default"/>
      </w:pPr>
    </w:p>
    <w:p w:rsidR="005F3A70" w:rsidRPr="00C717E7" w:rsidRDefault="005F3A70" w:rsidP="005F3A70">
      <w:pPr>
        <w:ind w:firstLine="540"/>
        <w:jc w:val="both"/>
        <w:rPr>
          <w:rFonts w:eastAsia="TimesNewRoman"/>
          <w:color w:val="000000"/>
          <w:szCs w:val="24"/>
        </w:rPr>
      </w:pPr>
      <w:r w:rsidRPr="00C717E7">
        <w:rPr>
          <w:szCs w:val="24"/>
        </w:rPr>
        <w:t xml:space="preserve"> </w:t>
      </w:r>
      <w:r>
        <w:t xml:space="preserve">Рассмотрев обращение </w:t>
      </w:r>
      <w:r w:rsidR="000160BF">
        <w:t xml:space="preserve">Комиссии по подготовке проекта Правил землепользования и застройки ЗАТО Солнечный Тверской области </w:t>
      </w:r>
      <w:r>
        <w:t>о проведении публичных слушаний по проекту</w:t>
      </w:r>
      <w:r w:rsidR="000160BF">
        <w:t xml:space="preserve"> решения о внесении изменений в </w:t>
      </w:r>
      <w:r w:rsidR="000160BF" w:rsidRPr="00C91172">
        <w:t xml:space="preserve">Правила землепользования и застройки ЗАТО Солнечный </w:t>
      </w:r>
      <w:r w:rsidR="000160BF">
        <w:t>Тверской области</w:t>
      </w:r>
      <w:r>
        <w:t>, в</w:t>
      </w:r>
      <w:r w:rsidRPr="00C717E7">
        <w:rPr>
          <w:szCs w:val="24"/>
        </w:rPr>
        <w:t xml:space="preserve"> целях выявления и учета мнения и интересов жителей </w:t>
      </w:r>
      <w:r>
        <w:t>п. Солнечный</w:t>
      </w:r>
      <w:r w:rsidR="000160BF">
        <w:rPr>
          <w:szCs w:val="24"/>
        </w:rPr>
        <w:t xml:space="preserve">, </w:t>
      </w:r>
      <w:r w:rsidRPr="00C717E7">
        <w:rPr>
          <w:szCs w:val="24"/>
        </w:rPr>
        <w:t xml:space="preserve">в соответствии со </w:t>
      </w:r>
      <w:r w:rsidR="000160BF" w:rsidRPr="000160BF">
        <w:rPr>
          <w:szCs w:val="24"/>
        </w:rPr>
        <w:t>ст. 8, 3</w:t>
      </w:r>
      <w:r w:rsidR="000160BF">
        <w:rPr>
          <w:szCs w:val="24"/>
        </w:rPr>
        <w:t>3 Градостроительного Кодекса РФ</w:t>
      </w:r>
      <w:r w:rsidRPr="00C717E7">
        <w:rPr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t>Думы ЗАТО Солнечный</w:t>
      </w:r>
      <w:r w:rsidRPr="00C717E7">
        <w:rPr>
          <w:szCs w:val="24"/>
        </w:rPr>
        <w:t xml:space="preserve"> от</w:t>
      </w:r>
      <w:r>
        <w:t xml:space="preserve"> 10.07.2008</w:t>
      </w:r>
      <w:r w:rsidRPr="00C717E7">
        <w:rPr>
          <w:szCs w:val="24"/>
        </w:rPr>
        <w:t xml:space="preserve"> №</w:t>
      </w:r>
      <w:r>
        <w:t xml:space="preserve"> 129-3</w:t>
      </w:r>
      <w:r w:rsidRPr="00C717E7">
        <w:rPr>
          <w:szCs w:val="24"/>
        </w:rPr>
        <w:t xml:space="preserve"> «</w:t>
      </w:r>
      <w:r w:rsidRPr="00122FC8">
        <w:t>О публичных слушаниях в ЗАТО Солнечный</w:t>
      </w:r>
      <w:r w:rsidRPr="00C717E7">
        <w:rPr>
          <w:szCs w:val="24"/>
        </w:rPr>
        <w:t xml:space="preserve">», руководствуясь Уставом </w:t>
      </w:r>
      <w:r>
        <w:t>ЗАТО Солнечный</w:t>
      </w:r>
      <w:r w:rsidRPr="00C717E7">
        <w:rPr>
          <w:szCs w:val="24"/>
        </w:rPr>
        <w:t>,</w:t>
      </w:r>
      <w:r w:rsidRPr="00C717E7">
        <w:rPr>
          <w:rFonts w:eastAsia="TimesNewRoman"/>
          <w:color w:val="000000"/>
          <w:szCs w:val="24"/>
        </w:rPr>
        <w:t xml:space="preserve"> </w:t>
      </w:r>
    </w:p>
    <w:p w:rsidR="005F3A70" w:rsidRPr="00080325" w:rsidRDefault="005F3A70" w:rsidP="005F3A70">
      <w:pPr>
        <w:ind w:firstLine="567"/>
        <w:jc w:val="both"/>
        <w:rPr>
          <w:rFonts w:eastAsia="TimesNewRoman"/>
          <w:color w:val="000000"/>
        </w:rPr>
      </w:pPr>
    </w:p>
    <w:p w:rsidR="005F3A70" w:rsidRDefault="005F3A70" w:rsidP="005F3A70">
      <w:pPr>
        <w:jc w:val="center"/>
        <w:rPr>
          <w:color w:val="000000"/>
        </w:rPr>
      </w:pPr>
      <w:r>
        <w:rPr>
          <w:color w:val="000000"/>
        </w:rPr>
        <w:t>ПОСТАНОВЛЯЮ</w:t>
      </w:r>
      <w:r w:rsidRPr="00563019">
        <w:rPr>
          <w:color w:val="000000"/>
        </w:rPr>
        <w:t>:</w:t>
      </w:r>
    </w:p>
    <w:p w:rsidR="005F3A70" w:rsidRDefault="005F3A70" w:rsidP="005F3A70">
      <w:pPr>
        <w:jc w:val="center"/>
        <w:rPr>
          <w:color w:val="000000"/>
        </w:rPr>
      </w:pPr>
    </w:p>
    <w:p w:rsidR="005F3A70" w:rsidRPr="00122FC8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FC8">
        <w:rPr>
          <w:rFonts w:ascii="Times New Roman" w:hAnsi="Times New Roman" w:cs="Times New Roman"/>
          <w:sz w:val="24"/>
          <w:szCs w:val="24"/>
        </w:rPr>
        <w:t xml:space="preserve">      1. Назначить публичные </w:t>
      </w:r>
      <w:r w:rsidRPr="000160BF">
        <w:rPr>
          <w:rFonts w:ascii="Times New Roman" w:hAnsi="Times New Roman" w:cs="Times New Roman"/>
          <w:sz w:val="24"/>
          <w:szCs w:val="24"/>
        </w:rPr>
        <w:t>слушания по проекту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Правила землепользования и застройки ЗАТО Солнечный Тверской области</w:t>
      </w:r>
      <w:r w:rsidRPr="000160B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Определить дату и время проведения публичны</w:t>
      </w:r>
      <w:r w:rsidR="000160BF">
        <w:rPr>
          <w:rFonts w:ascii="Times New Roman" w:hAnsi="Times New Roman" w:cs="Times New Roman"/>
          <w:sz w:val="24"/>
          <w:szCs w:val="24"/>
        </w:rPr>
        <w:t>х слушаний: «14» 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:rsidR="005F3A70" w:rsidRPr="000160BF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Определить место проведения публичных слушаний: зал</w:t>
      </w:r>
      <w:r w:rsidRPr="00971146">
        <w:rPr>
          <w:rFonts w:ascii="Times New Roman" w:hAnsi="Times New Roman" w:cs="Times New Roman"/>
          <w:sz w:val="24"/>
          <w:szCs w:val="24"/>
        </w:rPr>
        <w:t xml:space="preserve"> заседаний администрации </w:t>
      </w:r>
      <w:r w:rsidRPr="000160BF">
        <w:rPr>
          <w:rFonts w:ascii="Times New Roman" w:hAnsi="Times New Roman" w:cs="Times New Roman"/>
          <w:sz w:val="24"/>
          <w:szCs w:val="24"/>
        </w:rPr>
        <w:t>ЗАТО Солнечный по адресу: 172739, Тверская область, п. Солнечный, ул. Новая, д. 55.</w:t>
      </w:r>
    </w:p>
    <w:p w:rsidR="005F3A70" w:rsidRPr="000160BF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BF">
        <w:rPr>
          <w:rFonts w:ascii="Times New Roman" w:hAnsi="Times New Roman" w:cs="Times New Roman"/>
          <w:sz w:val="24"/>
          <w:szCs w:val="24"/>
        </w:rPr>
        <w:t xml:space="preserve">      4. Подготовку и проведение публичных слушаний возложить </w:t>
      </w:r>
      <w:r w:rsidR="000160BF" w:rsidRPr="000160BF">
        <w:rPr>
          <w:rFonts w:ascii="Times New Roman" w:hAnsi="Times New Roman" w:cs="Times New Roman"/>
          <w:sz w:val="24"/>
          <w:szCs w:val="24"/>
        </w:rPr>
        <w:t>на Комиссию по подготовке проекта Правил землепользования и застройки ЗАТО Солнечный Тверской области (Петров В.А.).</w:t>
      </w:r>
    </w:p>
    <w:p w:rsidR="005F3A70" w:rsidRDefault="005F3A70" w:rsidP="005F3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Постановление</w:t>
      </w:r>
      <w:r w:rsidRPr="00971146">
        <w:rPr>
          <w:rFonts w:ascii="Times New Roman" w:hAnsi="Times New Roman" w:cs="Times New Roman"/>
          <w:sz w:val="24"/>
          <w:szCs w:val="24"/>
        </w:rPr>
        <w:t xml:space="preserve"> опубликовать в газете «Городомля на Селигере» одновременно с 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160BF" w:rsidRPr="000160BF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Правила землепользования и застройки ЗАТО Солнечный Тверской области</w:t>
      </w:r>
      <w:r w:rsidR="00016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разместить на официальном сайте администрации ЗАТО Солнечный.</w:t>
      </w:r>
    </w:p>
    <w:p w:rsid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2C50" w:rsidRDefault="00242C5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A70" w:rsidRPr="005F3A70" w:rsidRDefault="005F3A70" w:rsidP="005F3A7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Глава ЗАТО Солнечный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Е.А. Гаголина</w:t>
      </w:r>
    </w:p>
    <w:p w:rsidR="005F3A70" w:rsidRPr="002A756D" w:rsidRDefault="005F3A70" w:rsidP="005F3A70">
      <w:pPr>
        <w:spacing w:line="216" w:lineRule="auto"/>
        <w:jc w:val="both"/>
      </w:pPr>
    </w:p>
    <w:p w:rsidR="005F3A70" w:rsidRPr="00733FF2" w:rsidRDefault="005F3A70" w:rsidP="005F3A70">
      <w:pPr>
        <w:pStyle w:val="a0"/>
        <w:rPr>
          <w:b/>
          <w:sz w:val="24"/>
        </w:rPr>
      </w:pPr>
    </w:p>
    <w:p w:rsidR="00A779BB" w:rsidRDefault="00A779BB"/>
    <w:sectPr w:rsidR="00A779BB" w:rsidSect="00242C50">
      <w:headerReference w:type="default" r:id="rId7"/>
      <w:pgSz w:w="11906" w:h="16838"/>
      <w:pgMar w:top="284" w:right="849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68" w:rsidRDefault="00557E68">
      <w:r>
        <w:separator/>
      </w:r>
    </w:p>
  </w:endnote>
  <w:endnote w:type="continuationSeparator" w:id="0">
    <w:p w:rsidR="00557E68" w:rsidRDefault="0055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68" w:rsidRDefault="00557E68">
      <w:r>
        <w:separator/>
      </w:r>
    </w:p>
  </w:footnote>
  <w:footnote w:type="continuationSeparator" w:id="0">
    <w:p w:rsidR="00557E68" w:rsidRDefault="0055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557E68" w:rsidP="00CF1968">
    <w:pPr>
      <w:jc w:val="center"/>
    </w:pPr>
  </w:p>
  <w:p w:rsidR="00CF1968" w:rsidRDefault="00557E68" w:rsidP="00CF1968">
    <w:pPr>
      <w:jc w:val="center"/>
    </w:pPr>
  </w:p>
  <w:p w:rsidR="00CF1968" w:rsidRDefault="00557E68" w:rsidP="00CF1968">
    <w:pPr>
      <w:jc w:val="center"/>
    </w:pPr>
  </w:p>
  <w:p w:rsidR="00CF1968" w:rsidRDefault="005F3A70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570347497" r:id="rId2"/>
      </w:object>
    </w:r>
  </w:p>
  <w:p w:rsidR="00CF1968" w:rsidRDefault="00557E68" w:rsidP="00CF1968">
    <w:pPr>
      <w:spacing w:after="120"/>
      <w:jc w:val="center"/>
    </w:pPr>
  </w:p>
  <w:p w:rsidR="00CF1968" w:rsidRPr="00330B5C" w:rsidRDefault="005F3A70" w:rsidP="00CF1968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CF1968" w:rsidRDefault="005F3A70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5F3A70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5F3A70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557E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0"/>
    <w:rsid w:val="000160BF"/>
    <w:rsid w:val="00242C50"/>
    <w:rsid w:val="004425A7"/>
    <w:rsid w:val="004A6580"/>
    <w:rsid w:val="00557E68"/>
    <w:rsid w:val="00585684"/>
    <w:rsid w:val="005F3A70"/>
    <w:rsid w:val="007D3225"/>
    <w:rsid w:val="008425D1"/>
    <w:rsid w:val="00A779BB"/>
    <w:rsid w:val="00A82A5E"/>
    <w:rsid w:val="00B33967"/>
    <w:rsid w:val="00D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131AF-4B95-44FF-B983-2C4D53EF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5F3A70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3A70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5F3A70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5F3A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5F3A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3A7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F3A70"/>
    <w:pPr>
      <w:ind w:left="720"/>
      <w:contextualSpacing/>
    </w:pPr>
  </w:style>
  <w:style w:type="paragraph" w:customStyle="1" w:styleId="Default">
    <w:name w:val="Default"/>
    <w:rsid w:val="005F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65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A6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2017-10-20T12:35:00Z</cp:lastPrinted>
  <dcterms:created xsi:type="dcterms:W3CDTF">2017-10-24T07:52:00Z</dcterms:created>
  <dcterms:modified xsi:type="dcterms:W3CDTF">2017-10-24T07:52:00Z</dcterms:modified>
</cp:coreProperties>
</file>