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Pr="000F50DE" w:rsidRDefault="00DB5ECB" w:rsidP="00DB5ECB">
      <w:pPr>
        <w:jc w:val="center"/>
        <w:rPr>
          <w:color w:val="FF0000"/>
        </w:rPr>
      </w:pPr>
      <w:r w:rsidRPr="000F50DE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8" o:title="" croptop="56f" cropleft="-68f"/>
          </v:shape>
          <o:OLEObject Type="Embed" ProgID="CorelPhotoPaint.Image.10" ShapeID="_x0000_i1025" DrawAspect="Content" ObjectID="_1704611774" r:id="rId9"/>
        </w:object>
      </w:r>
    </w:p>
    <w:p w:rsidR="00DB5ECB" w:rsidRPr="000F50DE" w:rsidRDefault="00DB5ECB" w:rsidP="00DB5ECB">
      <w:pPr>
        <w:jc w:val="center"/>
        <w:rPr>
          <w:color w:val="FF0000"/>
        </w:rPr>
      </w:pPr>
    </w:p>
    <w:p w:rsidR="00DB5ECB" w:rsidRPr="000F50DE" w:rsidRDefault="00DB5ECB" w:rsidP="00DB5ECB">
      <w:pPr>
        <w:jc w:val="center"/>
        <w:rPr>
          <w:b/>
          <w:spacing w:val="90"/>
          <w:sz w:val="26"/>
          <w:szCs w:val="26"/>
        </w:rPr>
      </w:pPr>
      <w:r w:rsidRPr="000F50DE">
        <w:rPr>
          <w:b/>
          <w:spacing w:val="90"/>
          <w:sz w:val="26"/>
          <w:szCs w:val="26"/>
        </w:rPr>
        <w:t>АДМИНИСТРАЦИЯ</w:t>
      </w:r>
    </w:p>
    <w:p w:rsidR="00DB5ECB" w:rsidRPr="000F50DE" w:rsidRDefault="00DB5ECB" w:rsidP="00DB5ECB">
      <w:pPr>
        <w:jc w:val="center"/>
        <w:rPr>
          <w:b/>
          <w:spacing w:val="40"/>
          <w:sz w:val="26"/>
          <w:szCs w:val="26"/>
        </w:rPr>
      </w:pPr>
      <w:r w:rsidRPr="000F50DE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0F50DE">
        <w:rPr>
          <w:b/>
          <w:spacing w:val="40"/>
          <w:sz w:val="26"/>
          <w:szCs w:val="26"/>
        </w:rPr>
        <w:t>СОЛНЕЧНЫЙ</w:t>
      </w:r>
    </w:p>
    <w:p w:rsidR="00DB5ECB" w:rsidRPr="000F50DE" w:rsidRDefault="00DB5ECB" w:rsidP="00DB5ECB">
      <w:pPr>
        <w:jc w:val="center"/>
        <w:rPr>
          <w:b/>
          <w:sz w:val="28"/>
        </w:rPr>
      </w:pPr>
    </w:p>
    <w:p w:rsidR="00DB5ECB" w:rsidRPr="000F50DE" w:rsidRDefault="00DB5ECB" w:rsidP="00DB5ECB">
      <w:pPr>
        <w:pStyle w:val="1"/>
        <w:rPr>
          <w:sz w:val="40"/>
        </w:rPr>
      </w:pPr>
      <w:r w:rsidRPr="000F50DE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0F50DE" w:rsidRPr="000F50DE" w:rsidTr="00EF5980">
        <w:tc>
          <w:tcPr>
            <w:tcW w:w="1276" w:type="dxa"/>
          </w:tcPr>
          <w:p w:rsidR="007F0621" w:rsidRDefault="007F0621" w:rsidP="00DB5ECB">
            <w:pPr>
              <w:rPr>
                <w:u w:val="single"/>
              </w:rPr>
            </w:pPr>
          </w:p>
          <w:p w:rsidR="00DB5ECB" w:rsidRPr="000F50DE" w:rsidRDefault="004C24A7" w:rsidP="00DB5ECB">
            <w:pPr>
              <w:rPr>
                <w:u w:val="single"/>
              </w:rPr>
            </w:pPr>
            <w:r>
              <w:rPr>
                <w:u w:val="single"/>
              </w:rPr>
              <w:t>10.01</w:t>
            </w:r>
            <w:r w:rsidR="000E2ABB" w:rsidRPr="000F50DE">
              <w:rPr>
                <w:u w:val="single"/>
              </w:rPr>
              <w:t>.202</w:t>
            </w:r>
            <w:r>
              <w:rPr>
                <w:u w:val="single"/>
              </w:rPr>
              <w:t>2</w:t>
            </w:r>
          </w:p>
        </w:tc>
        <w:tc>
          <w:tcPr>
            <w:tcW w:w="7088" w:type="dxa"/>
          </w:tcPr>
          <w:p w:rsidR="00DB5ECB" w:rsidRPr="000F50DE" w:rsidRDefault="00DB5ECB" w:rsidP="00EF5980">
            <w:pPr>
              <w:jc w:val="center"/>
            </w:pPr>
          </w:p>
          <w:p w:rsidR="00EF5980" w:rsidRPr="000F50DE" w:rsidRDefault="00EF5980" w:rsidP="00EF5980">
            <w:pPr>
              <w:jc w:val="center"/>
            </w:pPr>
            <w:r w:rsidRPr="000F50DE">
              <w:t>ЗАТО Солнечный</w:t>
            </w:r>
          </w:p>
        </w:tc>
        <w:tc>
          <w:tcPr>
            <w:tcW w:w="1275" w:type="dxa"/>
          </w:tcPr>
          <w:p w:rsidR="00DB5ECB" w:rsidRPr="000F50DE" w:rsidRDefault="00DB5ECB" w:rsidP="00DB5ECB"/>
          <w:p w:rsidR="00EF5980" w:rsidRPr="000F50DE" w:rsidRDefault="00EF5980" w:rsidP="000F50DE">
            <w:r w:rsidRPr="000F50DE">
              <w:t>№</w:t>
            </w:r>
            <w:r w:rsidR="004C24A7">
              <w:rPr>
                <w:u w:val="single"/>
              </w:rPr>
              <w:t xml:space="preserve"> 1</w:t>
            </w:r>
          </w:p>
        </w:tc>
      </w:tr>
    </w:tbl>
    <w:p w:rsidR="00DB5ECB" w:rsidRPr="000F50DE" w:rsidRDefault="00DB5ECB" w:rsidP="00D76CBF">
      <w:pPr>
        <w:ind w:right="76"/>
        <w:rPr>
          <w:b/>
        </w:rPr>
      </w:pPr>
    </w:p>
    <w:p w:rsidR="004C24A7" w:rsidRPr="00D76CBF" w:rsidRDefault="004C24A7" w:rsidP="004C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CBF">
        <w:rPr>
          <w:rFonts w:ascii="Times New Roman" w:hAnsi="Times New Roman" w:cs="Times New Roman"/>
          <w:sz w:val="24"/>
          <w:szCs w:val="24"/>
        </w:rPr>
        <w:t>ОБ УСТАНОВЛЕНИИ ПРЕДЕЛЬНЫХ ВЕЛИЧИН СРЕДНЕДУШЕВОГО ДОХОДА</w:t>
      </w:r>
    </w:p>
    <w:p w:rsidR="004C24A7" w:rsidRPr="00D76CBF" w:rsidRDefault="004C24A7" w:rsidP="004C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CBF">
        <w:rPr>
          <w:rFonts w:ascii="Times New Roman" w:hAnsi="Times New Roman" w:cs="Times New Roman"/>
          <w:sz w:val="24"/>
          <w:szCs w:val="24"/>
        </w:rPr>
        <w:t>И СТОИМОСТИ ИМУЩЕСТВА ДЛЯ ПРИЗНАНИЯ ГРАЖДАН МАЛОИМУЩИМИ</w:t>
      </w:r>
    </w:p>
    <w:p w:rsidR="004C24A7" w:rsidRPr="00D76CBF" w:rsidRDefault="004C24A7" w:rsidP="004C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CBF">
        <w:rPr>
          <w:rFonts w:ascii="Times New Roman" w:hAnsi="Times New Roman" w:cs="Times New Roman"/>
          <w:sz w:val="24"/>
          <w:szCs w:val="24"/>
        </w:rPr>
        <w:t>В ЦЕЛЯХ ПОСТАНОВКИ НА УЧЕТ В КАЧЕСТВЕ НУЖДАЮЩИХСЯ В ЖИЛЫХ</w:t>
      </w:r>
    </w:p>
    <w:p w:rsidR="004C24A7" w:rsidRPr="00D76CBF" w:rsidRDefault="004C24A7" w:rsidP="00D76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CBF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 НАЙМА</w:t>
      </w:r>
      <w:r w:rsidR="00D76CBF">
        <w:rPr>
          <w:rFonts w:ascii="Times New Roman" w:hAnsi="Times New Roman" w:cs="Times New Roman"/>
          <w:sz w:val="24"/>
          <w:szCs w:val="24"/>
        </w:rPr>
        <w:t xml:space="preserve"> </w:t>
      </w:r>
      <w:r w:rsidRPr="00D76CBF">
        <w:rPr>
          <w:rFonts w:ascii="Times New Roman" w:hAnsi="Times New Roman" w:cs="Times New Roman"/>
          <w:sz w:val="24"/>
          <w:szCs w:val="24"/>
        </w:rPr>
        <w:t>ИЗ МУНИЦИПАЛЬНОГО ЖИЛИЩНОГО ФОНДА ЗАТО СОЛНЕЧНЫЙ ТВЕРСКОЙ ОБЛАСТИ</w:t>
      </w:r>
    </w:p>
    <w:p w:rsidR="00DE1A4A" w:rsidRPr="000F50DE" w:rsidRDefault="00DE1A4A" w:rsidP="00DE1A4A">
      <w:pPr>
        <w:ind w:right="76"/>
        <w:rPr>
          <w:b/>
        </w:rPr>
      </w:pPr>
    </w:p>
    <w:p w:rsidR="00DE1A4A" w:rsidRPr="007A46A6" w:rsidRDefault="001A0E40" w:rsidP="00D76CBF">
      <w:pPr>
        <w:ind w:left="284" w:right="76" w:firstLine="424"/>
        <w:jc w:val="both"/>
      </w:pPr>
      <w:r w:rsidRPr="000F50DE">
        <w:t>В соответствии с пунктами 1, 2</w:t>
      </w:r>
      <w:r w:rsidR="004D56F0" w:rsidRPr="000F50DE">
        <w:t xml:space="preserve"> статьи 14 Жилищного Кодекса Российской Федерации, статьи 2 Закона </w:t>
      </w:r>
      <w:r w:rsidR="006D11C0" w:rsidRPr="000F50DE">
        <w:t>Т</w:t>
      </w:r>
      <w:r w:rsidR="004D56F0" w:rsidRPr="000F50DE">
        <w:t>верской области от 27.09.2005 года №113-ЗО, для признания граждан мал</w:t>
      </w:r>
      <w:r w:rsidR="00FC4101" w:rsidRPr="000F50DE">
        <w:t xml:space="preserve">оимущими в целях постановки на </w:t>
      </w:r>
      <w:r w:rsidR="004D56F0" w:rsidRPr="000F50DE">
        <w:t xml:space="preserve">учет в качестве нуждающихся в жилых помещениях, предоставляемых по договорам социального найма из муниципального жилищного фонда на </w:t>
      </w:r>
      <w:r w:rsidR="004D56F0" w:rsidRPr="007A46A6">
        <w:t>территории ЗАТО Солнечный, администрация ЗАТО Солнечный</w:t>
      </w:r>
      <w:r w:rsidR="001836D9" w:rsidRPr="007A46A6">
        <w:t>,</w:t>
      </w:r>
      <w:r w:rsidR="004D56F0" w:rsidRPr="007A46A6">
        <w:t xml:space="preserve"> </w:t>
      </w:r>
    </w:p>
    <w:p w:rsidR="00EE15C0" w:rsidRPr="007A46A6" w:rsidRDefault="00EE15C0" w:rsidP="00DE1A4A">
      <w:pPr>
        <w:ind w:firstLine="709"/>
        <w:jc w:val="center"/>
        <w:rPr>
          <w:spacing w:val="30"/>
        </w:rPr>
      </w:pPr>
    </w:p>
    <w:p w:rsidR="00D76CBF" w:rsidRPr="00D76CBF" w:rsidRDefault="00DE1A4A" w:rsidP="00D76CBF">
      <w:pPr>
        <w:ind w:firstLine="709"/>
        <w:jc w:val="center"/>
        <w:rPr>
          <w:b/>
          <w:spacing w:val="30"/>
        </w:rPr>
      </w:pPr>
      <w:r w:rsidRPr="00D76CBF">
        <w:rPr>
          <w:b/>
          <w:spacing w:val="30"/>
        </w:rPr>
        <w:t>ПОСТАНОВЛЯЕТ:</w:t>
      </w:r>
    </w:p>
    <w:p w:rsidR="00D76CBF" w:rsidRPr="00D76CBF" w:rsidRDefault="00D76CBF" w:rsidP="0030263B">
      <w:pPr>
        <w:pStyle w:val="ConsPlusNormal"/>
        <w:numPr>
          <w:ilvl w:val="0"/>
          <w:numId w:val="9"/>
        </w:numPr>
        <w:spacing w:before="2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76CBF">
        <w:rPr>
          <w:rFonts w:ascii="Times New Roman" w:hAnsi="Times New Roman" w:cs="Times New Roman"/>
          <w:sz w:val="24"/>
          <w:szCs w:val="24"/>
        </w:rPr>
        <w:t>В целях постановки граждан на учет в качестве нуждающихся в жилых помещениях, предоставляемых по договорам социального найма из муниципального жилищного фонда ЗАТО Солнечный Тверской области, установить:</w:t>
      </w:r>
    </w:p>
    <w:p w:rsidR="004C24A7" w:rsidRPr="00D76CBF" w:rsidRDefault="00D76CBF" w:rsidP="0030263B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C24A7" w:rsidRPr="00D76CBF">
        <w:rPr>
          <w:rFonts w:ascii="Times New Roman" w:hAnsi="Times New Roman" w:cs="Times New Roman"/>
          <w:sz w:val="24"/>
          <w:szCs w:val="24"/>
        </w:rPr>
        <w:t>Предельную величину среднедушевого дохода для признания граждан малоимущими в размере 2</w:t>
      </w:r>
      <w:r w:rsidR="00692FCA">
        <w:rPr>
          <w:rFonts w:ascii="Times New Roman" w:hAnsi="Times New Roman" w:cs="Times New Roman"/>
          <w:sz w:val="24"/>
          <w:szCs w:val="24"/>
        </w:rPr>
        <w:t>,1</w:t>
      </w:r>
      <w:bookmarkStart w:id="0" w:name="_GoBack"/>
      <w:bookmarkEnd w:id="0"/>
      <w:r w:rsidR="004C24A7" w:rsidRPr="00D76CBF">
        <w:rPr>
          <w:rFonts w:ascii="Times New Roman" w:hAnsi="Times New Roman" w:cs="Times New Roman"/>
          <w:sz w:val="24"/>
          <w:szCs w:val="24"/>
        </w:rPr>
        <w:t xml:space="preserve">-кратной величины прожиточного минимума на душу населения, установленной </w:t>
      </w:r>
      <w:r w:rsidR="005C4CC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4C24A7" w:rsidRPr="00D76CBF">
        <w:rPr>
          <w:rFonts w:ascii="Times New Roman" w:hAnsi="Times New Roman" w:cs="Times New Roman"/>
          <w:sz w:val="24"/>
          <w:szCs w:val="24"/>
        </w:rPr>
        <w:t xml:space="preserve"> Тверской области на момент подачи заявления о признании малоимущим.</w:t>
      </w:r>
    </w:p>
    <w:p w:rsidR="00D76CBF" w:rsidRPr="00D76CBF" w:rsidRDefault="00D76CBF" w:rsidP="0030263B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C24A7" w:rsidRPr="00D76CBF">
        <w:rPr>
          <w:rFonts w:ascii="Times New Roman" w:hAnsi="Times New Roman" w:cs="Times New Roman"/>
          <w:sz w:val="24"/>
          <w:szCs w:val="24"/>
        </w:rPr>
        <w:t>Предельную величину стоимости имущества для признания граждан малоимущими в размере, равном 60% средне</w:t>
      </w:r>
      <w:r w:rsidR="005C4CCD">
        <w:rPr>
          <w:rFonts w:ascii="Times New Roman" w:hAnsi="Times New Roman" w:cs="Times New Roman"/>
          <w:sz w:val="24"/>
          <w:szCs w:val="24"/>
        </w:rPr>
        <w:t xml:space="preserve">й </w:t>
      </w:r>
      <w:r w:rsidR="004C24A7" w:rsidRPr="00D76CBF">
        <w:rPr>
          <w:rFonts w:ascii="Times New Roman" w:hAnsi="Times New Roman" w:cs="Times New Roman"/>
          <w:sz w:val="24"/>
          <w:szCs w:val="24"/>
        </w:rPr>
        <w:t>рыночной стоимости жилого помещения, рассчитываемой как произведе</w:t>
      </w:r>
      <w:r>
        <w:rPr>
          <w:rFonts w:ascii="Times New Roman" w:hAnsi="Times New Roman" w:cs="Times New Roman"/>
          <w:sz w:val="24"/>
          <w:szCs w:val="24"/>
        </w:rPr>
        <w:t>ние установленной в ЗАТО Солнечный</w:t>
      </w:r>
      <w:r w:rsidR="004C24A7" w:rsidRPr="00D76CBF">
        <w:rPr>
          <w:rFonts w:ascii="Times New Roman" w:hAnsi="Times New Roman" w:cs="Times New Roman"/>
          <w:sz w:val="24"/>
          <w:szCs w:val="24"/>
        </w:rPr>
        <w:t xml:space="preserve"> нормы предоставления, количества членов семьи заявителя и средней рыночной стоимо</w:t>
      </w:r>
      <w:r w:rsidR="005C4CCD">
        <w:rPr>
          <w:rFonts w:ascii="Times New Roman" w:hAnsi="Times New Roman" w:cs="Times New Roman"/>
          <w:sz w:val="24"/>
          <w:szCs w:val="24"/>
        </w:rPr>
        <w:t>сти 1 кв.м. общей площади жилья по ЗАТО Солнечный, установленной Постановлением Правительства Тверской области</w:t>
      </w:r>
      <w:r w:rsidR="004C24A7" w:rsidRPr="00D76CBF">
        <w:rPr>
          <w:rFonts w:ascii="Times New Roman" w:hAnsi="Times New Roman" w:cs="Times New Roman"/>
          <w:sz w:val="24"/>
          <w:szCs w:val="24"/>
        </w:rPr>
        <w:t xml:space="preserve"> на момент подачи заявления о признании малоимущим.</w:t>
      </w:r>
    </w:p>
    <w:p w:rsidR="009E0228" w:rsidRPr="00D76CBF" w:rsidRDefault="009E0228" w:rsidP="0030263B">
      <w:pPr>
        <w:pStyle w:val="a5"/>
        <w:numPr>
          <w:ilvl w:val="0"/>
          <w:numId w:val="9"/>
        </w:numPr>
        <w:ind w:left="284" w:firstLine="142"/>
        <w:jc w:val="both"/>
        <w:rPr>
          <w:szCs w:val="24"/>
        </w:rPr>
      </w:pPr>
      <w:r w:rsidRPr="00D76CBF">
        <w:rPr>
          <w:szCs w:val="24"/>
        </w:rPr>
        <w:t xml:space="preserve">Контроль за настоящим постановлением возложить на </w:t>
      </w:r>
      <w:r w:rsidR="000D54EC" w:rsidRPr="00D76CBF">
        <w:rPr>
          <w:szCs w:val="24"/>
        </w:rPr>
        <w:t>Толкавец Н.В</w:t>
      </w:r>
      <w:r w:rsidRPr="00D76CBF">
        <w:rPr>
          <w:szCs w:val="24"/>
        </w:rPr>
        <w:t>., заместителя главы администрации</w:t>
      </w:r>
      <w:r w:rsidR="000D54EC" w:rsidRPr="00D76CBF">
        <w:rPr>
          <w:szCs w:val="24"/>
        </w:rPr>
        <w:t xml:space="preserve"> ЗАТО Солнечный</w:t>
      </w:r>
      <w:r w:rsidRPr="00D76CBF">
        <w:rPr>
          <w:szCs w:val="24"/>
        </w:rPr>
        <w:t xml:space="preserve"> по </w:t>
      </w:r>
      <w:r w:rsidR="000D54EC" w:rsidRPr="00D76CBF">
        <w:rPr>
          <w:szCs w:val="24"/>
        </w:rPr>
        <w:t>экономике и ЖКХ</w:t>
      </w:r>
      <w:r w:rsidRPr="00D76CBF">
        <w:rPr>
          <w:szCs w:val="24"/>
        </w:rPr>
        <w:t>.</w:t>
      </w:r>
    </w:p>
    <w:p w:rsidR="00CF2108" w:rsidRPr="00D76CBF" w:rsidRDefault="00FC4101" w:rsidP="0030263B">
      <w:pPr>
        <w:pStyle w:val="a5"/>
        <w:numPr>
          <w:ilvl w:val="0"/>
          <w:numId w:val="9"/>
        </w:numPr>
        <w:ind w:left="284" w:firstLine="142"/>
        <w:jc w:val="both"/>
        <w:rPr>
          <w:szCs w:val="24"/>
        </w:rPr>
      </w:pPr>
      <w:r w:rsidRPr="00D76CBF">
        <w:rPr>
          <w:szCs w:val="24"/>
        </w:rPr>
        <w:t>Настоящее постановление</w:t>
      </w:r>
      <w:r w:rsidR="00CF2108" w:rsidRPr="00D76CBF">
        <w:rPr>
          <w:szCs w:val="24"/>
        </w:rPr>
        <w:t xml:space="preserve"> подлежит опубликованию в газете «Городомля на Селигере».</w:t>
      </w:r>
    </w:p>
    <w:p w:rsidR="00CF2108" w:rsidRPr="00D76CBF" w:rsidRDefault="00CF2108" w:rsidP="0030263B">
      <w:pPr>
        <w:pStyle w:val="a5"/>
        <w:numPr>
          <w:ilvl w:val="0"/>
          <w:numId w:val="9"/>
        </w:numPr>
        <w:ind w:left="284" w:firstLine="142"/>
        <w:jc w:val="both"/>
        <w:rPr>
          <w:szCs w:val="24"/>
        </w:rPr>
      </w:pPr>
      <w:r w:rsidRPr="00D76CBF">
        <w:rPr>
          <w:szCs w:val="24"/>
        </w:rPr>
        <w:t>Настоящее постановление вступает</w:t>
      </w:r>
      <w:r w:rsidR="00D76CBF">
        <w:rPr>
          <w:szCs w:val="24"/>
        </w:rPr>
        <w:t xml:space="preserve"> в силу с момента опубликования и </w:t>
      </w:r>
      <w:r w:rsidR="00D76CBF">
        <w:t>распространяется на пра</w:t>
      </w:r>
      <w:r w:rsidR="0030263B">
        <w:t>воотношения, возникшие с 1 января 2022</w:t>
      </w:r>
      <w:r w:rsidR="00D76CBF">
        <w:t xml:space="preserve"> года.</w:t>
      </w:r>
    </w:p>
    <w:p w:rsidR="00D76CBF" w:rsidRDefault="00D76CBF" w:rsidP="00D76CBF">
      <w:pPr>
        <w:spacing w:after="120"/>
        <w:ind w:left="284"/>
        <w:jc w:val="both"/>
      </w:pPr>
    </w:p>
    <w:p w:rsidR="0030263B" w:rsidRPr="007A46A6" w:rsidRDefault="0030263B" w:rsidP="00D76CBF">
      <w:pPr>
        <w:spacing w:after="120"/>
        <w:ind w:left="284"/>
        <w:jc w:val="both"/>
      </w:pPr>
    </w:p>
    <w:p w:rsidR="004D5C84" w:rsidRPr="00D76CBF" w:rsidRDefault="00D76CBF" w:rsidP="00EF5980">
      <w:pPr>
        <w:spacing w:line="360" w:lineRule="auto"/>
        <w:ind w:right="74"/>
        <w:jc w:val="both"/>
        <w:rPr>
          <w:b/>
        </w:rPr>
      </w:pPr>
      <w:r>
        <w:rPr>
          <w:b/>
        </w:rPr>
        <w:t xml:space="preserve">     </w:t>
      </w:r>
      <w:r w:rsidR="0030263B">
        <w:rPr>
          <w:b/>
        </w:rPr>
        <w:t xml:space="preserve"> </w:t>
      </w:r>
      <w:r w:rsidR="00DC1E20" w:rsidRPr="00D76CBF">
        <w:rPr>
          <w:b/>
        </w:rPr>
        <w:t>Врио</w:t>
      </w:r>
      <w:r w:rsidR="00506C26" w:rsidRPr="00D76CBF">
        <w:rPr>
          <w:b/>
        </w:rPr>
        <w:t xml:space="preserve"> г</w:t>
      </w:r>
      <w:r w:rsidR="00DE1A4A" w:rsidRPr="00D76CBF">
        <w:rPr>
          <w:b/>
        </w:rPr>
        <w:t>лав</w:t>
      </w:r>
      <w:r w:rsidR="00506C26" w:rsidRPr="00D76CBF">
        <w:rPr>
          <w:b/>
        </w:rPr>
        <w:t>ы</w:t>
      </w:r>
      <w:r w:rsidR="00DE1A4A" w:rsidRPr="00D76CBF">
        <w:rPr>
          <w:b/>
        </w:rPr>
        <w:t xml:space="preserve"> администрации ЗАТО Солнечный                       </w:t>
      </w:r>
      <w:r w:rsidR="00DE1A4A" w:rsidRPr="00D76CBF">
        <w:rPr>
          <w:b/>
        </w:rPr>
        <w:tab/>
      </w:r>
      <w:r w:rsidR="00C82F3B" w:rsidRPr="00D76CBF">
        <w:rPr>
          <w:b/>
        </w:rPr>
        <w:t xml:space="preserve">        </w:t>
      </w:r>
      <w:r w:rsidR="008D4152" w:rsidRPr="00D76CBF">
        <w:rPr>
          <w:b/>
        </w:rPr>
        <w:tab/>
      </w:r>
      <w:r w:rsidR="000D54EC" w:rsidRPr="00D76CBF">
        <w:rPr>
          <w:b/>
        </w:rPr>
        <w:t xml:space="preserve">       </w:t>
      </w:r>
      <w:r w:rsidR="00DC1E20" w:rsidRPr="00D76CBF">
        <w:rPr>
          <w:b/>
        </w:rPr>
        <w:t>В.А. Петров</w:t>
      </w:r>
    </w:p>
    <w:p w:rsidR="00746674" w:rsidRPr="007A46A6" w:rsidRDefault="00746674" w:rsidP="00864EF8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A46A6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C9" w:rsidRDefault="004148C9">
      <w:r>
        <w:separator/>
      </w:r>
    </w:p>
  </w:endnote>
  <w:endnote w:type="continuationSeparator" w:id="0">
    <w:p w:rsidR="004148C9" w:rsidRDefault="0041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C9" w:rsidRDefault="004148C9">
      <w:r>
        <w:separator/>
      </w:r>
    </w:p>
  </w:footnote>
  <w:footnote w:type="continuationSeparator" w:id="0">
    <w:p w:rsidR="004148C9" w:rsidRDefault="0041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2534"/>
    <w:rsid w:val="00014ABD"/>
    <w:rsid w:val="000216BF"/>
    <w:rsid w:val="00025E4B"/>
    <w:rsid w:val="000261AA"/>
    <w:rsid w:val="00045148"/>
    <w:rsid w:val="000654B0"/>
    <w:rsid w:val="00067999"/>
    <w:rsid w:val="000730DD"/>
    <w:rsid w:val="00075E12"/>
    <w:rsid w:val="00075F75"/>
    <w:rsid w:val="000804F6"/>
    <w:rsid w:val="00084329"/>
    <w:rsid w:val="00093975"/>
    <w:rsid w:val="000A6DAC"/>
    <w:rsid w:val="000A7532"/>
    <w:rsid w:val="000D2117"/>
    <w:rsid w:val="000D47D5"/>
    <w:rsid w:val="000D54EC"/>
    <w:rsid w:val="000E16DF"/>
    <w:rsid w:val="000E2ABB"/>
    <w:rsid w:val="000F50DE"/>
    <w:rsid w:val="000F5E7D"/>
    <w:rsid w:val="001122E9"/>
    <w:rsid w:val="00140C56"/>
    <w:rsid w:val="00156869"/>
    <w:rsid w:val="00163941"/>
    <w:rsid w:val="001803E5"/>
    <w:rsid w:val="001836D9"/>
    <w:rsid w:val="001A0347"/>
    <w:rsid w:val="001A0E40"/>
    <w:rsid w:val="001A71B5"/>
    <w:rsid w:val="001B5105"/>
    <w:rsid w:val="001B7FAC"/>
    <w:rsid w:val="001C0FE3"/>
    <w:rsid w:val="001C493A"/>
    <w:rsid w:val="001D061E"/>
    <w:rsid w:val="001D4903"/>
    <w:rsid w:val="001E1CFA"/>
    <w:rsid w:val="001E3BE6"/>
    <w:rsid w:val="002041EF"/>
    <w:rsid w:val="00205D2D"/>
    <w:rsid w:val="00211E15"/>
    <w:rsid w:val="00220D7D"/>
    <w:rsid w:val="002237AE"/>
    <w:rsid w:val="00243FF7"/>
    <w:rsid w:val="00261AB3"/>
    <w:rsid w:val="00273DA5"/>
    <w:rsid w:val="002851C8"/>
    <w:rsid w:val="002B25B8"/>
    <w:rsid w:val="002D43B6"/>
    <w:rsid w:val="002E5829"/>
    <w:rsid w:val="002E5A58"/>
    <w:rsid w:val="002F2E61"/>
    <w:rsid w:val="0030263B"/>
    <w:rsid w:val="0031587F"/>
    <w:rsid w:val="00343243"/>
    <w:rsid w:val="00347051"/>
    <w:rsid w:val="003736CA"/>
    <w:rsid w:val="00386368"/>
    <w:rsid w:val="00393AE8"/>
    <w:rsid w:val="00395B3F"/>
    <w:rsid w:val="003A58AF"/>
    <w:rsid w:val="003B5560"/>
    <w:rsid w:val="003D6E01"/>
    <w:rsid w:val="003F1548"/>
    <w:rsid w:val="0040073E"/>
    <w:rsid w:val="00401970"/>
    <w:rsid w:val="004030EA"/>
    <w:rsid w:val="00405B06"/>
    <w:rsid w:val="004147E3"/>
    <w:rsid w:val="004148C9"/>
    <w:rsid w:val="004201D3"/>
    <w:rsid w:val="00447337"/>
    <w:rsid w:val="00450D36"/>
    <w:rsid w:val="00462B71"/>
    <w:rsid w:val="004715A3"/>
    <w:rsid w:val="00477349"/>
    <w:rsid w:val="004925CF"/>
    <w:rsid w:val="00497C0A"/>
    <w:rsid w:val="004A0CCD"/>
    <w:rsid w:val="004A5774"/>
    <w:rsid w:val="004B77A1"/>
    <w:rsid w:val="004C24A7"/>
    <w:rsid w:val="004D56F0"/>
    <w:rsid w:val="004D5C84"/>
    <w:rsid w:val="004E249E"/>
    <w:rsid w:val="004F3C56"/>
    <w:rsid w:val="00506C26"/>
    <w:rsid w:val="00511F3B"/>
    <w:rsid w:val="00514955"/>
    <w:rsid w:val="00515CB1"/>
    <w:rsid w:val="005242E0"/>
    <w:rsid w:val="00524743"/>
    <w:rsid w:val="00524E69"/>
    <w:rsid w:val="00564695"/>
    <w:rsid w:val="0058450E"/>
    <w:rsid w:val="00590D98"/>
    <w:rsid w:val="005C00BD"/>
    <w:rsid w:val="005C4CCD"/>
    <w:rsid w:val="005D0CB4"/>
    <w:rsid w:val="005F04B4"/>
    <w:rsid w:val="005F29FF"/>
    <w:rsid w:val="00611480"/>
    <w:rsid w:val="00612893"/>
    <w:rsid w:val="006145E8"/>
    <w:rsid w:val="006163FC"/>
    <w:rsid w:val="006333EC"/>
    <w:rsid w:val="00645C73"/>
    <w:rsid w:val="00645D30"/>
    <w:rsid w:val="0066007B"/>
    <w:rsid w:val="0066184B"/>
    <w:rsid w:val="0066423D"/>
    <w:rsid w:val="00666BCE"/>
    <w:rsid w:val="00667055"/>
    <w:rsid w:val="00672BD0"/>
    <w:rsid w:val="00677F28"/>
    <w:rsid w:val="0068458C"/>
    <w:rsid w:val="00690D05"/>
    <w:rsid w:val="006921FB"/>
    <w:rsid w:val="00692FCA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4796C"/>
    <w:rsid w:val="00751D54"/>
    <w:rsid w:val="00756C8A"/>
    <w:rsid w:val="00771DD8"/>
    <w:rsid w:val="00777FDE"/>
    <w:rsid w:val="007A46A6"/>
    <w:rsid w:val="007B788C"/>
    <w:rsid w:val="007C3676"/>
    <w:rsid w:val="007D24F9"/>
    <w:rsid w:val="007F0621"/>
    <w:rsid w:val="007F2E27"/>
    <w:rsid w:val="00827B0B"/>
    <w:rsid w:val="008468F9"/>
    <w:rsid w:val="00855080"/>
    <w:rsid w:val="00862A59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D4152"/>
    <w:rsid w:val="008E378C"/>
    <w:rsid w:val="008E4B28"/>
    <w:rsid w:val="008F5B59"/>
    <w:rsid w:val="00933E89"/>
    <w:rsid w:val="00990BD1"/>
    <w:rsid w:val="009A08BD"/>
    <w:rsid w:val="009A3E73"/>
    <w:rsid w:val="009A6A45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5234F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2680D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B1674"/>
    <w:rsid w:val="00BC7636"/>
    <w:rsid w:val="00BD3A76"/>
    <w:rsid w:val="00BE2266"/>
    <w:rsid w:val="00C013DB"/>
    <w:rsid w:val="00C05662"/>
    <w:rsid w:val="00C26338"/>
    <w:rsid w:val="00C54F1A"/>
    <w:rsid w:val="00C75B25"/>
    <w:rsid w:val="00C75F74"/>
    <w:rsid w:val="00C82F3B"/>
    <w:rsid w:val="00C866DF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76CBF"/>
    <w:rsid w:val="00D87244"/>
    <w:rsid w:val="00D96E9A"/>
    <w:rsid w:val="00DB1C2C"/>
    <w:rsid w:val="00DB5ECB"/>
    <w:rsid w:val="00DC1E20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74608"/>
    <w:rsid w:val="00E81B84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2283"/>
    <w:rsid w:val="00EF5980"/>
    <w:rsid w:val="00F04506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Title">
    <w:name w:val="ConsPlusTitle"/>
    <w:rsid w:val="004C24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C24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9DFA-04E7-49D8-852E-A253F63B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7</cp:revision>
  <cp:lastPrinted>2022-01-25T07:29:00Z</cp:lastPrinted>
  <dcterms:created xsi:type="dcterms:W3CDTF">2022-01-19T07:09:00Z</dcterms:created>
  <dcterms:modified xsi:type="dcterms:W3CDTF">2022-01-25T07:30:00Z</dcterms:modified>
</cp:coreProperties>
</file>