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07" w:rsidRDefault="00BD2207" w:rsidP="00316672">
      <w:pPr>
        <w:spacing w:line="240" w:lineRule="auto"/>
        <w:contextualSpacing/>
        <w:rPr>
          <w:rFonts w:ascii="Times New Roman" w:hAnsi="Times New Roman" w:cs="Times New Roman"/>
          <w:sz w:val="24"/>
          <w:szCs w:val="24"/>
        </w:rPr>
      </w:pPr>
    </w:p>
    <w:p w:rsidR="00A73C76" w:rsidRDefault="00A73C76" w:rsidP="00A73C76">
      <w:pPr>
        <w:ind w:left="567" w:hanging="283"/>
        <w:rPr>
          <w:b/>
        </w:rPr>
      </w:pP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A73C76" w:rsidRPr="00C2029D"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w:t>
      </w:r>
      <w:r w:rsidR="00074E84" w:rsidRPr="00074E84">
        <w:rPr>
          <w:rFonts w:ascii="Times New Roman" w:hAnsi="Times New Roman"/>
          <w:b/>
          <w:sz w:val="28"/>
          <w:szCs w:val="28"/>
        </w:rPr>
        <w:t>руководителем</w:t>
      </w:r>
      <w:r w:rsidR="00074E84" w:rsidRPr="00074E84">
        <w:rPr>
          <w:rFonts w:ascii="Times New Roman" w:hAnsi="Times New Roman"/>
          <w:b/>
          <w:sz w:val="28"/>
          <w:szCs w:val="28"/>
        </w:rPr>
        <w:t xml:space="preserve"> отдела образования, культуры, спорта и молодежной политики админи</w:t>
      </w:r>
      <w:r w:rsidR="00074E84" w:rsidRPr="00074E84">
        <w:rPr>
          <w:rFonts w:ascii="Times New Roman" w:hAnsi="Times New Roman"/>
          <w:b/>
          <w:sz w:val="28"/>
          <w:szCs w:val="28"/>
        </w:rPr>
        <w:t>страции ЗАТО Солнечный Боронкиной</w:t>
      </w:r>
      <w:r w:rsidR="00074E84" w:rsidRPr="00074E84">
        <w:rPr>
          <w:rFonts w:ascii="Times New Roman" w:hAnsi="Times New Roman"/>
          <w:b/>
          <w:sz w:val="28"/>
          <w:szCs w:val="28"/>
        </w:rPr>
        <w:t xml:space="preserve"> </w:t>
      </w:r>
      <w:r w:rsidR="00074E84" w:rsidRPr="00074E84">
        <w:rPr>
          <w:rFonts w:ascii="Times New Roman" w:hAnsi="Times New Roman"/>
          <w:b/>
          <w:sz w:val="28"/>
          <w:szCs w:val="28"/>
        </w:rPr>
        <w:t xml:space="preserve">Юлией Алексеевной </w:t>
      </w:r>
      <w:r w:rsidRPr="00A73C76">
        <w:rPr>
          <w:rFonts w:ascii="Times New Roman" w:hAnsi="Times New Roman" w:cs="Times New Roman"/>
          <w:b/>
          <w:sz w:val="28"/>
          <w:szCs w:val="28"/>
        </w:rPr>
        <w:t xml:space="preserve">при личном </w:t>
      </w:r>
      <w:r w:rsidRPr="00C2029D">
        <w:rPr>
          <w:rFonts w:ascii="Times New Roman" w:hAnsi="Times New Roman" w:cs="Times New Roman"/>
          <w:b/>
          <w:sz w:val="28"/>
          <w:szCs w:val="28"/>
        </w:rPr>
        <w:t>обращен</w:t>
      </w:r>
      <w:r w:rsidR="00074E84">
        <w:rPr>
          <w:rFonts w:ascii="Times New Roman" w:hAnsi="Times New Roman" w:cs="Times New Roman"/>
          <w:b/>
          <w:sz w:val="28"/>
          <w:szCs w:val="28"/>
        </w:rPr>
        <w:t>ии либо по телефону (48235) 4-49-92</w:t>
      </w:r>
      <w:r w:rsidRPr="00C2029D">
        <w:rPr>
          <w:rFonts w:ascii="Times New Roman" w:hAnsi="Times New Roman" w:cs="Times New Roman"/>
          <w:b/>
          <w:sz w:val="28"/>
          <w:szCs w:val="28"/>
        </w:rPr>
        <w:t>.</w:t>
      </w:r>
    </w:p>
    <w:p w:rsidR="00A73C76" w:rsidRPr="00C2029D" w:rsidRDefault="00A73C76" w:rsidP="00A73C76">
      <w:pPr>
        <w:ind w:left="425" w:right="244" w:firstLine="142"/>
        <w:jc w:val="both"/>
        <w:rPr>
          <w:rFonts w:ascii="Times New Roman" w:hAnsi="Times New Roman" w:cs="Times New Roman"/>
          <w:b/>
          <w:sz w:val="28"/>
          <w:szCs w:val="28"/>
        </w:rPr>
      </w:pPr>
    </w:p>
    <w:p w:rsidR="00A73C76" w:rsidRPr="00C2029D" w:rsidRDefault="00A73C76" w:rsidP="00A73C76">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sidR="00074E84">
        <w:rPr>
          <w:rFonts w:ascii="Times New Roman" w:hAnsi="Times New Roman" w:cs="Times New Roman"/>
          <w:b/>
          <w:sz w:val="28"/>
          <w:szCs w:val="28"/>
        </w:rPr>
        <w:t>а предложений и замечаний: по 05 августа</w:t>
      </w:r>
      <w:r w:rsidRPr="00C2029D">
        <w:rPr>
          <w:rFonts w:ascii="Times New Roman" w:hAnsi="Times New Roman" w:cs="Times New Roman"/>
          <w:b/>
          <w:sz w:val="28"/>
          <w:szCs w:val="28"/>
        </w:rPr>
        <w:t xml:space="preserve"> 2021 года.</w:t>
      </w:r>
    </w:p>
    <w:p w:rsidR="00A73C76" w:rsidRDefault="00A73C76" w:rsidP="00A73C76">
      <w:pPr>
        <w:ind w:left="567" w:hanging="283"/>
        <w:rPr>
          <w:b/>
          <w:sz w:val="24"/>
          <w:szCs w:val="24"/>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r>
        <w:rPr>
          <w:rFonts w:cs="Arial"/>
          <w:b/>
          <w:sz w:val="28"/>
          <w:szCs w:val="28"/>
        </w:rPr>
        <w:br w:type="page"/>
      </w:r>
    </w:p>
    <w:p w:rsidR="00A73C76" w:rsidRPr="00A73C76" w:rsidRDefault="00A73C76" w:rsidP="00A73C76">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rsidR="00316672" w:rsidRDefault="00316672" w:rsidP="00316672">
      <w:pPr>
        <w:spacing w:line="240" w:lineRule="auto"/>
        <w:contextualSpacing/>
        <w:rPr>
          <w:rFonts w:ascii="Times New Roman" w:hAnsi="Times New Roman" w:cs="Times New Roman"/>
          <w:sz w:val="24"/>
          <w:szCs w:val="24"/>
        </w:rPr>
      </w:pPr>
    </w:p>
    <w:p w:rsidR="00074E84" w:rsidRPr="00CF0D13" w:rsidRDefault="00074E84" w:rsidP="00074E84">
      <w:pPr>
        <w:spacing w:after="0" w:line="240" w:lineRule="auto"/>
        <w:jc w:val="center"/>
        <w:rPr>
          <w:rFonts w:ascii="Times New Roman" w:hAnsi="Times New Roman"/>
          <w:sz w:val="24"/>
          <w:szCs w:val="24"/>
        </w:rPr>
      </w:pPr>
      <w:r>
        <w:rPr>
          <w:rFonts w:ascii="Times New Roman" w:hAnsi="Times New Roman"/>
          <w:b/>
          <w:bCs/>
          <w:sz w:val="24"/>
          <w:szCs w:val="24"/>
        </w:rPr>
        <w:t>А</w:t>
      </w:r>
      <w:r w:rsidRPr="00CF0D13">
        <w:rPr>
          <w:rFonts w:ascii="Times New Roman" w:hAnsi="Times New Roman"/>
          <w:b/>
          <w:bCs/>
          <w:sz w:val="24"/>
          <w:szCs w:val="24"/>
        </w:rPr>
        <w:t>дминистративный регламент</w:t>
      </w:r>
    </w:p>
    <w:p w:rsidR="00074E84" w:rsidRPr="00CF0D13" w:rsidRDefault="00074E84" w:rsidP="00074E84">
      <w:pPr>
        <w:spacing w:after="0" w:line="240" w:lineRule="auto"/>
        <w:jc w:val="center"/>
        <w:rPr>
          <w:rFonts w:ascii="Times New Roman" w:hAnsi="Times New Roman"/>
          <w:sz w:val="24"/>
          <w:szCs w:val="24"/>
        </w:rPr>
      </w:pPr>
      <w:r w:rsidRPr="00CF0D13">
        <w:rPr>
          <w:rFonts w:ascii="Times New Roman" w:hAnsi="Times New Roman"/>
          <w:b/>
          <w:bCs/>
          <w:sz w:val="24"/>
          <w:szCs w:val="24"/>
        </w:rPr>
        <w:t>предоставления муниципальной услуги</w:t>
      </w:r>
    </w:p>
    <w:p w:rsidR="00074E84" w:rsidRPr="00CF0D13" w:rsidRDefault="00074E84" w:rsidP="00074E84">
      <w:pPr>
        <w:spacing w:after="0" w:line="240" w:lineRule="auto"/>
        <w:jc w:val="center"/>
        <w:rPr>
          <w:rFonts w:ascii="Times New Roman" w:hAnsi="Times New Roman"/>
          <w:sz w:val="24"/>
          <w:szCs w:val="24"/>
        </w:rPr>
      </w:pPr>
      <w:r>
        <w:rPr>
          <w:rFonts w:ascii="Times New Roman" w:hAnsi="Times New Roman"/>
          <w:b/>
          <w:bCs/>
          <w:sz w:val="24"/>
          <w:szCs w:val="24"/>
        </w:rPr>
        <w:t>«П</w:t>
      </w:r>
      <w:bookmarkStart w:id="0" w:name="_GoBack"/>
      <w:bookmarkEnd w:id="0"/>
      <w:r w:rsidRPr="00CF0D13">
        <w:rPr>
          <w:rFonts w:ascii="Times New Roman" w:hAnsi="Times New Roman"/>
          <w:b/>
          <w:bCs/>
          <w:sz w:val="24"/>
          <w:szCs w:val="24"/>
        </w:rPr>
        <w:t>редоставление информации о текущей успеваемости учащегося,</w:t>
      </w:r>
      <w:r>
        <w:rPr>
          <w:rFonts w:ascii="Times New Roman" w:hAnsi="Times New Roman"/>
          <w:sz w:val="24"/>
          <w:szCs w:val="24"/>
        </w:rPr>
        <w:t xml:space="preserve"> </w:t>
      </w:r>
      <w:r w:rsidRPr="00CF0D13">
        <w:rPr>
          <w:rFonts w:ascii="Times New Roman" w:hAnsi="Times New Roman"/>
          <w:b/>
          <w:bCs/>
          <w:sz w:val="24"/>
          <w:szCs w:val="24"/>
        </w:rPr>
        <w:t>ведении дневника и журнала успеваемости</w:t>
      </w:r>
      <w:r>
        <w:rPr>
          <w:rFonts w:ascii="Times New Roman" w:hAnsi="Times New Roman"/>
          <w:b/>
          <w:bCs/>
          <w:sz w:val="24"/>
          <w:szCs w:val="24"/>
        </w:rPr>
        <w:t xml:space="preserve"> </w:t>
      </w:r>
      <w:r w:rsidRPr="008E42C9">
        <w:rPr>
          <w:rFonts w:ascii="Times New Roman" w:hAnsi="Times New Roman"/>
          <w:b/>
          <w:color w:val="000000"/>
          <w:sz w:val="24"/>
          <w:szCs w:val="24"/>
        </w:rPr>
        <w:t>в образовательном учреждении ЗАТО Солнечный</w:t>
      </w:r>
      <w:r w:rsidRPr="008E42C9">
        <w:rPr>
          <w:rFonts w:ascii="Times New Roman" w:hAnsi="Times New Roman"/>
          <w:b/>
          <w:bCs/>
          <w:sz w:val="24"/>
          <w:szCs w:val="24"/>
        </w:rPr>
        <w:t>»</w:t>
      </w:r>
    </w:p>
    <w:p w:rsidR="00074E84" w:rsidRDefault="00074E84" w:rsidP="00074E84">
      <w:pPr>
        <w:spacing w:after="0" w:line="240" w:lineRule="auto"/>
        <w:jc w:val="both"/>
        <w:rPr>
          <w:rFonts w:ascii="Times New Roman" w:hAnsi="Times New Roman"/>
          <w:sz w:val="24"/>
          <w:szCs w:val="24"/>
        </w:rPr>
      </w:pPr>
    </w:p>
    <w:p w:rsidR="00074E84" w:rsidRPr="00CF0D13" w:rsidRDefault="00074E84" w:rsidP="00074E84">
      <w:pPr>
        <w:spacing w:after="0" w:line="240" w:lineRule="auto"/>
        <w:jc w:val="center"/>
        <w:rPr>
          <w:rFonts w:ascii="Times New Roman" w:hAnsi="Times New Roman"/>
          <w:b/>
          <w:sz w:val="24"/>
          <w:szCs w:val="24"/>
        </w:rPr>
      </w:pPr>
      <w:r w:rsidRPr="00CF0D13">
        <w:rPr>
          <w:rFonts w:ascii="Times New Roman" w:hAnsi="Times New Roman"/>
          <w:b/>
          <w:sz w:val="24"/>
          <w:szCs w:val="24"/>
        </w:rPr>
        <w:t>Раздел 1. Общие положения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1.1.Административный регламент предоставления муниципальной услуги «Предоставление информации о текущей успеваемости учащегося, ведение дневника и журнала успеваемости</w:t>
      </w:r>
      <w:r>
        <w:rPr>
          <w:rFonts w:ascii="Times New Roman" w:hAnsi="Times New Roman"/>
          <w:sz w:val="24"/>
          <w:szCs w:val="24"/>
        </w:rPr>
        <w:t xml:space="preserve"> </w:t>
      </w:r>
      <w:r w:rsidRPr="00F77723">
        <w:rPr>
          <w:rFonts w:ascii="Times New Roman" w:hAnsi="Times New Roman"/>
          <w:color w:val="000000"/>
          <w:sz w:val="24"/>
          <w:szCs w:val="24"/>
        </w:rPr>
        <w:t>в образовательном</w:t>
      </w:r>
      <w:r>
        <w:rPr>
          <w:rFonts w:ascii="Times New Roman" w:hAnsi="Times New Roman"/>
          <w:color w:val="000000"/>
          <w:sz w:val="24"/>
          <w:szCs w:val="24"/>
        </w:rPr>
        <w:t xml:space="preserve"> </w:t>
      </w:r>
      <w:r w:rsidRPr="00F77723">
        <w:rPr>
          <w:rFonts w:ascii="Times New Roman" w:hAnsi="Times New Roman"/>
          <w:color w:val="000000"/>
          <w:sz w:val="24"/>
          <w:szCs w:val="24"/>
        </w:rPr>
        <w:t>учреждении ЗАТО Солнечный</w:t>
      </w:r>
      <w:r w:rsidRPr="00CF0D13">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«Предоставление информации о текущей успеваемости учащегося, ведение дневника и журнала успеваемости»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последовательности действий (административных процедур) при осуществлении полномочий по предоставлению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1.2. Право на получение муниципальной услуги имеют родители (законные представители обучающегося), обучающиеся в общеобразовательном учреждении или юридические лица, заинтересованные в получении муниципальной услуги, либо их уполномоченные представители, обратившиеся за предоставлением муниципальной услуги с запросом (далее - заявитель).</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1.3. Муниципальная услуга предоставляется МКОУ СОШ ЗАТО Солнечный с использованием программного продукта Автоматизированной информационной системы «Сетевой город. Образование».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Под программным продуктом Автоматизированной информационной системы «Сетевой город. Образование» (далее АИС «Сетевой город. Образование») понимается комплекс взаимосвязанных компонентов: база данных, представленная в виде документированной информации о кадрах, контингенте обучающихся и об образовательном процессе МКОУ СОШ ЗАТО Солнечный, формат и способ ее организации, программно-аппаратная инфраструктура, сервисы информационного взаимодействия.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1.4. Сведения о месте нахождения МКОУ СОШ ЗАТО Солнечный в приложении 1 к настоящему регламенту.</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1.5. Муниципальная услуга с использованием программного продукта автоматизированной информационной системы «Сетевой город. Образование» не предоставляется через Государственное автономное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1.6. Сведения о местонахождении МКОУ СОШ ЗАТО Солнечный, контактных телефонах (телефонах для справок) и информацию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при личном обращении;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такой возможности);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путем размещения на информационных стендах в МКОУ СОШ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в письменной форме, в том числе с использованием средств электронной передачи данных;</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с использованием средств телефонной связи.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1.8. При ответах на телефонные звонки и устные обращения должностные лица МКОУ СОШ ЗАТО Солнечный в вежливой форме информирует заявителя по интересующим его вопросам.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МКОУ СОШ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74E84"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1.12.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074E84" w:rsidRPr="00CF0D13" w:rsidRDefault="00074E84" w:rsidP="00074E84">
      <w:pPr>
        <w:spacing w:after="0" w:line="240" w:lineRule="auto"/>
        <w:jc w:val="both"/>
        <w:rPr>
          <w:rFonts w:ascii="Times New Roman" w:hAnsi="Times New Roman"/>
          <w:sz w:val="24"/>
          <w:szCs w:val="24"/>
        </w:rPr>
      </w:pPr>
    </w:p>
    <w:p w:rsidR="00074E84" w:rsidRPr="00CF0D13" w:rsidRDefault="00074E84" w:rsidP="00074E84">
      <w:pPr>
        <w:spacing w:after="0" w:line="240" w:lineRule="auto"/>
        <w:jc w:val="center"/>
        <w:rPr>
          <w:rFonts w:ascii="Times New Roman" w:hAnsi="Times New Roman"/>
          <w:b/>
          <w:sz w:val="24"/>
          <w:szCs w:val="24"/>
        </w:rPr>
      </w:pPr>
      <w:r w:rsidRPr="00CF0D13">
        <w:rPr>
          <w:rFonts w:ascii="Times New Roman" w:hAnsi="Times New Roman"/>
          <w:b/>
          <w:sz w:val="24"/>
          <w:szCs w:val="24"/>
        </w:rPr>
        <w:t>Раздел 2. Стандарт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 Наименование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«Предоставление информации о текущей успеваемости учащегося, ведении дневника и журнала успеваемости».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2.2.1. Организацию предоставления муниципальной услуги осуществляет МКОУ СОШ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2.2.2. Муниципальная услуга предоставляется МКОУ СОШ ЗАТО Солнечный (имеющей лицензию на право ведения образовательной деятельности и государственную аккредитацию) (Приложение 1) с использованием программного продукта Автоматизированной информационной системы «Сетевой город. Образование».</w:t>
      </w:r>
    </w:p>
    <w:p w:rsidR="00074E84" w:rsidRPr="00CF0D13" w:rsidRDefault="00074E84" w:rsidP="00074E84">
      <w:pPr>
        <w:spacing w:after="0" w:line="240" w:lineRule="auto"/>
        <w:jc w:val="both"/>
        <w:rPr>
          <w:rFonts w:ascii="Times New Roman" w:hAnsi="Times New Roman"/>
          <w:color w:val="FF0000"/>
          <w:sz w:val="24"/>
          <w:szCs w:val="24"/>
        </w:rPr>
      </w:pPr>
      <w:r w:rsidRPr="00CF0D13">
        <w:rPr>
          <w:rFonts w:ascii="Times New Roman" w:hAnsi="Times New Roman"/>
          <w:sz w:val="24"/>
          <w:szCs w:val="24"/>
        </w:rPr>
        <w:t>2.2.3. Должностное лицо МКОУ СОШ ЗАТО Солнечный, ответственное за предоставление информации по муниципальной услуге,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2.3. Результат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2.3.1. Результатом предоставления муниципальной услуги является предоставление заявителю в устном или письменном виде (в том числе в электронной форме) актуальной и достоверной информации из электронного журнала, электронного дневника АИС «Сетевой город. Образование», включающей совокупность сведений следующего состава: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сведения о ходе и содержании образовательного процесса, в том числе годовой календарный учебный график, расписание уроков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сведения о посещаемости уроков (занятий) обучающимися за текущий учебный период;</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сведения о результатах итоговой аттестации обучающегося;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накопляемость, своевременность, объективность выставления оценок в электронный журнал;</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своевременность заполнения календарно-тематического планирования в электронном журнале;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организация ликвидации пробелов в знаниях с помощью электронного журнала;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состояние индивидуализации и дифференциации процесса обучения с помощью дистанционных форм, предусмотренных программой электронного журнала;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подготовка к промежуточной и итоговой аттестации, организованный педагогом в программной среде электронного журнала;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успеваемость и качество знаний по предметам, анализ отчетности педагогов;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ведение и пополнение электронного портфолио достижений педагогов, обучающихся;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выполнение регламента работы в соответствии с обязанностями пользователей;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информация о текущей успеваемости учащегося, ведении электронного дневника и электронного журнала успеваемости;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отказ в выдаче информации (информация не может быть выдана учреждением).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2.4. Срок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2.4.1. Максимальный срок предоставления муниципальной услуги составляет 30 дней, исчисляемых со дня регистрации в МКОУ СОШ ЗАТО Солнечный заявления с документами, необходимыми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2.4.2. Мотивированный отказ в предоставлении муниципальной услуги направляется заявителям в срок, не превышающий 30 дней со дня регистрации заявления о предоставлении муниципальной услуги. Основанием для отказа в предоставлении муниципальной услуги физическому лицу является фактор:</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физическое лицо, обратившееся за предоставлением муниципальной услуги, не является родителем (законным представителем) обучающегося, информация о котором запрашивается;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физическое лицо, обратившееся за предоставлением муниципальной услуги, не является самим обучающимся, информация о котором запрашивается.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2.5.1. Предоставление муниципальной услуги осуществляется в соответствии со следующими нормативными правовыми актами: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Конституцией Российской Федерации (12.12.1993 с изменениями, одобренными в ходе общероссийского голосования 1 июля 2020 года );</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24.07.1998 № 124-ФЗ «Об основных гарантиях прав ребенка в Российской Федерации»;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02.05.2006 № 59-ФЗ «О порядке рассмотрения обращений граждан Российской Федерации»;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Законом Российской Федерации от 07.02.1992 № 2300-1 «О защите прав потребителей»;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29.12.2012 № 273-ФЗ «Об образовании в Российской Федерации»;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 Федеральным законом от 27.07.2006 №152-ФЗ «О персональных данных»;</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Законом Тверской области от 17.07.2013 N 60-ЗО "О регулировании отдельных вопросов в сфере образования в Тверской области";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Постановлением Главного государственного санитарного врача РФ от 28.11.2002 № 44 «О введении в действие санитарно-эпидемиологических правил и нормативов СанПиН 2.4.2.1178-02»;</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Уставом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Положением об Отделе образования, культуры, спорта и молодежной политики администрации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Уставом МКОУ СОШ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2.6. Исчерпывающий перечень документов, необходимых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2.6.1. Для получения муниципальной услуги лица, указанные в п.1.2. настоящего Административного регламента, должны подать заявление о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лично;</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почтовым отправлением в адрес МКОУ СОШ ЗАТО Солнечный с уведомлением о вручении;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2.6.3. В заявлении указываются следующие сведения, необходимые для его исполнения: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фамилия, имя, отчество (при наличии),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наименование и адрес юридического лица, получающего согласие субъекта персональных данных;</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цель обработки персональных данных;</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 перечень персональных данных, на обработку которых дается согласие субъекта персональных данных.</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2.6.4. К заявлению о предоставлении муниципальной услуги заявитель прилагает следующие документы: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копия документа, удостоверяющий личность (паспорт) заявителя (либо документ, удостоверяющий личность, предоставляется заявителем);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доверенность, заверенная рукописной подписью законного представителя ребенка, не требующая нотариального заверения (в случае, если получателем муниципальной услуги является лицо, действующее от имени законного представителя) – (предоставляется заявителем);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письменное согласие на обработку и использование персональных данных заявителя, а именно совершение действий, предусмотренных пунктом 3 частью 1 статьей 3 Федерального закона от 27.07.2006 №152-ФЗ «О персональных данных» в отношении персональных данных заявителя (физического лица) (Приложения 2 и 3)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отдел образования, культуры, спорта и молодежной политики или в МКОУ СОШ ЗАТО Солнечный письменного сообщения в произвольной форме об указанном отзыве).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Заявитель может представить в комиссию указанные в пункте 2.6.3 и 2.6.4.настоящего регламента документы и информацию по своей инициативе.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xml:space="preserve">2.6.5.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w:t>
      </w:r>
      <w:r w:rsidRPr="00CF0D13">
        <w:rPr>
          <w:rFonts w:ascii="Times New Roman" w:hAnsi="Times New Roman"/>
          <w:sz w:val="24"/>
          <w:szCs w:val="24"/>
        </w:rPr>
        <w:lastRenderedPageBreak/>
        <w:t>усиленной квалифицированной подписью (если законодательством Российской Федерации для подписания таких документов не установлен иной вид электронной подписи).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2.6.6. Орган, предоставляющий муниципальную услугу, не вправе требовать от заявителя: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2.7.1. Основанием для отказа в приеме документов являются: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содержание заявления не позволяет установить предмет обращения;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отсутствие в заявлении информации о фамилии и адресе получателя услуги, по которому необходимо направить ответ;</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 установленном порядке не подтверждена подлинность электронного документа, направленного с использование Единого портала государственных и муниципальных услуг.</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2.8. Исчерпывающий перечень оснований для отказа в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2.8.1. Основаниями для отказа в предоставлении муниципальной услуги являются: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отсутствие документов, указанных в пункте 2.6.3. настоящего Административного регламента;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с заявлением о предоставлении муниципальной услуги обратилось лицо не соответствующее требованиям, указанным в пункте 1.2;</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отказ заявителя от муниципальной услуги путем подачи заявления, составленного в произвольной форме.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2.9. Перечень услуг, которые являются необходимыми и обязательными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2.9.1. Услуги, необходимые и обязательные для предоставления муниципальной услуги, отсутствуют.</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2.10. Размер платы, взимаемой с заявителя при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2.10.1. Предоставление муниципальной услуги осуществляется без взимания платы.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 отсутствуют.</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2.12.2. Максимальный срок ожидания в очереди при получении результата предоставления муниципальной услуги составляет 15 минут.</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2.13. Срок и порядок регистрации заявления о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2.13.1. Заявление о предоставлении муниципальной услуги подлежит обязательной регистрации в день поступления заявления в МКОУ СОШ ЗАТО Солнечный (при личном обращении заявителя или поступившее на почтовый адрес учреждения). Регистрация заявления осуществляется должностным лицом учреждения, уполномоченным на регистрацию входящей корреспонденции. Срок регистрации заявления не должен превышать 15 минут.</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2.14.1. Заявителю или его представителю должен быть обеспечен свободный доступ к местам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учреждения.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приема заявителей.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2.14.6. Места для ожидания должны соответствовать комфортным условиям для заявителей и оптимальным условиям работы должностных лиц.</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2.14.8. Места для приема заявителей должны быть снабжены стулом, иметь место для раскладки документов.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2.14.11. На информационных стендах размещается следующая информация: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о должностном лице, ответственном за предоставление муниципальной услуги, с указанием телефона, фамилии, имени, отчества;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административный регламент с приложениями;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информация о возможности предоставления услуги в электронном виде.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2.14.12. В здании МКОУ СОШ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2.15. Показатели доступности и качества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2.15.2. Показатели доступности муниципальной услуги характеризуются: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соотношением качества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2.6.3 и 2.6.4. настоящего Административного регламента;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соотношением количества полученных заявлений в электронной форме к количеству заявлений, полученных на бумажном носителе.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2.15.3. Показатели качества муниципальной услуги характеризуются: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соотношением фактических сроков предоставления муниципальной услуги к срокам, установленным требованиям Административного регламента и действующего законодательства;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2.16. Иные требования, в том числе учитывающие особенности предоставления муниципальной услуги в электронной форме.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2.16.1. Предоставление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возможность знакомиться с информацией о муниципальной услуге;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возможность представлять заявление и документы, необходимые для предоставления муниципальной услуги, в электронном виде;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 возможность осуществлять мониторинг хода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 возможность получения результатов предоставления муниципальной услуги в электронном виде в случаях, не запрещенным федеральным законом.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w:t>
      </w:r>
      <w:r w:rsidRPr="00CF0D13">
        <w:rPr>
          <w:rFonts w:ascii="Times New Roman" w:hAnsi="Times New Roman"/>
          <w:sz w:val="24"/>
          <w:szCs w:val="24"/>
        </w:rPr>
        <w:lastRenderedPageBreak/>
        <w:t>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 Российской Федерации для подписания таких документов не установлен иной вид электронной подписи).</w:t>
      </w:r>
    </w:p>
    <w:p w:rsidR="00074E84" w:rsidRPr="00CF0D13" w:rsidRDefault="00074E84" w:rsidP="00074E84">
      <w:pPr>
        <w:spacing w:after="0" w:line="240" w:lineRule="auto"/>
        <w:jc w:val="center"/>
        <w:rPr>
          <w:rFonts w:ascii="Times New Roman" w:hAnsi="Times New Roman"/>
          <w:b/>
          <w:sz w:val="24"/>
          <w:szCs w:val="24"/>
        </w:rPr>
      </w:pPr>
      <w:r w:rsidRPr="00CF0D13">
        <w:rPr>
          <w:rFonts w:ascii="Times New Roman" w:hAnsi="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3.1.1. прием и регистрация заявления и приложенных к нему документов, необходимых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3.1.2. рассмотрение документов заявителя;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3.1.3. подготовка документа в электронном виде (выписки из электронного дневника, электронного журнала, из АИС «Сетевой город. Образование») являющегося результатом оказания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3.1.4. выдача заявителю результата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3.2. Последовательность и сроки выполнения действий при предоставлении муниципальной услуги «Предоставление информации о текущей успеваемости учащегося, ведении дневника и журнала успеваемости» описаны в блок-схеме (приложение № 4 к Административному регламенту).</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3.3. Прием и регистрация заявления и приложенных к нему документов.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3.3.1. Прием и регистрация документов осуществляется МКОУ СОШ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3.3.2. Основанием для начала выполнения административной процедуры является: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обращение заявителя (представителя заявителя) непосредственно в МКОУ СОШ ЗАТО Солнечный с заявлением о предоставлении муниципальной услуги и комплектом документов, необходимых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направление документов заявителя в учреждение в электронном виде через Единый портал (в случае технической возможности);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направление документов заявителя в учреждение посредством почтовой связи.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3.3.3. При получении заявления и документов, предусмотренных п. 2.6.3. настоящего Административного регламента, должностное лицо МКОУ СОШ ЗАТО Солнечный, ответственное за прием и регистрацию документов в рамках предоставления муниципальной услуги в соответствии с настоящим регламентом: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устанавливает предмет обращения;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проверяет документ удостоверяющий личность заявителя (если заявление предоставляется лично);</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 в случаях, предусмотренных законодательством, выдает заявителю расписку в приеме документов;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 направляет пакет документов на регистрацию должностному лицу, осуществляющему регистрацию документов в установленном порядке.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xml:space="preserve">3.3.4. В случае поступления заявления о предоставлении муниципальной услуги в МКОУ СОШ ЗАТО Солнечный по почте либо по информационно-телекоммуникационной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 5) пункта 3.2.3. настоящего Административного регламента, сотрудником, ответственным за прием и регистрацию документов заявителя, не осуществляются. Должностное лицо МКОУ СОШ ЗАТО Солнечный, ответственное за </w:t>
      </w:r>
      <w:r w:rsidRPr="00CF0D13">
        <w:rPr>
          <w:rFonts w:ascii="Times New Roman" w:hAnsi="Times New Roman"/>
          <w:sz w:val="24"/>
          <w:szCs w:val="24"/>
        </w:rPr>
        <w:lastRenderedPageBreak/>
        <w:t>регистрацию документов, поступающих в электронном виде, регистрирует их не позднее дня получения заявления учреждением.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3.3.5. Должностное лицо МКОУ СОШ ЗАТО Солнечный, ответственное за регистрацию документов заявителя, после регистрации документов заявителя передает их руководителю учреждения, который по результатам рассмотрения передает их лицу, ответственному за экспертизу документов, организацию их рассмотрения, ведение личного дела (изучения сути вопроса), подготовку результата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3.3.6. Результатом административной процедуры приема и регистрации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3.3.7.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3.4. Рассмотрение документов заявителя.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3.4.1. Основанием для начала административной процедуры является наличие заявления с полным пакетом документов.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3.5. Подготовка документа, являющегося результатом оказания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3.5.1. Исполнение муниципальной услуги предусматривает формирование документа извлеченного из электронного документооборота учета успеваемости и посещаемости обучающихся МКОУ СОШ ЗАТО Солнечный на основе программного продукта АИС «Сетевой город. Образование», в том числе документированной информации о кадрах, контингенте обучающихся и об учебном процессе.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Под документированной информацией понимается зафиксированная на материальном носителе информация с реквизитами, позволяющими ее идентифицировать.</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3.5.2. Максимальный срок выполнения административной процедуры составляет пять дней со дня формирования документированной информации.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3.5.3 Результатом административного действия является письмо с запрашиваемой заявителем информацией на бланке МКОУ СОШ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3.6. Выдача заявителю результата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3.6.1. Основанием для начала административной процедуры выдачи заявителю результата предоставления муниципальной услуги является подписание руководителем МКОУ СОШ ЗАТО Солнечный письма с запрашиваемой заявителем информацией на бланке общеобразовательного учреждения. Подписанное письмо может быть выдано заявителю лично, направлено по почте, на электронный адрес.</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3.6.2. Максимальный срок проведения настоящей административной процедуры составляет пять дней со дня подписания руководителем учреждения письма с запрашиваемой заявителем информации.</w:t>
      </w:r>
    </w:p>
    <w:p w:rsidR="00074E84"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3.6.3. Результатом административной процедуры является выдача заявителю письма с запрашиваемой заявителем информацией на бланке муниципального бюджетного общеобразовательного учреждения или уведомления об отказе в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p>
    <w:p w:rsidR="00074E84" w:rsidRPr="00CF0D13" w:rsidRDefault="00074E84" w:rsidP="00074E84">
      <w:pPr>
        <w:spacing w:after="0" w:line="240" w:lineRule="auto"/>
        <w:jc w:val="center"/>
        <w:rPr>
          <w:rFonts w:ascii="Times New Roman" w:hAnsi="Times New Roman"/>
          <w:b/>
          <w:sz w:val="24"/>
          <w:szCs w:val="24"/>
        </w:rPr>
      </w:pPr>
      <w:r w:rsidRPr="00CF0D13">
        <w:rPr>
          <w:rFonts w:ascii="Times New Roman" w:hAnsi="Times New Roman"/>
          <w:b/>
          <w:sz w:val="24"/>
          <w:szCs w:val="24"/>
        </w:rPr>
        <w:t>Раздел 4. Формы контроля за исполнением Административного регламента.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4.1.Контроль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Формы контроля включают в себя: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текущий контроль за соблюдением и исполнением специалистом отдела административного регламента;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В ходе текущего контроля проверяется: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соблюдение сроков исполнения административных процедур;</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соблюдение последовательности исполнения административных процедур;</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правильность принятых решений (расчётов) при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(бездействия) должностных лиц.</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Плановые и внеплановые проверки проводятся должностными лицами администрации, уполномоченными главой ЗАТО на их проведение.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Плановые проверки осуществляются на основании планов работы администрации, но не реже 1 раза в год.</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Внеплановая проверка проводится по конкретному письменному обращению заявителя в администрацию на решения, действия (бездействия)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Результаты плановых или внеплановых проверок оформляются в виде акта, в котором отмечаются выявленные недостатки и предложения по их устранению.</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Акт подписывается должностными лицами администрации, уполномоченными главой ЗАТО на проведение проверок.</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4.4. Должностные лица, участвующие в предоставлении муниципальной услуги, несут ответственность за решения и действия (бездействия), принимаемые (осуществляемые) в ходе предоставления муниципальной услуги в соответствии с действующим законодательством.</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О мерах, принятых в отношении виновных лиц, в течение десяти дней со дня принятия таких мер, администрация сообщает в письменной форме заявителю права и (или) законные интересы которого нарушены.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4.5. Заявители (а также граждане, их объединения) вправе контролировать исполнение административного регламента.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рассмотрение всех вопросов, связанных с предоставлением Услуги при проведении текущего контроля и плановых проверок;</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 рассмотрение отдельных вопросов при проведении внеплановых проверок;</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выявление и устранение нарушений прав заявителей;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рассмотрение, принятие решений и подготовку ответов на обращение заявителей, содержащих жалобы на решения, действия (бездействия) должностных лиц.</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Физические, юридические лица, индивидуальные предприниматели в рамках контроля за предоставлением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вправе предоставлять дополнительные документы и материалы либо обращаться с просьбой об их истребовании;</w:t>
      </w:r>
    </w:p>
    <w:p w:rsidR="00074E84"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74E84" w:rsidRPr="00CF0D13" w:rsidRDefault="00074E84" w:rsidP="00074E84">
      <w:pPr>
        <w:spacing w:after="0" w:line="240" w:lineRule="auto"/>
        <w:jc w:val="both"/>
        <w:rPr>
          <w:rFonts w:ascii="Times New Roman" w:hAnsi="Times New Roman"/>
          <w:sz w:val="24"/>
          <w:szCs w:val="24"/>
        </w:rPr>
      </w:pPr>
    </w:p>
    <w:p w:rsidR="00074E84" w:rsidRPr="00CF0D13" w:rsidRDefault="00074E84" w:rsidP="00074E84">
      <w:pPr>
        <w:spacing w:after="0" w:line="240" w:lineRule="auto"/>
        <w:jc w:val="center"/>
        <w:rPr>
          <w:rFonts w:ascii="Times New Roman" w:hAnsi="Times New Roman"/>
          <w:b/>
          <w:sz w:val="24"/>
          <w:szCs w:val="24"/>
        </w:rPr>
      </w:pPr>
      <w:r w:rsidRPr="00CF0D13">
        <w:rPr>
          <w:rFonts w:ascii="Times New Roman" w:hAnsi="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нарушения срока регистрации запроса заявителя о предоставлении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нарушение срока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организации предоставления государственных и муниципальных услуг».</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нарушения срока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отказ в предоставлении сведений о порядке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другие действия (бездействие) и решения должностных лиц, осуществляемые (принятые) в ходе предоставления муниципальной услуги.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5.4. В досудебном (внесудебном) порядке заявителем могут быть обжалованы: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действия (бездействие) должностных лиц МКОУ СОШ ЗАТО Солнечный – руководителю учреждения;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решения или действия (бездействие) руководителя учреждения – руководителю отдела образования, культуры, спорта и молодежной политики, Главе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5.5. Основанием для начала досудебного (внесудебного) разбирательства является письменная жалоба, поступившая в МКОУ СОШ ЗАТО Солнечный и (или) Администрацию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5.6. Жалоба на действие (бездействие) или решение должностного лица должна содержать:</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наименование органа, предоставляющего муниципальную услугу, должностного лица или органа, предоставляющего муниципальную услугу, решения и действия (бездействие) которого обжалуются;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 иные сведения, которые заявитель считает необходимым сообщить.</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В подтверждение своих доводов заявитель прилагает к письменной жалобе документы либо их копии.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Прием жалоб осуществляется должностным лицом МКОУ СОШ ЗАТО Солнечный и (или) Администрации ЗАТО Солнечный, ответственным за прием и регистрацию входящих документов.</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5.7. Жалоба подается в письменной форме на бумажном носителе и в электронной форме. 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5.10. Отказ в рассмотрении жалобы допускается, если: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членам его семьи;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текст не поддается прочтению, ответ на жалобу не дается;</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в письменном обращении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xml:space="preserve">5.11. Жалоба, поступившая в МКОУ СОШ ЗАТО Солнечный и (или) Администрацию ЗАТО Солнечный, подлежит рассмотрению в порядке, установленном в учреждении и (или) </w:t>
      </w:r>
      <w:r w:rsidRPr="00CF0D13">
        <w:rPr>
          <w:rFonts w:ascii="Times New Roman" w:hAnsi="Times New Roman"/>
          <w:sz w:val="24"/>
          <w:szCs w:val="24"/>
        </w:rPr>
        <w:lastRenderedPageBreak/>
        <w:t>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5.12. По результатам рассмотрения жалобы, орган, предоставляющий муниципальную услугу, принимает одно из следующих решений: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2) отказывает в удовлетворении жалобы.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5.15. Заявитель, считающий, что решения или действия (бездействие) должностного лица МКОУ СОШ ЗАТО Солнечный и (или) Администрации ЗАТО Солнечный</w:t>
      </w:r>
    </w:p>
    <w:p w:rsidR="00074E84" w:rsidRPr="00CF0D13" w:rsidRDefault="00074E84" w:rsidP="00074E84">
      <w:pPr>
        <w:spacing w:after="0" w:line="240" w:lineRule="auto"/>
        <w:jc w:val="both"/>
        <w:rPr>
          <w:rFonts w:ascii="Times New Roman" w:hAnsi="Times New Roman"/>
          <w:sz w:val="24"/>
          <w:szCs w:val="24"/>
        </w:rPr>
      </w:pPr>
      <w:r w:rsidRPr="00CF0D13">
        <w:rPr>
          <w:rFonts w:ascii="Times New Roman" w:hAnsi="Times New Roman"/>
          <w:sz w:val="24"/>
          <w:szCs w:val="24"/>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74E84" w:rsidRPr="00CF0D13" w:rsidRDefault="00074E84" w:rsidP="00074E84">
      <w:pPr>
        <w:spacing w:after="0" w:line="240" w:lineRule="auto"/>
        <w:jc w:val="both"/>
        <w:rPr>
          <w:rFonts w:ascii="Times New Roman" w:hAnsi="Times New Roman"/>
          <w:sz w:val="24"/>
          <w:szCs w:val="24"/>
        </w:rPr>
      </w:pPr>
    </w:p>
    <w:p w:rsidR="00074E84" w:rsidRDefault="00074E84" w:rsidP="00074E84">
      <w:pPr>
        <w:pStyle w:val="a6"/>
        <w:jc w:val="both"/>
        <w:rPr>
          <w:rFonts w:ascii="Times New Roman" w:hAnsi="Times New Roman"/>
          <w:b/>
          <w:sz w:val="24"/>
          <w:szCs w:val="24"/>
        </w:rPr>
      </w:pPr>
    </w:p>
    <w:p w:rsidR="00074E84" w:rsidRDefault="00074E84" w:rsidP="00074E84">
      <w:pPr>
        <w:pStyle w:val="a6"/>
        <w:jc w:val="both"/>
        <w:rPr>
          <w:rFonts w:ascii="Times New Roman" w:hAnsi="Times New Roman"/>
          <w:b/>
          <w:sz w:val="24"/>
          <w:szCs w:val="24"/>
        </w:rPr>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Pr="008E42C9" w:rsidRDefault="00074E84" w:rsidP="00074E84">
      <w:pPr>
        <w:pageBreakBefore/>
        <w:spacing w:after="0" w:line="240" w:lineRule="auto"/>
        <w:ind w:firstLine="709"/>
        <w:jc w:val="right"/>
        <w:rPr>
          <w:rFonts w:ascii="Times New Roman" w:hAnsi="Times New Roman"/>
          <w:lang w:eastAsia="zh-CN"/>
        </w:rPr>
      </w:pPr>
      <w:r w:rsidRPr="008E42C9">
        <w:rPr>
          <w:rFonts w:ascii="Times New Roman" w:hAnsi="Times New Roman"/>
          <w:lang w:eastAsia="zh-CN"/>
        </w:rPr>
        <w:lastRenderedPageBreak/>
        <w:t>Приложение №1</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rsidR="00074E84" w:rsidRPr="008E42C9" w:rsidRDefault="00074E84" w:rsidP="00074E84">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rsidR="00074E84" w:rsidRPr="008E42C9" w:rsidRDefault="00074E84" w:rsidP="00074E84">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rsidR="00074E84" w:rsidRDefault="00074E84" w:rsidP="00074E84">
      <w:pPr>
        <w:pStyle w:val="a6"/>
        <w:jc w:val="both"/>
      </w:pPr>
    </w:p>
    <w:p w:rsidR="00074E84" w:rsidRDefault="00074E84" w:rsidP="00074E84">
      <w:pPr>
        <w:pStyle w:val="a6"/>
        <w:jc w:val="both"/>
      </w:pPr>
    </w:p>
    <w:p w:rsidR="00074E84" w:rsidRPr="00F1404D" w:rsidRDefault="00074E84" w:rsidP="00074E84">
      <w:pPr>
        <w:rPr>
          <w:color w:val="000000"/>
          <w:sz w:val="28"/>
          <w:szCs w:val="28"/>
          <w:lang w:eastAsia="zh-CN"/>
        </w:rPr>
      </w:pPr>
    </w:p>
    <w:p w:rsidR="00074E84" w:rsidRPr="008E42C9" w:rsidRDefault="00074E84" w:rsidP="00074E84">
      <w:pPr>
        <w:ind w:firstLine="709"/>
        <w:jc w:val="center"/>
        <w:rPr>
          <w:rFonts w:ascii="Times New Roman" w:hAnsi="Times New Roman"/>
          <w:b/>
          <w:color w:val="000000"/>
          <w:sz w:val="24"/>
          <w:szCs w:val="24"/>
          <w:lang w:eastAsia="zh-CN"/>
        </w:rPr>
      </w:pPr>
      <w:r w:rsidRPr="008E42C9">
        <w:rPr>
          <w:rFonts w:ascii="Times New Roman" w:hAnsi="Times New Roman"/>
          <w:b/>
          <w:sz w:val="24"/>
          <w:szCs w:val="24"/>
          <w:lang w:eastAsia="zh-CN"/>
        </w:rPr>
        <w:t>Информация о месте нахождения, номерах телефонов для справок, адресах электронной почты, сайтов муниципальных бюджетных общеобразовательных учреждений</w:t>
      </w:r>
    </w:p>
    <w:tbl>
      <w:tblPr>
        <w:tblW w:w="9577" w:type="dxa"/>
        <w:tblInd w:w="-113" w:type="dxa"/>
        <w:tblLayout w:type="fixed"/>
        <w:tblCellMar>
          <w:left w:w="10" w:type="dxa"/>
          <w:right w:w="10" w:type="dxa"/>
        </w:tblCellMar>
        <w:tblLook w:val="04A0" w:firstRow="1" w:lastRow="0" w:firstColumn="1" w:lastColumn="0" w:noHBand="0" w:noVBand="1"/>
      </w:tblPr>
      <w:tblGrid>
        <w:gridCol w:w="574"/>
        <w:gridCol w:w="2766"/>
        <w:gridCol w:w="2835"/>
        <w:gridCol w:w="3402"/>
      </w:tblGrid>
      <w:tr w:rsidR="00074E84" w:rsidRPr="008E42C9" w:rsidTr="00765B45">
        <w:tc>
          <w:tcPr>
            <w:tcW w:w="5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4E84" w:rsidRPr="008E42C9" w:rsidRDefault="00074E84"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 xml:space="preserve">№ </w:t>
            </w:r>
          </w:p>
        </w:tc>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4E84" w:rsidRPr="008E42C9" w:rsidRDefault="00074E84"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Наименование образовательного учреждения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4E84" w:rsidRPr="008E42C9" w:rsidRDefault="00074E84" w:rsidP="00765B45">
            <w:pPr>
              <w:widowControl w:val="0"/>
              <w:autoSpaceDN w:val="0"/>
              <w:snapToGrid w:val="0"/>
              <w:rPr>
                <w:rFonts w:ascii="Times New Roman" w:eastAsia="Lucida Sans Unicode" w:hAnsi="Times New Roman"/>
                <w:kern w:val="3"/>
                <w:sz w:val="21"/>
              </w:rPr>
            </w:pPr>
            <w:r w:rsidRPr="008E42C9">
              <w:rPr>
                <w:rFonts w:ascii="Times New Roman" w:eastAsia="Lucida Sans Unicode" w:hAnsi="Times New Roman"/>
                <w:kern w:val="3"/>
                <w:lang w:val="en-US"/>
              </w:rPr>
              <w:t xml:space="preserve"> </w:t>
            </w:r>
            <w:r w:rsidRPr="008E42C9">
              <w:rPr>
                <w:rFonts w:ascii="Times New Roman" w:eastAsia="Lucida Sans Unicode" w:hAnsi="Times New Roman"/>
                <w:kern w:val="3"/>
              </w:rPr>
              <w:t>Фактический адрес</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74E84" w:rsidRPr="008E42C9" w:rsidRDefault="00074E84"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ФИО руководителя, телефон, адрес электронной почты, сайта учреждения</w:t>
            </w:r>
          </w:p>
        </w:tc>
      </w:tr>
      <w:tr w:rsidR="00074E84" w:rsidRPr="008E42C9" w:rsidTr="00765B45">
        <w:tc>
          <w:tcPr>
            <w:tcW w:w="5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4E84" w:rsidRPr="008E42C9" w:rsidRDefault="00074E84"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1.</w:t>
            </w:r>
          </w:p>
        </w:tc>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4E84" w:rsidRPr="008E42C9" w:rsidRDefault="00074E84"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Муниципальное казенное общеобразовательное учреждение Средняя общеобразовательная школа закрытого административно-территориального образования Солнечный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4E84" w:rsidRPr="008E42C9" w:rsidRDefault="00074E84" w:rsidP="00765B45">
            <w:pPr>
              <w:widowControl w:val="0"/>
              <w:autoSpaceDN w:val="0"/>
              <w:rPr>
                <w:rFonts w:ascii="Times New Roman" w:eastAsia="Lucida Sans Unicode" w:hAnsi="Times New Roman"/>
                <w:kern w:val="3"/>
                <w:lang w:val="en-US"/>
              </w:rPr>
            </w:pPr>
            <w:r w:rsidRPr="008E42C9">
              <w:rPr>
                <w:rFonts w:ascii="Times New Roman" w:eastAsia="Lucida Sans Unicode" w:hAnsi="Times New Roman"/>
                <w:kern w:val="3"/>
              </w:rPr>
              <w:t>172739, Тверская обл., п. Солнечный, ул. Новая, 53</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74E84" w:rsidRPr="008E42C9" w:rsidRDefault="00074E84"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Евдокимова Ольга Михайловна</w:t>
            </w:r>
          </w:p>
          <w:p w:rsidR="00074E84" w:rsidRPr="008E42C9" w:rsidRDefault="00074E84"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 xml:space="preserve">8(48235)44620 </w:t>
            </w:r>
            <w:hyperlink r:id="rId6" w:history="1">
              <w:r w:rsidRPr="008E42C9">
                <w:rPr>
                  <w:rStyle w:val="a5"/>
                  <w:rFonts w:ascii="Times New Roman" w:eastAsia="Lucida Sans Unicode" w:hAnsi="Times New Roman"/>
                  <w:kern w:val="3"/>
                  <w:lang w:val="en-US"/>
                </w:rPr>
                <w:t>schoolzato</w:t>
              </w:r>
              <w:r w:rsidRPr="008E42C9">
                <w:rPr>
                  <w:rStyle w:val="a5"/>
                  <w:rFonts w:ascii="Times New Roman" w:eastAsia="Lucida Sans Unicode" w:hAnsi="Times New Roman"/>
                  <w:kern w:val="3"/>
                </w:rPr>
                <w:t>@</w:t>
              </w:r>
              <w:r w:rsidRPr="008E42C9">
                <w:rPr>
                  <w:rStyle w:val="a5"/>
                  <w:rFonts w:ascii="Times New Roman" w:eastAsia="Lucida Sans Unicode" w:hAnsi="Times New Roman"/>
                  <w:kern w:val="3"/>
                  <w:lang w:val="en-US"/>
                </w:rPr>
                <w:t>mail</w:t>
              </w:r>
              <w:r w:rsidRPr="008E42C9">
                <w:rPr>
                  <w:rStyle w:val="a5"/>
                  <w:rFonts w:ascii="Times New Roman" w:eastAsia="Lucida Sans Unicode" w:hAnsi="Times New Roman"/>
                  <w:kern w:val="3"/>
                </w:rPr>
                <w:t>.</w:t>
              </w:r>
              <w:r w:rsidRPr="008E42C9">
                <w:rPr>
                  <w:rStyle w:val="a5"/>
                  <w:rFonts w:ascii="Times New Roman" w:eastAsia="Lucida Sans Unicode" w:hAnsi="Times New Roman"/>
                  <w:kern w:val="3"/>
                  <w:lang w:val="en-US"/>
                </w:rPr>
                <w:t>ru</w:t>
              </w:r>
            </w:hyperlink>
            <w:r w:rsidRPr="008E42C9">
              <w:rPr>
                <w:rFonts w:ascii="Times New Roman" w:eastAsia="Lucida Sans Unicode" w:hAnsi="Times New Roman"/>
                <w:kern w:val="3"/>
              </w:rPr>
              <w:t xml:space="preserve">, </w:t>
            </w:r>
          </w:p>
          <w:p w:rsidR="00074E84" w:rsidRPr="008E42C9" w:rsidRDefault="00074E84" w:rsidP="00765B45">
            <w:pPr>
              <w:widowControl w:val="0"/>
              <w:autoSpaceDN w:val="0"/>
              <w:snapToGrid w:val="0"/>
              <w:rPr>
                <w:rFonts w:ascii="Times New Roman" w:eastAsia="Lucida Sans Unicode" w:hAnsi="Times New Roman"/>
                <w:kern w:val="3"/>
                <w:sz w:val="21"/>
              </w:rPr>
            </w:pPr>
            <w:r w:rsidRPr="008E42C9">
              <w:rPr>
                <w:rFonts w:ascii="Times New Roman" w:eastAsia="Lucida Sans Unicode" w:hAnsi="Times New Roman"/>
                <w:kern w:val="3"/>
                <w:lang w:val="en-US"/>
              </w:rPr>
              <w:t>http</w:t>
            </w:r>
            <w:r w:rsidRPr="008E42C9">
              <w:rPr>
                <w:rFonts w:ascii="Times New Roman" w:eastAsia="Lucida Sans Unicode" w:hAnsi="Times New Roman"/>
                <w:kern w:val="3"/>
              </w:rPr>
              <w:t>://</w:t>
            </w:r>
            <w:r w:rsidRPr="008E42C9">
              <w:rPr>
                <w:rFonts w:ascii="Times New Roman" w:eastAsia="Lucida Sans Unicode" w:hAnsi="Times New Roman"/>
                <w:kern w:val="3"/>
                <w:lang w:val="en-US"/>
              </w:rPr>
              <w:t>school</w:t>
            </w:r>
            <w:r w:rsidRPr="008E42C9">
              <w:rPr>
                <w:rFonts w:ascii="Times New Roman" w:eastAsia="Lucida Sans Unicode" w:hAnsi="Times New Roman"/>
                <w:kern w:val="3"/>
              </w:rPr>
              <w:t>-</w:t>
            </w:r>
            <w:r w:rsidRPr="008E42C9">
              <w:rPr>
                <w:rFonts w:ascii="Times New Roman" w:eastAsia="Lucida Sans Unicode" w:hAnsi="Times New Roman"/>
                <w:kern w:val="3"/>
                <w:lang w:val="en-US"/>
              </w:rPr>
              <w:t>zatosoln</w:t>
            </w:r>
            <w:r w:rsidRPr="008E42C9">
              <w:rPr>
                <w:rFonts w:ascii="Times New Roman" w:eastAsia="Lucida Sans Unicode" w:hAnsi="Times New Roman"/>
                <w:kern w:val="3"/>
              </w:rPr>
              <w:t>.</w:t>
            </w:r>
            <w:r w:rsidRPr="008E42C9">
              <w:rPr>
                <w:rFonts w:ascii="Times New Roman" w:eastAsia="Lucida Sans Unicode" w:hAnsi="Times New Roman"/>
                <w:kern w:val="3"/>
                <w:lang w:val="en-US"/>
              </w:rPr>
              <w:t>ru</w:t>
            </w:r>
          </w:p>
        </w:tc>
      </w:tr>
    </w:tbl>
    <w:p w:rsidR="00074E84" w:rsidRPr="0017188A" w:rsidRDefault="00074E84" w:rsidP="00074E84">
      <w:pPr>
        <w:ind w:firstLine="709"/>
        <w:jc w:val="center"/>
        <w:rPr>
          <w:color w:val="000000"/>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Default="00074E84" w:rsidP="00074E84">
      <w:pPr>
        <w:ind w:firstLine="709"/>
        <w:jc w:val="both"/>
        <w:rPr>
          <w:b/>
          <w:sz w:val="28"/>
          <w:szCs w:val="28"/>
          <w:lang w:eastAsia="zh-CN"/>
        </w:rPr>
      </w:pPr>
    </w:p>
    <w:p w:rsidR="00074E84" w:rsidRPr="008E42C9" w:rsidRDefault="00074E84" w:rsidP="00074E84">
      <w:pPr>
        <w:pageBreakBefore/>
        <w:spacing w:after="0" w:line="240" w:lineRule="auto"/>
        <w:jc w:val="right"/>
        <w:rPr>
          <w:rFonts w:ascii="Times New Roman" w:hAnsi="Times New Roman"/>
          <w:lang w:eastAsia="zh-CN"/>
        </w:rPr>
      </w:pPr>
      <w:r w:rsidRPr="008E42C9">
        <w:rPr>
          <w:rFonts w:ascii="Times New Roman" w:hAnsi="Times New Roman"/>
          <w:lang w:eastAsia="zh-CN"/>
        </w:rPr>
        <w:lastRenderedPageBreak/>
        <w:t>Приложение №2</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rsidR="00074E84" w:rsidRPr="008E42C9" w:rsidRDefault="00074E84" w:rsidP="00074E84">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rsidR="00074E84" w:rsidRDefault="00074E84" w:rsidP="00074E84">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rsidR="00074E84" w:rsidRPr="00176D9B" w:rsidRDefault="00074E84" w:rsidP="00074E84">
      <w:pPr>
        <w:spacing w:after="0" w:line="240" w:lineRule="auto"/>
        <w:ind w:firstLine="709"/>
        <w:jc w:val="right"/>
        <w:rPr>
          <w:rFonts w:ascii="Times New Roman" w:hAnsi="Times New Roman"/>
          <w:color w:val="000000"/>
          <w:lang w:eastAsia="zh-CN"/>
        </w:rPr>
      </w:pPr>
    </w:p>
    <w:p w:rsidR="00074E84" w:rsidRPr="008E42C9" w:rsidRDefault="00074E84" w:rsidP="00074E84">
      <w:pPr>
        <w:spacing w:after="0" w:line="240" w:lineRule="auto"/>
        <w:jc w:val="center"/>
        <w:rPr>
          <w:rFonts w:ascii="Times New Roman" w:eastAsia="Calibri" w:hAnsi="Times New Roman"/>
          <w:b/>
          <w:sz w:val="24"/>
          <w:szCs w:val="24"/>
          <w:lang w:eastAsia="zh-CN"/>
        </w:rPr>
      </w:pPr>
      <w:r w:rsidRPr="008E42C9">
        <w:rPr>
          <w:rFonts w:ascii="Times New Roman" w:eastAsia="Calibri" w:hAnsi="Times New Roman"/>
          <w:b/>
          <w:sz w:val="24"/>
          <w:szCs w:val="24"/>
          <w:lang w:eastAsia="zh-CN"/>
        </w:rPr>
        <w:t>Форма 1. Согласие на обработку персональных данных ребенка</w:t>
      </w:r>
    </w:p>
    <w:p w:rsidR="00074E84" w:rsidRPr="008E42C9" w:rsidRDefault="00074E84" w:rsidP="00074E84">
      <w:pPr>
        <w:spacing w:after="0" w:line="240" w:lineRule="auto"/>
        <w:jc w:val="center"/>
        <w:rPr>
          <w:rFonts w:ascii="Times New Roman" w:eastAsia="Calibri" w:hAnsi="Times New Roman"/>
          <w:b/>
          <w:sz w:val="24"/>
          <w:szCs w:val="24"/>
          <w:lang w:eastAsia="zh-CN"/>
        </w:rPr>
      </w:pP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Руководителю учреждения    __________________________________</w:t>
      </w:r>
    </w:p>
    <w:p w:rsidR="00074E84" w:rsidRPr="008E42C9" w:rsidRDefault="00074E84" w:rsidP="00074E84">
      <w:pPr>
        <w:spacing w:after="0" w:line="240" w:lineRule="auto"/>
        <w:ind w:left="7080"/>
        <w:rPr>
          <w:rFonts w:ascii="Times New Roman" w:eastAsia="Calibri" w:hAnsi="Times New Roman"/>
          <w:sz w:val="20"/>
          <w:szCs w:val="20"/>
          <w:lang w:eastAsia="zh-CN"/>
        </w:rPr>
      </w:pPr>
      <w:r w:rsidRPr="008E42C9">
        <w:rPr>
          <w:rFonts w:ascii="Times New Roman" w:eastAsia="Calibri" w:hAnsi="Times New Roman"/>
          <w:sz w:val="20"/>
          <w:szCs w:val="20"/>
          <w:lang w:eastAsia="zh-CN"/>
        </w:rPr>
        <w:t>(полное название)</w:t>
      </w: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w:t>
      </w:r>
    </w:p>
    <w:p w:rsidR="00074E84" w:rsidRPr="008E42C9" w:rsidRDefault="00074E84" w:rsidP="00074E84">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(фамилия, имя, отчество)</w:t>
      </w: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Адрес учреждения________________________________________</w:t>
      </w: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От______________________________________________</w:t>
      </w:r>
    </w:p>
    <w:p w:rsidR="00074E84" w:rsidRPr="008E42C9" w:rsidRDefault="00074E84" w:rsidP="00074E84">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(фамилия, имя и отчество субъекта персональных данных)</w:t>
      </w: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w:t>
      </w:r>
    </w:p>
    <w:p w:rsidR="00074E84" w:rsidRPr="008E42C9" w:rsidRDefault="00074E84" w:rsidP="00074E84">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 xml:space="preserve">(домашний адрес) </w:t>
      </w: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 xml:space="preserve"> ______________________________________________</w:t>
      </w:r>
    </w:p>
    <w:p w:rsidR="00074E84" w:rsidRPr="008E42C9" w:rsidRDefault="00074E84" w:rsidP="00074E84">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 xml:space="preserve">(паспорт: серия, номер, </w:t>
      </w: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w:t>
      </w:r>
    </w:p>
    <w:p w:rsidR="00074E84" w:rsidRPr="008E42C9" w:rsidRDefault="00074E84" w:rsidP="00074E84">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дата выдачи, кем выдан)</w:t>
      </w:r>
    </w:p>
    <w:p w:rsidR="00074E84" w:rsidRPr="008E42C9" w:rsidRDefault="00074E84" w:rsidP="00074E84">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w:t>
      </w:r>
    </w:p>
    <w:p w:rsidR="00074E84" w:rsidRPr="008E42C9" w:rsidRDefault="00074E84" w:rsidP="00074E84">
      <w:pPr>
        <w:spacing w:after="0" w:line="240" w:lineRule="auto"/>
        <w:jc w:val="both"/>
        <w:rPr>
          <w:rFonts w:ascii="Times New Roman" w:eastAsia="Calibri" w:hAnsi="Times New Roman"/>
          <w:sz w:val="24"/>
          <w:szCs w:val="24"/>
          <w:lang w:eastAsia="zh-CN"/>
        </w:rPr>
      </w:pPr>
    </w:p>
    <w:p w:rsidR="00074E84" w:rsidRPr="008E42C9" w:rsidRDefault="00074E84" w:rsidP="00074E84">
      <w:pPr>
        <w:spacing w:after="0" w:line="240" w:lineRule="auto"/>
        <w:jc w:val="center"/>
        <w:rPr>
          <w:rFonts w:ascii="Times New Roman" w:eastAsia="Calibri" w:hAnsi="Times New Roman"/>
          <w:sz w:val="24"/>
          <w:szCs w:val="24"/>
          <w:lang w:eastAsia="zh-CN"/>
        </w:rPr>
      </w:pPr>
      <w:r w:rsidRPr="008E42C9">
        <w:rPr>
          <w:rFonts w:ascii="Times New Roman" w:eastAsia="Calibri" w:hAnsi="Times New Roman"/>
          <w:sz w:val="24"/>
          <w:szCs w:val="24"/>
          <w:lang w:eastAsia="zh-CN"/>
        </w:rPr>
        <w:t>СОГЛАСИЕ</w:t>
      </w:r>
    </w:p>
    <w:p w:rsidR="00074E84" w:rsidRPr="008E42C9" w:rsidRDefault="00074E84" w:rsidP="00074E84">
      <w:pPr>
        <w:spacing w:after="0" w:line="240" w:lineRule="auto"/>
        <w:jc w:val="both"/>
        <w:rPr>
          <w:rFonts w:ascii="Times New Roman" w:eastAsia="Calibri" w:hAnsi="Times New Roman"/>
          <w:sz w:val="24"/>
          <w:szCs w:val="24"/>
          <w:lang w:eastAsia="zh-CN"/>
        </w:rPr>
      </w:pPr>
    </w:p>
    <w:p w:rsidR="00074E84" w:rsidRPr="008E42C9" w:rsidRDefault="00074E84" w:rsidP="00074E84">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 xml:space="preserve">     </w:t>
      </w:r>
      <w:r w:rsidRPr="008E42C9">
        <w:rPr>
          <w:rFonts w:ascii="Times New Roman" w:eastAsia="Calibri" w:hAnsi="Times New Roman"/>
          <w:sz w:val="24"/>
          <w:szCs w:val="24"/>
          <w:lang w:eastAsia="zh-CN"/>
        </w:rPr>
        <w:t>В соответствии с Федеральным законом № 152-ФЗ от 27.07.2006 года «О персональных данных» выражаю свое согласие на обработку персональных данных моего ребенка</w:t>
      </w:r>
    </w:p>
    <w:p w:rsidR="00074E84" w:rsidRPr="008E42C9" w:rsidRDefault="00074E84" w:rsidP="00074E84">
      <w:pPr>
        <w:spacing w:after="0" w:line="240" w:lineRule="auto"/>
        <w:jc w:val="center"/>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_________________________________________________________________</w:t>
      </w:r>
    </w:p>
    <w:p w:rsidR="00074E84" w:rsidRPr="00176D9B" w:rsidRDefault="00074E84" w:rsidP="00074E84">
      <w:pPr>
        <w:spacing w:after="0" w:line="240" w:lineRule="auto"/>
        <w:jc w:val="center"/>
        <w:rPr>
          <w:rFonts w:ascii="Times New Roman" w:eastAsia="Calibri" w:hAnsi="Times New Roman"/>
          <w:sz w:val="20"/>
          <w:szCs w:val="20"/>
          <w:lang w:eastAsia="zh-CN"/>
        </w:rPr>
      </w:pPr>
      <w:r w:rsidRPr="00176D9B">
        <w:rPr>
          <w:rFonts w:ascii="Times New Roman" w:eastAsia="Calibri" w:hAnsi="Times New Roman"/>
          <w:sz w:val="20"/>
          <w:szCs w:val="20"/>
          <w:lang w:eastAsia="zh-CN"/>
        </w:rPr>
        <w:t>(Фамилия, имя, отчество ребенка)</w:t>
      </w:r>
    </w:p>
    <w:p w:rsidR="00074E84" w:rsidRPr="008E42C9" w:rsidRDefault="00074E84" w:rsidP="00074E84">
      <w:pPr>
        <w:spacing w:after="0" w:line="240" w:lineRule="auto"/>
        <w:jc w:val="center"/>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_________________________________________________________________,</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запрашиваемых учреждением с целью:</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 принятия учреждением оперативных решений, связанных с учебно-воспитательным процессом; здоровьесберегающим фактором;</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 организации взаимодействия (по уникальному логину и паролю) всех участников образовательного процесса на основе внедрения АИС «Сетевой город. Образование» для повышения эффективности и качества образовательного процесса.</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 xml:space="preserve">Перечень персональных данных ребенка, на </w:t>
      </w:r>
      <w:r>
        <w:rPr>
          <w:rFonts w:ascii="Times New Roman" w:eastAsia="Calibri" w:hAnsi="Times New Roman"/>
          <w:sz w:val="24"/>
          <w:szCs w:val="24"/>
          <w:lang w:eastAsia="zh-CN"/>
        </w:rPr>
        <w:t>обработку которых даю согласие:</w:t>
      </w:r>
    </w:p>
    <w:p w:rsidR="00074E84" w:rsidRPr="008E42C9" w:rsidRDefault="00074E84" w:rsidP="00074E84">
      <w:pPr>
        <w:spacing w:after="0" w:line="240" w:lineRule="auto"/>
        <w:rPr>
          <w:rFonts w:ascii="Times New Roman" w:eastAsia="Calibri" w:hAnsi="Times New Roman"/>
          <w:sz w:val="24"/>
          <w:szCs w:val="24"/>
          <w:lang w:eastAsia="zh-CN"/>
        </w:rPr>
      </w:pPr>
      <w:r w:rsidRPr="008E42C9">
        <w:rPr>
          <w:rFonts w:ascii="Times New Roman" w:eastAsia="Calibri" w:hAnsi="Times New Roman"/>
          <w:sz w:val="24"/>
          <w:szCs w:val="24"/>
          <w:lang w:eastAsia="zh-CN"/>
        </w:rPr>
        <w:t>1. Фамилия ______________________________________________________</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2. Имя____________________________________________________________</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3. Отчество_______________________________________________________</w:t>
      </w:r>
    </w:p>
    <w:p w:rsidR="00074E84" w:rsidRPr="008E42C9" w:rsidRDefault="00074E84" w:rsidP="00074E84">
      <w:pPr>
        <w:spacing w:after="0" w:line="240" w:lineRule="auto"/>
        <w:rPr>
          <w:rFonts w:ascii="Times New Roman" w:eastAsia="Calibri" w:hAnsi="Times New Roman"/>
          <w:sz w:val="24"/>
          <w:szCs w:val="24"/>
          <w:lang w:eastAsia="zh-CN"/>
        </w:rPr>
      </w:pPr>
      <w:r w:rsidRPr="008E42C9">
        <w:rPr>
          <w:rFonts w:ascii="Times New Roman" w:eastAsia="Calibri" w:hAnsi="Times New Roman"/>
          <w:sz w:val="24"/>
          <w:szCs w:val="24"/>
          <w:lang w:eastAsia="zh-CN"/>
        </w:rPr>
        <w:t>4. Дата рождения__________________________________________________</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5. Пол____________________________________________________________</w:t>
      </w:r>
    </w:p>
    <w:p w:rsidR="00074E84" w:rsidRPr="008E42C9" w:rsidRDefault="00074E84" w:rsidP="00074E84">
      <w:pPr>
        <w:spacing w:after="0" w:line="240" w:lineRule="auto"/>
        <w:rPr>
          <w:rFonts w:ascii="Times New Roman" w:eastAsia="Calibri" w:hAnsi="Times New Roman"/>
          <w:sz w:val="24"/>
          <w:szCs w:val="24"/>
          <w:lang w:eastAsia="zh-CN"/>
        </w:rPr>
      </w:pPr>
      <w:r w:rsidRPr="008E42C9">
        <w:rPr>
          <w:rFonts w:ascii="Times New Roman" w:eastAsia="Calibri" w:hAnsi="Times New Roman"/>
          <w:sz w:val="24"/>
          <w:szCs w:val="24"/>
          <w:lang w:eastAsia="zh-CN"/>
        </w:rPr>
        <w:t>6. Место жительства________________________________________________</w:t>
      </w: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7. Контактный телефон _________________________________</w:t>
      </w:r>
    </w:p>
    <w:p w:rsidR="00074E84" w:rsidRPr="008E42C9" w:rsidRDefault="00074E84" w:rsidP="00074E84">
      <w:pPr>
        <w:spacing w:after="0" w:line="240" w:lineRule="auto"/>
        <w:jc w:val="both"/>
        <w:rPr>
          <w:rFonts w:ascii="Times New Roman" w:eastAsia="Calibri" w:hAnsi="Times New Roman"/>
          <w:sz w:val="24"/>
          <w:szCs w:val="24"/>
          <w:lang w:eastAsia="zh-CN"/>
        </w:rPr>
      </w:pPr>
    </w:p>
    <w:p w:rsidR="00074E84" w:rsidRPr="008E42C9"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Настоящее согласие сохраняет силу до выбытия ребенка из образовательного учреждения.</w:t>
      </w:r>
    </w:p>
    <w:p w:rsidR="00074E84" w:rsidRDefault="00074E84" w:rsidP="00074E84">
      <w:pPr>
        <w:spacing w:after="0" w:line="240" w:lineRule="auto"/>
        <w:jc w:val="both"/>
        <w:rPr>
          <w:rFonts w:ascii="Times New Roman" w:eastAsia="Calibri" w:hAnsi="Times New Roman"/>
          <w:sz w:val="24"/>
          <w:szCs w:val="24"/>
          <w:lang w:eastAsia="zh-CN"/>
        </w:rPr>
      </w:pPr>
    </w:p>
    <w:p w:rsidR="00074E84" w:rsidRPr="008E42C9" w:rsidRDefault="00074E84" w:rsidP="00074E84">
      <w:pPr>
        <w:spacing w:after="0" w:line="240" w:lineRule="auto"/>
        <w:jc w:val="both"/>
        <w:rPr>
          <w:rFonts w:ascii="Times New Roman" w:hAnsi="Times New Roman"/>
          <w:sz w:val="24"/>
          <w:szCs w:val="24"/>
          <w:lang w:eastAsia="zh-CN"/>
        </w:rPr>
      </w:pPr>
      <w:r w:rsidRPr="008E42C9">
        <w:rPr>
          <w:rFonts w:ascii="Times New Roman" w:eastAsia="Calibri" w:hAnsi="Times New Roman"/>
          <w:sz w:val="24"/>
          <w:szCs w:val="24"/>
          <w:lang w:eastAsia="zh-CN"/>
        </w:rPr>
        <w:t xml:space="preserve">____________ (__________________) </w:t>
      </w:r>
      <w:r>
        <w:rPr>
          <w:rFonts w:ascii="Times New Roman" w:eastAsia="Calibri" w:hAnsi="Times New Roman"/>
          <w:sz w:val="24"/>
          <w:szCs w:val="24"/>
          <w:lang w:eastAsia="zh-CN"/>
        </w:rPr>
        <w:t xml:space="preserve">                   </w:t>
      </w:r>
      <w:r w:rsidRPr="008E42C9">
        <w:rPr>
          <w:rFonts w:ascii="Times New Roman" w:eastAsia="Calibri" w:hAnsi="Times New Roman"/>
          <w:sz w:val="24"/>
          <w:szCs w:val="24"/>
          <w:lang w:eastAsia="zh-CN"/>
        </w:rPr>
        <w:t>________(______________________)</w:t>
      </w:r>
    </w:p>
    <w:p w:rsidR="00074E84" w:rsidRPr="00176D9B" w:rsidRDefault="00074E84" w:rsidP="00074E84">
      <w:pPr>
        <w:spacing w:after="0" w:line="240" w:lineRule="auto"/>
        <w:jc w:val="both"/>
        <w:rPr>
          <w:rFonts w:ascii="Times New Roman" w:eastAsia="Calibri" w:hAnsi="Times New Roman"/>
          <w:sz w:val="20"/>
          <w:szCs w:val="20"/>
          <w:lang w:eastAsia="zh-CN"/>
        </w:rPr>
      </w:pPr>
      <w:r w:rsidRPr="00176D9B">
        <w:rPr>
          <w:rFonts w:ascii="Times New Roman" w:hAnsi="Times New Roman"/>
          <w:sz w:val="20"/>
          <w:szCs w:val="20"/>
          <w:lang w:eastAsia="zh-CN"/>
        </w:rPr>
        <w:t xml:space="preserve"> </w:t>
      </w:r>
      <w:r w:rsidRPr="00176D9B">
        <w:rPr>
          <w:rFonts w:ascii="Times New Roman" w:eastAsia="Calibri" w:hAnsi="Times New Roman"/>
          <w:sz w:val="20"/>
          <w:szCs w:val="20"/>
          <w:lang w:eastAsia="zh-CN"/>
        </w:rPr>
        <w:t xml:space="preserve">подпись    ФИО руководителя учреждения           </w:t>
      </w:r>
      <w:r>
        <w:rPr>
          <w:rFonts w:ascii="Times New Roman" w:eastAsia="Calibri" w:hAnsi="Times New Roman"/>
          <w:sz w:val="20"/>
          <w:szCs w:val="20"/>
          <w:lang w:eastAsia="zh-CN"/>
        </w:rPr>
        <w:t xml:space="preserve">           </w:t>
      </w:r>
      <w:r w:rsidRPr="00176D9B">
        <w:rPr>
          <w:rFonts w:ascii="Times New Roman" w:eastAsia="Calibri" w:hAnsi="Times New Roman"/>
          <w:sz w:val="20"/>
          <w:szCs w:val="20"/>
          <w:lang w:eastAsia="zh-CN"/>
        </w:rPr>
        <w:t xml:space="preserve">     подпись   ФИО субъекта  персональных данных</w:t>
      </w:r>
    </w:p>
    <w:p w:rsidR="00074E84" w:rsidRPr="008E42C9" w:rsidRDefault="00074E84" w:rsidP="00074E84">
      <w:pPr>
        <w:spacing w:after="0" w:line="240" w:lineRule="auto"/>
        <w:jc w:val="both"/>
        <w:rPr>
          <w:rFonts w:ascii="Times New Roman" w:eastAsia="Calibri" w:hAnsi="Times New Roman"/>
          <w:sz w:val="24"/>
          <w:szCs w:val="24"/>
          <w:lang w:eastAsia="zh-CN"/>
        </w:rPr>
      </w:pPr>
    </w:p>
    <w:p w:rsidR="00074E84" w:rsidRPr="00074E84" w:rsidRDefault="00074E84" w:rsidP="00074E84">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 20____ года</w:t>
      </w:r>
    </w:p>
    <w:p w:rsidR="00074E84" w:rsidRPr="008E42C9" w:rsidRDefault="00074E84" w:rsidP="00074E84">
      <w:pPr>
        <w:pageBreakBefore/>
        <w:spacing w:after="0" w:line="240" w:lineRule="auto"/>
        <w:jc w:val="right"/>
        <w:rPr>
          <w:rFonts w:ascii="Times New Roman" w:hAnsi="Times New Roman"/>
          <w:lang w:eastAsia="zh-CN"/>
        </w:rPr>
      </w:pPr>
      <w:r>
        <w:rPr>
          <w:rFonts w:ascii="Times New Roman" w:hAnsi="Times New Roman"/>
          <w:lang w:eastAsia="zh-CN"/>
        </w:rPr>
        <w:lastRenderedPageBreak/>
        <w:t>Приложение №3</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rsidR="00074E84" w:rsidRPr="008E42C9" w:rsidRDefault="00074E84" w:rsidP="00074E84">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rsidR="00074E84" w:rsidRDefault="00074E84" w:rsidP="00074E84">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rsidR="00074E84" w:rsidRDefault="00074E84" w:rsidP="00074E84">
      <w:pPr>
        <w:pStyle w:val="a6"/>
        <w:jc w:val="both"/>
      </w:pPr>
    </w:p>
    <w:p w:rsidR="00074E84" w:rsidRPr="00176D9B" w:rsidRDefault="00074E84" w:rsidP="00074E84">
      <w:pPr>
        <w:spacing w:after="0" w:line="240" w:lineRule="auto"/>
        <w:jc w:val="center"/>
        <w:rPr>
          <w:rFonts w:ascii="Times New Roman" w:eastAsia="Calibri" w:hAnsi="Times New Roman"/>
          <w:b/>
          <w:sz w:val="24"/>
          <w:szCs w:val="24"/>
          <w:lang w:eastAsia="zh-CN"/>
        </w:rPr>
      </w:pPr>
      <w:r w:rsidRPr="00176D9B">
        <w:rPr>
          <w:rFonts w:ascii="Times New Roman" w:eastAsia="Calibri" w:hAnsi="Times New Roman"/>
          <w:b/>
          <w:sz w:val="24"/>
          <w:szCs w:val="24"/>
          <w:lang w:eastAsia="zh-CN"/>
        </w:rPr>
        <w:t>Форма 2. Согласие на обработку персональных данных родителей</w:t>
      </w:r>
    </w:p>
    <w:p w:rsidR="00074E84" w:rsidRPr="00176D9B" w:rsidRDefault="00074E84" w:rsidP="00074E84">
      <w:pPr>
        <w:spacing w:after="0" w:line="240" w:lineRule="auto"/>
        <w:jc w:val="center"/>
        <w:rPr>
          <w:rFonts w:ascii="Times New Roman" w:eastAsia="Calibri" w:hAnsi="Times New Roman"/>
          <w:sz w:val="24"/>
          <w:szCs w:val="24"/>
          <w:lang w:eastAsia="zh-CN"/>
        </w:rPr>
      </w:pPr>
      <w:r w:rsidRPr="00176D9B">
        <w:rPr>
          <w:rFonts w:ascii="Times New Roman" w:eastAsia="Calibri" w:hAnsi="Times New Roman"/>
          <w:b/>
          <w:sz w:val="24"/>
          <w:szCs w:val="24"/>
          <w:lang w:eastAsia="zh-CN"/>
        </w:rPr>
        <w:t>(законных представителей)</w:t>
      </w: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Руководителю учреждения____ _______________________________</w:t>
      </w:r>
    </w:p>
    <w:p w:rsidR="00074E84" w:rsidRPr="00176D9B" w:rsidRDefault="00074E84" w:rsidP="00074E84">
      <w:pPr>
        <w:spacing w:after="0" w:line="240" w:lineRule="auto"/>
        <w:ind w:left="7080"/>
        <w:rPr>
          <w:rFonts w:ascii="Times New Roman" w:eastAsia="Calibri" w:hAnsi="Times New Roman"/>
          <w:sz w:val="20"/>
          <w:szCs w:val="20"/>
          <w:lang w:eastAsia="zh-CN"/>
        </w:rPr>
      </w:pPr>
      <w:r w:rsidRPr="00176D9B">
        <w:rPr>
          <w:rFonts w:ascii="Times New Roman" w:eastAsia="Calibri" w:hAnsi="Times New Roman"/>
          <w:sz w:val="20"/>
          <w:szCs w:val="20"/>
          <w:lang w:eastAsia="zh-CN"/>
        </w:rPr>
        <w:t>(полное название)</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rsidR="00074E84" w:rsidRPr="00176D9B" w:rsidRDefault="00074E84" w:rsidP="00074E84">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(фамилия, имя, отчество)</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Адрес учреждения____________________________________</w:t>
      </w:r>
    </w:p>
    <w:p w:rsidR="00074E84" w:rsidRPr="00176D9B" w:rsidRDefault="00074E84" w:rsidP="00074E84">
      <w:pPr>
        <w:spacing w:after="0" w:line="240" w:lineRule="auto"/>
        <w:jc w:val="center"/>
        <w:rPr>
          <w:rFonts w:ascii="Times New Roman" w:eastAsia="Calibri" w:hAnsi="Times New Roman"/>
          <w:sz w:val="24"/>
          <w:szCs w:val="24"/>
          <w:lang w:eastAsia="zh-CN"/>
        </w:rPr>
      </w:pP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rsidR="00074E84" w:rsidRPr="00176D9B" w:rsidRDefault="00074E84" w:rsidP="00074E84">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 xml:space="preserve">(фамилия, имя и отчество субъекта </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rsidR="00074E84" w:rsidRPr="00176D9B" w:rsidRDefault="00074E84" w:rsidP="00074E84">
      <w:pPr>
        <w:spacing w:after="0" w:line="240" w:lineRule="auto"/>
        <w:ind w:left="5664" w:firstLine="708"/>
        <w:jc w:val="center"/>
        <w:rPr>
          <w:rFonts w:ascii="Times New Roman" w:eastAsia="Calibri" w:hAnsi="Times New Roman"/>
          <w:sz w:val="24"/>
          <w:szCs w:val="24"/>
          <w:lang w:eastAsia="zh-CN"/>
        </w:rPr>
      </w:pPr>
      <w:r w:rsidRPr="00176D9B">
        <w:rPr>
          <w:rFonts w:ascii="Times New Roman" w:eastAsia="Calibri" w:hAnsi="Times New Roman"/>
          <w:sz w:val="20"/>
          <w:szCs w:val="20"/>
          <w:lang w:eastAsia="zh-CN"/>
        </w:rPr>
        <w:t>персональных данных</w:t>
      </w:r>
      <w:r w:rsidRPr="00176D9B">
        <w:rPr>
          <w:rFonts w:ascii="Times New Roman" w:eastAsia="Calibri" w:hAnsi="Times New Roman"/>
          <w:sz w:val="24"/>
          <w:szCs w:val="24"/>
          <w:lang w:eastAsia="zh-CN"/>
        </w:rPr>
        <w:t xml:space="preserve">) </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rsidR="00074E84" w:rsidRPr="00176D9B" w:rsidRDefault="00074E84" w:rsidP="00074E84">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 xml:space="preserve">(домашний адрес) </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rsidR="00074E84" w:rsidRPr="00176D9B" w:rsidRDefault="00074E84" w:rsidP="00074E84">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 xml:space="preserve">(паспорт: серия, номер, </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_____________________________________</w:t>
      </w:r>
    </w:p>
    <w:p w:rsidR="00074E84" w:rsidRPr="00176D9B" w:rsidRDefault="00074E84" w:rsidP="00074E84">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дата выдачи, кем выдан)</w:t>
      </w:r>
    </w:p>
    <w:p w:rsidR="00074E84" w:rsidRPr="00176D9B" w:rsidRDefault="00074E84" w:rsidP="00074E84">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center"/>
        <w:rPr>
          <w:rFonts w:ascii="Times New Roman" w:eastAsia="Calibri" w:hAnsi="Times New Roman"/>
          <w:sz w:val="24"/>
          <w:szCs w:val="24"/>
          <w:lang w:eastAsia="zh-CN"/>
        </w:rPr>
      </w:pPr>
      <w:r w:rsidRPr="00176D9B">
        <w:rPr>
          <w:rFonts w:ascii="Times New Roman" w:eastAsia="Calibri" w:hAnsi="Times New Roman"/>
          <w:sz w:val="24"/>
          <w:szCs w:val="24"/>
          <w:lang w:eastAsia="zh-CN"/>
        </w:rPr>
        <w:t>СОГЛАСИЕ</w:t>
      </w: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 xml:space="preserve">   </w:t>
      </w:r>
      <w:r w:rsidRPr="00176D9B">
        <w:rPr>
          <w:rFonts w:ascii="Times New Roman" w:eastAsia="Calibri" w:hAnsi="Times New Roman"/>
          <w:sz w:val="24"/>
          <w:szCs w:val="24"/>
          <w:lang w:eastAsia="zh-CN"/>
        </w:rPr>
        <w:t>В соответствии с Федеральным законом №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запрашиваемых ОУ с целью:</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 принятия учреждением оперативных решений, связанных с учебно-воспитательным процессом</w:t>
      </w:r>
      <w:r>
        <w:rPr>
          <w:rFonts w:ascii="Times New Roman" w:eastAsia="Calibri" w:hAnsi="Times New Roman"/>
          <w:sz w:val="24"/>
          <w:szCs w:val="24"/>
          <w:lang w:eastAsia="zh-CN"/>
        </w:rPr>
        <w:t>; здоровьесберегающим фактором;</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 организации взаимодействия (по уникальному логину и паролю) всех участников образовательного процесса на основе внедрения АИС «Сетевой город. Образование» для повышения эффективности и качества образовательного процесса.</w:t>
      </w: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Перечень персональных данных, на обработку которых даю согласие:</w:t>
      </w: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 Фамилия______________________________________________________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2. Имя_________________________________________________________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3. Отчество______________________________________________________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4. Пол__________________________________________________________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5. Домашний (контактный) телефон 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6. Степень родства (с ребёнком)______________________________________</w:t>
      </w:r>
    </w:p>
    <w:p w:rsidR="00074E84" w:rsidRPr="00176D9B" w:rsidRDefault="00074E84" w:rsidP="00074E84">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7. Место жительство________________________________________________</w:t>
      </w:r>
    </w:p>
    <w:p w:rsidR="00074E84" w:rsidRPr="00176D9B" w:rsidRDefault="00074E84" w:rsidP="00074E84">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8. Место регистрации_____________________________________________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lastRenderedPageBreak/>
        <w:t>9. Мобильный телефон_____________________________________________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10. Образование__________________________________________________</w:t>
      </w:r>
    </w:p>
    <w:p w:rsidR="00074E84" w:rsidRPr="00176D9B" w:rsidRDefault="00074E84" w:rsidP="00074E84">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11. Место работы_________________________________________________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12. Должность____________________________________________________</w:t>
      </w:r>
    </w:p>
    <w:p w:rsidR="00074E84" w:rsidRPr="00176D9B" w:rsidRDefault="00074E84" w:rsidP="00074E84">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13. Рабочий адрес_________________________________________________</w:t>
      </w:r>
    </w:p>
    <w:p w:rsidR="00074E84" w:rsidRPr="00176D9B" w:rsidRDefault="00074E84" w:rsidP="00074E84">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14. Рабочий телефон_______________________________________________</w:t>
      </w:r>
    </w:p>
    <w:p w:rsidR="00074E84" w:rsidRPr="00176D9B" w:rsidRDefault="00074E84" w:rsidP="00074E84">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15. Дата рождения________________________________________________</w:t>
      </w:r>
    </w:p>
    <w:p w:rsidR="00074E84" w:rsidRPr="00176D9B" w:rsidRDefault="00074E84" w:rsidP="00074E84">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16. E-Mail_______________________________________________________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17. Дети__________________________________________________________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18. Факс_________________________________________________________</w:t>
      </w: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Настоящее согласие сохраняет силу до выбытия ребенка из образовательного учреждения.</w:t>
      </w:r>
    </w:p>
    <w:p w:rsidR="00074E84" w:rsidRDefault="00074E84" w:rsidP="00074E84">
      <w:pPr>
        <w:spacing w:after="0" w:line="240" w:lineRule="auto"/>
        <w:jc w:val="both"/>
        <w:rPr>
          <w:rFonts w:ascii="Times New Roman" w:eastAsia="Calibri" w:hAnsi="Times New Roman"/>
          <w:sz w:val="24"/>
          <w:szCs w:val="24"/>
          <w:lang w:eastAsia="zh-CN"/>
        </w:rPr>
      </w:pPr>
    </w:p>
    <w:p w:rsidR="00074E84"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 xml:space="preserve"> (__________)_________________</w:t>
      </w:r>
      <w:r>
        <w:rPr>
          <w:rFonts w:ascii="Times New Roman" w:eastAsia="Calibri" w:hAnsi="Times New Roman"/>
          <w:sz w:val="24"/>
          <w:szCs w:val="24"/>
          <w:lang w:eastAsia="zh-CN"/>
        </w:rPr>
        <w:t xml:space="preserve">                    </w:t>
      </w:r>
      <w:r w:rsidRPr="00176D9B">
        <w:rPr>
          <w:rFonts w:ascii="Times New Roman" w:eastAsia="Calibri" w:hAnsi="Times New Roman"/>
          <w:sz w:val="24"/>
          <w:szCs w:val="24"/>
          <w:lang w:eastAsia="zh-CN"/>
        </w:rPr>
        <w:t>(____________)____________________</w:t>
      </w:r>
    </w:p>
    <w:p w:rsidR="00074E84" w:rsidRPr="00176D9B" w:rsidRDefault="00074E84" w:rsidP="00074E84">
      <w:pPr>
        <w:spacing w:after="0" w:line="240" w:lineRule="auto"/>
        <w:jc w:val="both"/>
        <w:rPr>
          <w:rFonts w:ascii="Times New Roman" w:eastAsia="Calibri" w:hAnsi="Times New Roman"/>
          <w:sz w:val="20"/>
          <w:szCs w:val="20"/>
          <w:lang w:eastAsia="zh-CN"/>
        </w:rPr>
      </w:pPr>
      <w:r w:rsidRPr="00176D9B">
        <w:rPr>
          <w:rFonts w:ascii="Times New Roman" w:hAnsi="Times New Roman"/>
          <w:sz w:val="20"/>
          <w:szCs w:val="20"/>
          <w:lang w:eastAsia="zh-CN"/>
        </w:rPr>
        <w:t xml:space="preserve">   </w:t>
      </w:r>
      <w:r>
        <w:rPr>
          <w:rFonts w:ascii="Times New Roman" w:hAnsi="Times New Roman"/>
          <w:sz w:val="20"/>
          <w:szCs w:val="20"/>
          <w:lang w:eastAsia="zh-CN"/>
        </w:rPr>
        <w:t xml:space="preserve">  </w:t>
      </w:r>
      <w:r w:rsidRPr="00176D9B">
        <w:rPr>
          <w:rFonts w:ascii="Times New Roman" w:hAnsi="Times New Roman"/>
          <w:sz w:val="20"/>
          <w:szCs w:val="20"/>
          <w:lang w:eastAsia="zh-CN"/>
        </w:rPr>
        <w:t xml:space="preserve"> </w:t>
      </w:r>
      <w:r w:rsidRPr="00176D9B">
        <w:rPr>
          <w:rFonts w:ascii="Times New Roman" w:eastAsia="Calibri" w:hAnsi="Times New Roman"/>
          <w:sz w:val="20"/>
          <w:szCs w:val="20"/>
          <w:lang w:eastAsia="zh-CN"/>
        </w:rPr>
        <w:t xml:space="preserve">подпись           ФИО руководителя учреждения    </w:t>
      </w:r>
      <w:r>
        <w:rPr>
          <w:rFonts w:ascii="Times New Roman" w:eastAsia="Calibri" w:hAnsi="Times New Roman"/>
          <w:sz w:val="20"/>
          <w:szCs w:val="20"/>
          <w:lang w:eastAsia="zh-CN"/>
        </w:rPr>
        <w:t xml:space="preserve">                </w:t>
      </w:r>
      <w:r w:rsidRPr="00176D9B">
        <w:rPr>
          <w:rFonts w:ascii="Times New Roman" w:eastAsia="Calibri" w:hAnsi="Times New Roman"/>
          <w:sz w:val="20"/>
          <w:szCs w:val="20"/>
          <w:lang w:eastAsia="zh-CN"/>
        </w:rPr>
        <w:t>подпись      ФИО субъекта  персональных данных</w:t>
      </w:r>
    </w:p>
    <w:p w:rsidR="00074E84"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both"/>
        <w:rPr>
          <w:rFonts w:ascii="Times New Roman" w:eastAsia="Calibri" w:hAnsi="Times New Roman"/>
          <w:sz w:val="24"/>
          <w:szCs w:val="24"/>
          <w:lang w:eastAsia="zh-CN"/>
        </w:rPr>
      </w:pPr>
    </w:p>
    <w:p w:rsidR="00074E84" w:rsidRPr="00176D9B" w:rsidRDefault="00074E84" w:rsidP="00074E84">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 20____ года</w:t>
      </w:r>
      <w:r w:rsidRPr="00176D9B">
        <w:rPr>
          <w:rFonts w:ascii="Times New Roman" w:eastAsia="Calibri" w:hAnsi="Times New Roman"/>
          <w:sz w:val="24"/>
          <w:szCs w:val="24"/>
          <w:lang w:eastAsia="zh-CN"/>
        </w:rPr>
        <w:tab/>
        <w:t>«______»___________ 20____ года</w:t>
      </w:r>
    </w:p>
    <w:p w:rsidR="00074E84" w:rsidRPr="00F1404D" w:rsidRDefault="00074E84" w:rsidP="00074E84">
      <w:pPr>
        <w:jc w:val="both"/>
        <w:rPr>
          <w:rFonts w:eastAsia="Calibri"/>
          <w:sz w:val="28"/>
          <w:szCs w:val="28"/>
          <w:lang w:eastAsia="zh-CN"/>
        </w:rPr>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Default="00074E84" w:rsidP="00074E84">
      <w:pPr>
        <w:pStyle w:val="a6"/>
        <w:jc w:val="both"/>
      </w:pPr>
    </w:p>
    <w:p w:rsidR="00074E84" w:rsidRPr="008E42C9" w:rsidRDefault="00074E84" w:rsidP="00074E84">
      <w:pPr>
        <w:pageBreakBefore/>
        <w:spacing w:after="0" w:line="240" w:lineRule="auto"/>
        <w:jc w:val="right"/>
        <w:rPr>
          <w:rFonts w:ascii="Times New Roman" w:hAnsi="Times New Roman"/>
          <w:lang w:eastAsia="zh-CN"/>
        </w:rPr>
      </w:pPr>
      <w:r>
        <w:rPr>
          <w:rFonts w:ascii="Times New Roman" w:hAnsi="Times New Roman"/>
          <w:lang w:eastAsia="zh-CN"/>
        </w:rPr>
        <w:lastRenderedPageBreak/>
        <w:t>Приложение №4</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rsidR="00074E84" w:rsidRPr="008E42C9" w:rsidRDefault="00074E84" w:rsidP="00074E84">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rsidR="00074E84" w:rsidRPr="008E42C9" w:rsidRDefault="00074E84" w:rsidP="00074E84">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rsidR="00074E84" w:rsidRDefault="00074E84" w:rsidP="00074E84">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rsidR="00074E84" w:rsidRDefault="00074E84" w:rsidP="00074E84">
      <w:pPr>
        <w:pStyle w:val="a6"/>
        <w:jc w:val="both"/>
      </w:pPr>
    </w:p>
    <w:p w:rsidR="00074E84" w:rsidRDefault="00074E84" w:rsidP="00074E84">
      <w:pPr>
        <w:pStyle w:val="a6"/>
        <w:jc w:val="both"/>
      </w:pPr>
    </w:p>
    <w:p w:rsidR="00074E84" w:rsidRPr="00F1404D" w:rsidRDefault="00074E84" w:rsidP="00074E84">
      <w:pPr>
        <w:jc w:val="right"/>
        <w:rPr>
          <w:rFonts w:eastAsia="Calibri"/>
          <w:sz w:val="28"/>
          <w:szCs w:val="28"/>
          <w:lang w:eastAsia="zh-CN"/>
        </w:rPr>
      </w:pPr>
    </w:p>
    <w:p w:rsidR="00074E84" w:rsidRPr="00176D9B" w:rsidRDefault="00074E84" w:rsidP="00074E84">
      <w:pPr>
        <w:jc w:val="center"/>
        <w:rPr>
          <w:rFonts w:ascii="Times New Roman" w:eastAsia="Calibri" w:hAnsi="Times New Roman"/>
          <w:sz w:val="28"/>
          <w:szCs w:val="28"/>
          <w:lang w:eastAsia="zh-CN"/>
        </w:rPr>
      </w:pPr>
      <w:r w:rsidRPr="00176D9B">
        <w:rPr>
          <w:rFonts w:ascii="Times New Roman" w:eastAsia="Calibri" w:hAnsi="Times New Roman"/>
          <w:sz w:val="28"/>
          <w:szCs w:val="28"/>
          <w:lang w:eastAsia="zh-CN"/>
        </w:rPr>
        <w:t>БЛОК-СХЕМА</w:t>
      </w:r>
    </w:p>
    <w:p w:rsidR="00074E84" w:rsidRPr="00176D9B" w:rsidRDefault="00074E84" w:rsidP="00074E84">
      <w:pPr>
        <w:jc w:val="center"/>
        <w:rPr>
          <w:rFonts w:ascii="Times New Roman" w:eastAsia="Calibri" w:hAnsi="Times New Roman"/>
          <w:sz w:val="28"/>
          <w:szCs w:val="28"/>
          <w:lang w:eastAsia="zh-CN"/>
        </w:rPr>
      </w:pPr>
      <w:r w:rsidRPr="00176D9B">
        <w:rPr>
          <w:rFonts w:ascii="Times New Roman" w:eastAsia="Calibri" w:hAnsi="Times New Roman"/>
          <w:sz w:val="28"/>
          <w:szCs w:val="28"/>
          <w:lang w:eastAsia="zh-CN"/>
        </w:rPr>
        <w:t>административных действий в их последовательности</w:t>
      </w:r>
    </w:p>
    <w:p w:rsidR="00074E84" w:rsidRPr="00176D9B" w:rsidRDefault="00074E84" w:rsidP="00074E84">
      <w:pPr>
        <w:jc w:val="center"/>
        <w:rPr>
          <w:rFonts w:ascii="Times New Roman" w:eastAsia="Calibri" w:hAnsi="Times New Roman"/>
          <w:sz w:val="28"/>
          <w:szCs w:val="28"/>
          <w:lang w:eastAsia="zh-CN"/>
        </w:rPr>
      </w:pPr>
      <w:r w:rsidRPr="00176D9B">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46C50B8E" wp14:editId="10590F32">
                <wp:simplePos x="0" y="0"/>
                <wp:positionH relativeFrom="column">
                  <wp:posOffset>2967990</wp:posOffset>
                </wp:positionH>
                <wp:positionV relativeFrom="paragraph">
                  <wp:posOffset>4085590</wp:posOffset>
                </wp:positionV>
                <wp:extent cx="0" cy="371475"/>
                <wp:effectExtent l="61595" t="13970" r="52705"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62131"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21.7pt" to="233.7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Sm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43A8A504" wp14:editId="37CF589B">
                <wp:simplePos x="0" y="0"/>
                <wp:positionH relativeFrom="column">
                  <wp:posOffset>2967990</wp:posOffset>
                </wp:positionH>
                <wp:positionV relativeFrom="paragraph">
                  <wp:posOffset>2980690</wp:posOffset>
                </wp:positionV>
                <wp:extent cx="0" cy="371475"/>
                <wp:effectExtent l="61595" t="13970" r="52705"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B2AC9"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234.7pt" to="233.7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J0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2886F718" wp14:editId="5CC223D1">
                <wp:simplePos x="0" y="0"/>
                <wp:positionH relativeFrom="column">
                  <wp:posOffset>2967990</wp:posOffset>
                </wp:positionH>
                <wp:positionV relativeFrom="paragraph">
                  <wp:posOffset>1971040</wp:posOffset>
                </wp:positionV>
                <wp:extent cx="0" cy="371475"/>
                <wp:effectExtent l="61595" t="13970" r="5270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C0942"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55.2pt" to="233.7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SM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1EE4E970" wp14:editId="4EDC1F5D">
                <wp:simplePos x="0" y="0"/>
                <wp:positionH relativeFrom="column">
                  <wp:posOffset>2967990</wp:posOffset>
                </wp:positionH>
                <wp:positionV relativeFrom="paragraph">
                  <wp:posOffset>894715</wp:posOffset>
                </wp:positionV>
                <wp:extent cx="0" cy="371475"/>
                <wp:effectExtent l="61595" t="13970" r="5270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67547"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0.45pt" to="233.7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K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6DAC1D08" wp14:editId="7EE2AB79">
                <wp:simplePos x="0" y="0"/>
                <wp:positionH relativeFrom="column">
                  <wp:posOffset>1125220</wp:posOffset>
                </wp:positionH>
                <wp:positionV relativeFrom="paragraph">
                  <wp:posOffset>4523740</wp:posOffset>
                </wp:positionV>
                <wp:extent cx="3864610" cy="495300"/>
                <wp:effectExtent l="9525" t="13970" r="12065" b="50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84" w:rsidRDefault="00074E84" w:rsidP="00074E84">
                            <w:pPr>
                              <w:jc w:val="center"/>
                              <w:rPr>
                                <w:b/>
                              </w:rPr>
                            </w:pPr>
                            <w:r>
                              <w:rPr>
                                <w:b/>
                              </w:rPr>
                              <w:t>Выдача заявителю результата предоставления муниципальной услуги</w:t>
                            </w:r>
                          </w:p>
                          <w:p w:rsidR="00074E84" w:rsidRDefault="00074E84" w:rsidP="00074E84">
                            <w:pPr>
                              <w:jc w:val="center"/>
                              <w:rPr>
                                <w:b/>
                              </w:rPr>
                            </w:pPr>
                          </w:p>
                          <w:p w:rsidR="00074E84" w:rsidRDefault="00074E84" w:rsidP="00074E84">
                            <w:pPr>
                              <w:jc w:val="center"/>
                              <w:rPr>
                                <w:i/>
                              </w:rPr>
                            </w:pPr>
                          </w:p>
                          <w:p w:rsidR="00074E84" w:rsidRDefault="00074E84" w:rsidP="00074E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DAC1D08" id="Скругленный прямоугольник 6" o:spid="_x0000_s1026" style="position:absolute;left:0;text-align:left;margin-left:88.6pt;margin-top:356.2pt;width:304.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" strokeweight=".26mm">
                <v:stroke joinstyle="miter"/>
                <v:textbox>
                  <w:txbxContent>
                    <w:p w:rsidR="00074E84" w:rsidRDefault="00074E84" w:rsidP="00074E84">
                      <w:pPr>
                        <w:jc w:val="center"/>
                        <w:rPr>
                          <w:b/>
                        </w:rPr>
                      </w:pPr>
                      <w:r>
                        <w:rPr>
                          <w:b/>
                        </w:rPr>
                        <w:t>Выдача заявителю результата предоставления муниципальной услуги</w:t>
                      </w:r>
                    </w:p>
                    <w:p w:rsidR="00074E84" w:rsidRDefault="00074E84" w:rsidP="00074E84">
                      <w:pPr>
                        <w:jc w:val="center"/>
                        <w:rPr>
                          <w:b/>
                        </w:rPr>
                      </w:pPr>
                    </w:p>
                    <w:p w:rsidR="00074E84" w:rsidRDefault="00074E84" w:rsidP="00074E84">
                      <w:pPr>
                        <w:jc w:val="center"/>
                        <w:rPr>
                          <w:i/>
                        </w:rPr>
                      </w:pPr>
                    </w:p>
                    <w:p w:rsidR="00074E84" w:rsidRDefault="00074E84" w:rsidP="00074E84"/>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58D92CA1" wp14:editId="1E91F714">
                <wp:simplePos x="0" y="0"/>
                <wp:positionH relativeFrom="column">
                  <wp:posOffset>1125220</wp:posOffset>
                </wp:positionH>
                <wp:positionV relativeFrom="paragraph">
                  <wp:posOffset>3523615</wp:posOffset>
                </wp:positionV>
                <wp:extent cx="3864610" cy="495300"/>
                <wp:effectExtent l="9525" t="13970" r="12065" b="50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84" w:rsidRDefault="00074E84" w:rsidP="00074E84">
                            <w:pPr>
                              <w:jc w:val="center"/>
                              <w:rPr>
                                <w:b/>
                              </w:rPr>
                            </w:pPr>
                            <w:r>
                              <w:rPr>
                                <w:b/>
                              </w:rPr>
                              <w:t>Подготовка документов, являющихся  результатом предоставления муниципальной услуги</w:t>
                            </w:r>
                          </w:p>
                          <w:p w:rsidR="00074E84" w:rsidRDefault="00074E84" w:rsidP="00074E84">
                            <w:pPr>
                              <w:jc w:val="center"/>
                              <w:rPr>
                                <w:b/>
                              </w:rPr>
                            </w:pPr>
                          </w:p>
                          <w:p w:rsidR="00074E84" w:rsidRDefault="00074E84" w:rsidP="00074E84">
                            <w:pPr>
                              <w:jc w:val="center"/>
                              <w:rPr>
                                <w:i/>
                              </w:rPr>
                            </w:pPr>
                          </w:p>
                          <w:p w:rsidR="00074E84" w:rsidRDefault="00074E84" w:rsidP="00074E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8D92CA1" id="Скругленный прямоугольник 5" o:spid="_x0000_s1027" style="position:absolute;left:0;text-align:left;margin-left:88.6pt;margin-top:277.45pt;width:304.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" strokeweight=".26mm">
                <v:stroke joinstyle="miter"/>
                <v:textbox>
                  <w:txbxContent>
                    <w:p w:rsidR="00074E84" w:rsidRDefault="00074E84" w:rsidP="00074E84">
                      <w:pPr>
                        <w:jc w:val="center"/>
                        <w:rPr>
                          <w:b/>
                        </w:rPr>
                      </w:pPr>
                      <w:r>
                        <w:rPr>
                          <w:b/>
                        </w:rPr>
                        <w:t>Подготовка документов, являющихся  результатом предоставления муниципальной услуги</w:t>
                      </w:r>
                    </w:p>
                    <w:p w:rsidR="00074E84" w:rsidRDefault="00074E84" w:rsidP="00074E84">
                      <w:pPr>
                        <w:jc w:val="center"/>
                        <w:rPr>
                          <w:b/>
                        </w:rPr>
                      </w:pPr>
                    </w:p>
                    <w:p w:rsidR="00074E84" w:rsidRDefault="00074E84" w:rsidP="00074E84">
                      <w:pPr>
                        <w:jc w:val="center"/>
                        <w:rPr>
                          <w:i/>
                        </w:rPr>
                      </w:pPr>
                    </w:p>
                    <w:p w:rsidR="00074E84" w:rsidRDefault="00074E84" w:rsidP="00074E84"/>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60C084E4" wp14:editId="54B71BBC">
                <wp:simplePos x="0" y="0"/>
                <wp:positionH relativeFrom="column">
                  <wp:posOffset>1054735</wp:posOffset>
                </wp:positionH>
                <wp:positionV relativeFrom="paragraph">
                  <wp:posOffset>2402205</wp:posOffset>
                </wp:positionV>
                <wp:extent cx="3864610" cy="495300"/>
                <wp:effectExtent l="5715" t="6985" r="6350" b="1206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84" w:rsidRDefault="00074E84" w:rsidP="00074E84">
                            <w:pPr>
                              <w:jc w:val="center"/>
                              <w:rPr>
                                <w:b/>
                              </w:rPr>
                            </w:pPr>
                            <w:r>
                              <w:rPr>
                                <w:b/>
                              </w:rPr>
                              <w:t>Рассмотрение документов заявителя</w:t>
                            </w:r>
                          </w:p>
                          <w:p w:rsidR="00074E84" w:rsidRDefault="00074E84" w:rsidP="00074E84">
                            <w:pPr>
                              <w:jc w:val="center"/>
                              <w:rPr>
                                <w:b/>
                              </w:rPr>
                            </w:pPr>
                          </w:p>
                          <w:p w:rsidR="00074E84" w:rsidRDefault="00074E84" w:rsidP="00074E84">
                            <w:pPr>
                              <w:jc w:val="center"/>
                              <w:rPr>
                                <w:i/>
                              </w:rPr>
                            </w:pPr>
                          </w:p>
                          <w:p w:rsidR="00074E84" w:rsidRDefault="00074E84" w:rsidP="00074E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0C084E4" id="Скругленный прямоугольник 4" o:spid="_x0000_s1028" style="position:absolute;left:0;text-align:left;margin-left:83.05pt;margin-top:189.15pt;width:304.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" strokeweight=".26mm">
                <v:stroke joinstyle="miter"/>
                <v:textbox>
                  <w:txbxContent>
                    <w:p w:rsidR="00074E84" w:rsidRDefault="00074E84" w:rsidP="00074E84">
                      <w:pPr>
                        <w:jc w:val="center"/>
                        <w:rPr>
                          <w:b/>
                        </w:rPr>
                      </w:pPr>
                      <w:r>
                        <w:rPr>
                          <w:b/>
                        </w:rPr>
                        <w:t>Рассмотрение документов заявителя</w:t>
                      </w:r>
                    </w:p>
                    <w:p w:rsidR="00074E84" w:rsidRDefault="00074E84" w:rsidP="00074E84">
                      <w:pPr>
                        <w:jc w:val="center"/>
                        <w:rPr>
                          <w:b/>
                        </w:rPr>
                      </w:pPr>
                    </w:p>
                    <w:p w:rsidR="00074E84" w:rsidRDefault="00074E84" w:rsidP="00074E84">
                      <w:pPr>
                        <w:jc w:val="center"/>
                        <w:rPr>
                          <w:i/>
                        </w:rPr>
                      </w:pPr>
                    </w:p>
                    <w:p w:rsidR="00074E84" w:rsidRDefault="00074E84" w:rsidP="00074E84"/>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0FAFCD46" wp14:editId="66629EF7">
                <wp:simplePos x="0" y="0"/>
                <wp:positionH relativeFrom="column">
                  <wp:posOffset>1033780</wp:posOffset>
                </wp:positionH>
                <wp:positionV relativeFrom="paragraph">
                  <wp:posOffset>1354455</wp:posOffset>
                </wp:positionV>
                <wp:extent cx="3853815" cy="495300"/>
                <wp:effectExtent l="13335" t="6985" r="9525" b="1206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84" w:rsidRPr="00136FC6" w:rsidRDefault="00074E84" w:rsidP="00074E84">
                            <w:pPr>
                              <w:jc w:val="center"/>
                              <w:rPr>
                                <w:b/>
                              </w:rPr>
                            </w:pPr>
                            <w:r>
                              <w:rPr>
                                <w:b/>
                              </w:rPr>
                              <w:t>Прием документов заявителя</w:t>
                            </w:r>
                          </w:p>
                          <w:p w:rsidR="00074E84" w:rsidRPr="005700DF" w:rsidRDefault="00074E84" w:rsidP="00074E84">
                            <w:pPr>
                              <w:jc w:val="center"/>
                              <w:rPr>
                                <w:i/>
                              </w:rPr>
                            </w:pPr>
                          </w:p>
                          <w:p w:rsidR="00074E84" w:rsidRPr="005700DF" w:rsidRDefault="00074E84" w:rsidP="00074E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FAFCD46" id="Скругленный прямоугольник 3" o:spid="_x0000_s1029" style="position:absolute;left:0;text-align:left;margin-left:81.4pt;margin-top:106.65pt;width:303.4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" strokeweight=".26mm">
                <v:stroke joinstyle="miter"/>
                <v:textbox>
                  <w:txbxContent>
                    <w:p w:rsidR="00074E84" w:rsidRPr="00136FC6" w:rsidRDefault="00074E84" w:rsidP="00074E84">
                      <w:pPr>
                        <w:jc w:val="center"/>
                        <w:rPr>
                          <w:b/>
                        </w:rPr>
                      </w:pPr>
                      <w:r>
                        <w:rPr>
                          <w:b/>
                        </w:rPr>
                        <w:t>Прием документов заявителя</w:t>
                      </w:r>
                    </w:p>
                    <w:p w:rsidR="00074E84" w:rsidRPr="005700DF" w:rsidRDefault="00074E84" w:rsidP="00074E84">
                      <w:pPr>
                        <w:jc w:val="center"/>
                        <w:rPr>
                          <w:i/>
                        </w:rPr>
                      </w:pPr>
                    </w:p>
                    <w:p w:rsidR="00074E84" w:rsidRPr="005700DF" w:rsidRDefault="00074E84" w:rsidP="00074E84"/>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70794DD5" wp14:editId="78ABD7FD">
                <wp:simplePos x="0" y="0"/>
                <wp:positionH relativeFrom="column">
                  <wp:posOffset>1077595</wp:posOffset>
                </wp:positionH>
                <wp:positionV relativeFrom="paragraph">
                  <wp:posOffset>406400</wp:posOffset>
                </wp:positionV>
                <wp:extent cx="3762375" cy="433705"/>
                <wp:effectExtent l="9525" t="11430" r="9525" b="1206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433705"/>
                        </a:xfrm>
                        <a:prstGeom prst="roundRect">
                          <a:avLst>
                            <a:gd name="adj" fmla="val 23333"/>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84" w:rsidRDefault="00074E84" w:rsidP="00074E84">
                            <w:pPr>
                              <w:jc w:val="center"/>
                              <w:rPr>
                                <w:b/>
                              </w:rPr>
                            </w:pPr>
                            <w:r>
                              <w:rPr>
                                <w:b/>
                              </w:rPr>
                              <w:t>Обращение заявителя</w:t>
                            </w:r>
                          </w:p>
                          <w:p w:rsidR="00074E84" w:rsidRDefault="00074E84" w:rsidP="00074E84">
                            <w:pPr>
                              <w:jc w:val="cente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0794DD5" id="Скругленный прямоугольник 2" o:spid="_x0000_s1030" style="position:absolute;left:0;text-align:left;margin-left:84.85pt;margin-top:32pt;width:296.2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" strokeweight=".26mm">
                <v:stroke joinstyle="miter"/>
                <v:textbox>
                  <w:txbxContent>
                    <w:p w:rsidR="00074E84" w:rsidRDefault="00074E84" w:rsidP="00074E84">
                      <w:pPr>
                        <w:jc w:val="center"/>
                        <w:rPr>
                          <w:b/>
                        </w:rPr>
                      </w:pPr>
                      <w:r>
                        <w:rPr>
                          <w:b/>
                        </w:rPr>
                        <w:t>Обращение заявителя</w:t>
                      </w:r>
                    </w:p>
                    <w:p w:rsidR="00074E84" w:rsidRDefault="00074E84" w:rsidP="00074E84">
                      <w:pPr>
                        <w:jc w:val="center"/>
                        <w:rPr>
                          <w:i/>
                        </w:rPr>
                      </w:pPr>
                    </w:p>
                  </w:txbxContent>
                </v:textbox>
              </v:roundrect>
            </w:pict>
          </mc:Fallback>
        </mc:AlternateContent>
      </w:r>
    </w:p>
    <w:p w:rsidR="00074E84" w:rsidRPr="00DB36DD" w:rsidRDefault="00074E84" w:rsidP="00074E84">
      <w:pPr>
        <w:pStyle w:val="21"/>
        <w:ind w:right="-28"/>
        <w:jc w:val="both"/>
        <w:rPr>
          <w:sz w:val="28"/>
          <w:szCs w:val="28"/>
        </w:rPr>
      </w:pPr>
    </w:p>
    <w:p w:rsidR="00074E84" w:rsidRDefault="00074E84" w:rsidP="00074E84">
      <w:pPr>
        <w:pStyle w:val="a6"/>
        <w:jc w:val="both"/>
      </w:pPr>
    </w:p>
    <w:p w:rsidR="00F51A77" w:rsidRPr="00F51A77" w:rsidRDefault="00F51A77" w:rsidP="00F51A77">
      <w:pPr>
        <w:widowControl w:val="0"/>
        <w:autoSpaceDE w:val="0"/>
        <w:autoSpaceDN w:val="0"/>
        <w:spacing w:after="0" w:line="240" w:lineRule="auto"/>
        <w:jc w:val="center"/>
        <w:rPr>
          <w:rFonts w:ascii="Times New Roman" w:eastAsia="Times New Roman" w:hAnsi="Times New Roman" w:cs="Times New Roman"/>
          <w:lang w:eastAsia="ru-RU"/>
        </w:rPr>
      </w:pPr>
    </w:p>
    <w:sectPr w:rsidR="00F51A77" w:rsidRPr="00F5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7320E"/>
    <w:multiLevelType w:val="multilevel"/>
    <w:tmpl w:val="FF00416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641B5"/>
    <w:multiLevelType w:val="multilevel"/>
    <w:tmpl w:val="1728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D6C61"/>
    <w:multiLevelType w:val="multilevel"/>
    <w:tmpl w:val="0B2296B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30BFA"/>
    <w:multiLevelType w:val="multilevel"/>
    <w:tmpl w:val="6902F0B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A6F11"/>
    <w:multiLevelType w:val="multilevel"/>
    <w:tmpl w:val="5D12F9C8"/>
    <w:lvl w:ilvl="0">
      <w:start w:val="1"/>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47890"/>
    <w:multiLevelType w:val="multilevel"/>
    <w:tmpl w:val="1C8A32AE"/>
    <w:lvl w:ilvl="0">
      <w:start w:val="1"/>
      <w:numFmt w:val="decimal"/>
      <w:lvlText w:val="2.8.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928CC"/>
    <w:multiLevelType w:val="multilevel"/>
    <w:tmpl w:val="BE0C5B8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336E1"/>
    <w:multiLevelType w:val="multilevel"/>
    <w:tmpl w:val="3C0C11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5C7452"/>
    <w:multiLevelType w:val="multilevel"/>
    <w:tmpl w:val="94DAE9C0"/>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78547E"/>
    <w:multiLevelType w:val="multilevel"/>
    <w:tmpl w:val="6E3458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94785B"/>
    <w:multiLevelType w:val="multilevel"/>
    <w:tmpl w:val="214A5554"/>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2862E7"/>
    <w:multiLevelType w:val="multilevel"/>
    <w:tmpl w:val="FB4881F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06296E"/>
    <w:multiLevelType w:val="multilevel"/>
    <w:tmpl w:val="525C18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AE1727"/>
    <w:multiLevelType w:val="multilevel"/>
    <w:tmpl w:val="E4EA6B76"/>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5DF01759"/>
    <w:multiLevelType w:val="multilevel"/>
    <w:tmpl w:val="E4A07A64"/>
    <w:lvl w:ilvl="0">
      <w:start w:val="1"/>
      <w:numFmt w:val="decimal"/>
      <w:lvlText w:val="2.8.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800AAA"/>
    <w:multiLevelType w:val="multilevel"/>
    <w:tmpl w:val="BF46747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896D60"/>
    <w:multiLevelType w:val="multilevel"/>
    <w:tmpl w:val="8FF06F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F07950"/>
    <w:multiLevelType w:val="multilevel"/>
    <w:tmpl w:val="966065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7E4E0D"/>
    <w:multiLevelType w:val="multilevel"/>
    <w:tmpl w:val="0778E0AC"/>
    <w:lvl w:ilvl="0">
      <w:start w:val="1"/>
      <w:numFmt w:val="decimal"/>
      <w:lvlText w:val="2.8.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FE30B6"/>
    <w:multiLevelType w:val="multilevel"/>
    <w:tmpl w:val="CB16B27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E7222C"/>
    <w:multiLevelType w:val="multilevel"/>
    <w:tmpl w:val="4B485FE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22039C"/>
    <w:multiLevelType w:val="multilevel"/>
    <w:tmpl w:val="594AFF5E"/>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21"/>
  </w:num>
  <w:num w:numId="3">
    <w:abstractNumId w:val="44"/>
  </w:num>
  <w:num w:numId="4">
    <w:abstractNumId w:val="49"/>
  </w:num>
  <w:num w:numId="5">
    <w:abstractNumId w:val="17"/>
  </w:num>
  <w:num w:numId="6">
    <w:abstractNumId w:val="19"/>
  </w:num>
  <w:num w:numId="7">
    <w:abstractNumId w:val="31"/>
  </w:num>
  <w:num w:numId="8">
    <w:abstractNumId w:val="37"/>
  </w:num>
  <w:num w:numId="9">
    <w:abstractNumId w:val="29"/>
  </w:num>
  <w:num w:numId="10">
    <w:abstractNumId w:val="4"/>
  </w:num>
  <w:num w:numId="11">
    <w:abstractNumId w:val="0"/>
  </w:num>
  <w:num w:numId="12">
    <w:abstractNumId w:val="25"/>
  </w:num>
  <w:num w:numId="13">
    <w:abstractNumId w:val="3"/>
  </w:num>
  <w:num w:numId="14">
    <w:abstractNumId w:val="16"/>
  </w:num>
  <w:num w:numId="15">
    <w:abstractNumId w:val="10"/>
  </w:num>
  <w:num w:numId="16">
    <w:abstractNumId w:val="27"/>
  </w:num>
  <w:num w:numId="17">
    <w:abstractNumId w:val="52"/>
  </w:num>
  <w:num w:numId="18">
    <w:abstractNumId w:val="23"/>
  </w:num>
  <w:num w:numId="19">
    <w:abstractNumId w:val="8"/>
  </w:num>
  <w:num w:numId="20">
    <w:abstractNumId w:val="18"/>
  </w:num>
  <w:num w:numId="21">
    <w:abstractNumId w:val="47"/>
  </w:num>
  <w:num w:numId="22">
    <w:abstractNumId w:val="54"/>
  </w:num>
  <w:num w:numId="23">
    <w:abstractNumId w:val="15"/>
  </w:num>
  <w:num w:numId="24">
    <w:abstractNumId w:val="36"/>
  </w:num>
  <w:num w:numId="25">
    <w:abstractNumId w:val="51"/>
  </w:num>
  <w:num w:numId="26">
    <w:abstractNumId w:val="1"/>
  </w:num>
  <w:num w:numId="27">
    <w:abstractNumId w:val="45"/>
  </w:num>
  <w:num w:numId="28">
    <w:abstractNumId w:val="5"/>
  </w:num>
  <w:num w:numId="29">
    <w:abstractNumId w:val="9"/>
  </w:num>
  <w:num w:numId="30">
    <w:abstractNumId w:val="33"/>
  </w:num>
  <w:num w:numId="31">
    <w:abstractNumId w:val="7"/>
  </w:num>
  <w:num w:numId="32">
    <w:abstractNumId w:val="6"/>
  </w:num>
  <w:num w:numId="33">
    <w:abstractNumId w:val="22"/>
  </w:num>
  <w:num w:numId="34">
    <w:abstractNumId w:val="14"/>
  </w:num>
  <w:num w:numId="35">
    <w:abstractNumId w:val="50"/>
  </w:num>
  <w:num w:numId="36">
    <w:abstractNumId w:val="30"/>
  </w:num>
  <w:num w:numId="37">
    <w:abstractNumId w:val="24"/>
  </w:num>
  <w:num w:numId="38">
    <w:abstractNumId w:val="48"/>
  </w:num>
  <w:num w:numId="39">
    <w:abstractNumId w:val="53"/>
  </w:num>
  <w:num w:numId="40">
    <w:abstractNumId w:val="28"/>
  </w:num>
  <w:num w:numId="41">
    <w:abstractNumId w:val="35"/>
  </w:num>
  <w:num w:numId="42">
    <w:abstractNumId w:val="42"/>
  </w:num>
  <w:num w:numId="43">
    <w:abstractNumId w:val="12"/>
  </w:num>
  <w:num w:numId="44">
    <w:abstractNumId w:val="39"/>
  </w:num>
  <w:num w:numId="45">
    <w:abstractNumId w:val="32"/>
  </w:num>
  <w:num w:numId="46">
    <w:abstractNumId w:val="43"/>
  </w:num>
  <w:num w:numId="47">
    <w:abstractNumId w:val="34"/>
  </w:num>
  <w:num w:numId="48">
    <w:abstractNumId w:val="26"/>
  </w:num>
  <w:num w:numId="49">
    <w:abstractNumId w:val="38"/>
  </w:num>
  <w:num w:numId="50">
    <w:abstractNumId w:val="46"/>
  </w:num>
  <w:num w:numId="51">
    <w:abstractNumId w:val="20"/>
  </w:num>
  <w:num w:numId="52">
    <w:abstractNumId w:val="40"/>
  </w:num>
  <w:num w:numId="53">
    <w:abstractNumId w:val="2"/>
  </w:num>
  <w:num w:numId="54">
    <w:abstractNumId w:val="13"/>
  </w:num>
  <w:num w:numId="55">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74E84"/>
    <w:rsid w:val="000B324D"/>
    <w:rsid w:val="000C3BCF"/>
    <w:rsid w:val="001F1681"/>
    <w:rsid w:val="00223FAF"/>
    <w:rsid w:val="00227F34"/>
    <w:rsid w:val="002333ED"/>
    <w:rsid w:val="002678F2"/>
    <w:rsid w:val="002D3B57"/>
    <w:rsid w:val="002E540F"/>
    <w:rsid w:val="003114AE"/>
    <w:rsid w:val="00316672"/>
    <w:rsid w:val="003255A9"/>
    <w:rsid w:val="00355F03"/>
    <w:rsid w:val="003E6F16"/>
    <w:rsid w:val="00411804"/>
    <w:rsid w:val="00437967"/>
    <w:rsid w:val="00462B7B"/>
    <w:rsid w:val="004723DE"/>
    <w:rsid w:val="00472D7F"/>
    <w:rsid w:val="00495FEC"/>
    <w:rsid w:val="004A164B"/>
    <w:rsid w:val="004D0BA8"/>
    <w:rsid w:val="00511B09"/>
    <w:rsid w:val="00524556"/>
    <w:rsid w:val="005377B6"/>
    <w:rsid w:val="005526D3"/>
    <w:rsid w:val="00575360"/>
    <w:rsid w:val="00582622"/>
    <w:rsid w:val="00654470"/>
    <w:rsid w:val="006F3D12"/>
    <w:rsid w:val="007449EE"/>
    <w:rsid w:val="007C2541"/>
    <w:rsid w:val="008051B4"/>
    <w:rsid w:val="00886B59"/>
    <w:rsid w:val="008B6124"/>
    <w:rsid w:val="008E7616"/>
    <w:rsid w:val="00967AFD"/>
    <w:rsid w:val="009812EC"/>
    <w:rsid w:val="00984A98"/>
    <w:rsid w:val="009E4AA0"/>
    <w:rsid w:val="009E71EF"/>
    <w:rsid w:val="00A73C76"/>
    <w:rsid w:val="00AE0C22"/>
    <w:rsid w:val="00B13C4D"/>
    <w:rsid w:val="00BD2207"/>
    <w:rsid w:val="00BD6484"/>
    <w:rsid w:val="00C2029D"/>
    <w:rsid w:val="00C7053F"/>
    <w:rsid w:val="00CA13E6"/>
    <w:rsid w:val="00CE1E98"/>
    <w:rsid w:val="00D77849"/>
    <w:rsid w:val="00DB1A47"/>
    <w:rsid w:val="00E60F98"/>
    <w:rsid w:val="00EB2C5D"/>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495FEC"/>
    <w:rPr>
      <w:color w:val="0000FF"/>
      <w:u w:val="single"/>
    </w:rPr>
  </w:style>
  <w:style w:type="paragraph" w:styleId="a6">
    <w:name w:val="No Spacing"/>
    <w:uiPriority w:val="1"/>
    <w:qFormat/>
    <w:rsid w:val="00074E84"/>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074E8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2112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zat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D64B-DD15-4950-9797-B59E719D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7520</Words>
  <Characters>42866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2021-07-05T10:44:00Z</dcterms:created>
  <dcterms:modified xsi:type="dcterms:W3CDTF">2021-07-05T10:44:00Z</dcterms:modified>
</cp:coreProperties>
</file>