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8C" w:rsidRDefault="002A458C" w:rsidP="002A458C">
      <w:pPr>
        <w:jc w:val="center"/>
      </w:pPr>
      <w:r>
        <w:object w:dxaOrig="97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5" o:title="" croptop="56f" cropleft="-68f"/>
          </v:shape>
          <o:OLEObject Type="Embed" ProgID="CorelPhotoPaint.Image.10" ShapeID="_x0000_i1025" DrawAspect="Content" ObjectID="_1649579012" r:id="rId6"/>
        </w:object>
      </w:r>
    </w:p>
    <w:p w:rsidR="002A458C" w:rsidRDefault="002A458C" w:rsidP="002A458C">
      <w:pPr>
        <w:jc w:val="center"/>
      </w:pPr>
    </w:p>
    <w:p w:rsidR="002A458C" w:rsidRDefault="002A458C" w:rsidP="002A458C">
      <w:pPr>
        <w:jc w:val="center"/>
        <w:rPr>
          <w:b/>
          <w:spacing w:val="90"/>
          <w:sz w:val="26"/>
          <w:szCs w:val="26"/>
        </w:rPr>
      </w:pPr>
      <w:r>
        <w:rPr>
          <w:b/>
          <w:spacing w:val="90"/>
          <w:sz w:val="26"/>
          <w:szCs w:val="26"/>
        </w:rPr>
        <w:t>АДМИНИСТРАЦИЯ</w:t>
      </w:r>
    </w:p>
    <w:p w:rsidR="002A458C" w:rsidRDefault="002A458C" w:rsidP="002A458C">
      <w:pPr>
        <w:jc w:val="center"/>
        <w:rPr>
          <w:b/>
          <w:spacing w:val="40"/>
          <w:sz w:val="26"/>
          <w:szCs w:val="26"/>
        </w:rPr>
      </w:pPr>
      <w:r>
        <w:rPr>
          <w:b/>
          <w:sz w:val="26"/>
          <w:szCs w:val="26"/>
        </w:rPr>
        <w:t xml:space="preserve">ЗАКРЫТОГО АДМИНИСТРАТИВНО-ТЕРРИТОРИАЛЬНОГО ОБРАЗОВАНИЯ </w:t>
      </w:r>
      <w:r>
        <w:rPr>
          <w:b/>
          <w:spacing w:val="40"/>
          <w:sz w:val="26"/>
          <w:szCs w:val="26"/>
        </w:rPr>
        <w:t>СОЛНЕЧНЫЙ</w:t>
      </w:r>
    </w:p>
    <w:p w:rsidR="002A458C" w:rsidRDefault="002A458C" w:rsidP="002A458C">
      <w:pPr>
        <w:jc w:val="center"/>
        <w:rPr>
          <w:b/>
          <w:sz w:val="28"/>
        </w:rPr>
      </w:pPr>
    </w:p>
    <w:p w:rsidR="002A458C" w:rsidRDefault="002A458C" w:rsidP="002A458C">
      <w:pPr>
        <w:pStyle w:val="1"/>
        <w:rPr>
          <w:sz w:val="40"/>
        </w:rPr>
      </w:pPr>
      <w:r>
        <w:rPr>
          <w:sz w:val="40"/>
        </w:rPr>
        <w:t>ПОСТАНОВЛЕНИЕ</w:t>
      </w:r>
    </w:p>
    <w:p w:rsidR="002A458C" w:rsidRDefault="002A458C" w:rsidP="002A458C">
      <w:pPr>
        <w:pStyle w:val="a0"/>
        <w:rPr>
          <w:lang w:eastAsia="en-US"/>
        </w:rPr>
      </w:pPr>
    </w:p>
    <w:tbl>
      <w:tblPr>
        <w:tblW w:w="0" w:type="auto"/>
        <w:tblLook w:val="04A0" w:firstRow="1" w:lastRow="0" w:firstColumn="1" w:lastColumn="0" w:noHBand="0" w:noVBand="1"/>
      </w:tblPr>
      <w:tblGrid>
        <w:gridCol w:w="1793"/>
        <w:gridCol w:w="6223"/>
        <w:gridCol w:w="1339"/>
      </w:tblGrid>
      <w:tr w:rsidR="002A458C" w:rsidTr="002A458C">
        <w:trPr>
          <w:trHeight w:val="397"/>
        </w:trPr>
        <w:tc>
          <w:tcPr>
            <w:tcW w:w="1809" w:type="dxa"/>
            <w:hideMark/>
          </w:tcPr>
          <w:p w:rsidR="002A458C" w:rsidRDefault="007A6474">
            <w:pPr>
              <w:tabs>
                <w:tab w:val="left" w:pos="1985"/>
              </w:tabs>
              <w:spacing w:line="276" w:lineRule="auto"/>
              <w:ind w:right="76"/>
              <w:rPr>
                <w:lang w:eastAsia="en-US"/>
              </w:rPr>
            </w:pPr>
            <w:r>
              <w:rPr>
                <w:lang w:eastAsia="en-US"/>
              </w:rPr>
              <w:t>22.04.2020</w:t>
            </w:r>
          </w:p>
        </w:tc>
        <w:tc>
          <w:tcPr>
            <w:tcW w:w="6402" w:type="dxa"/>
            <w:hideMark/>
          </w:tcPr>
          <w:p w:rsidR="002A458C" w:rsidRDefault="002A458C">
            <w:pPr>
              <w:spacing w:line="276" w:lineRule="auto"/>
              <w:ind w:right="76"/>
              <w:jc w:val="center"/>
              <w:rPr>
                <w:lang w:eastAsia="en-US"/>
              </w:rPr>
            </w:pPr>
            <w:r>
              <w:rPr>
                <w:lang w:eastAsia="en-US"/>
              </w:rPr>
              <w:t>ЗАТО  Солнечный</w:t>
            </w:r>
          </w:p>
        </w:tc>
        <w:tc>
          <w:tcPr>
            <w:tcW w:w="1360" w:type="dxa"/>
            <w:hideMark/>
          </w:tcPr>
          <w:p w:rsidR="002A458C" w:rsidRDefault="007A6474">
            <w:pPr>
              <w:spacing w:line="276" w:lineRule="auto"/>
              <w:ind w:right="76"/>
              <w:rPr>
                <w:lang w:eastAsia="en-US"/>
              </w:rPr>
            </w:pPr>
            <w:r>
              <w:rPr>
                <w:lang w:eastAsia="en-US"/>
              </w:rPr>
              <w:t>№  _</w:t>
            </w:r>
            <w:r>
              <w:rPr>
                <w:u w:val="single"/>
                <w:lang w:eastAsia="en-US"/>
              </w:rPr>
              <w:t>53</w:t>
            </w:r>
            <w:r w:rsidR="00D1003D">
              <w:rPr>
                <w:lang w:eastAsia="en-US"/>
              </w:rPr>
              <w:t>_</w:t>
            </w:r>
          </w:p>
        </w:tc>
      </w:tr>
    </w:tbl>
    <w:p w:rsidR="002A458C" w:rsidRDefault="002A458C" w:rsidP="002A458C">
      <w:pPr>
        <w:tabs>
          <w:tab w:val="left" w:pos="426"/>
        </w:tabs>
        <w:spacing w:after="120"/>
        <w:ind w:firstLine="426"/>
        <w:jc w:val="both"/>
      </w:pPr>
    </w:p>
    <w:p w:rsidR="002A458C" w:rsidRDefault="002A458C" w:rsidP="002A458C">
      <w:pPr>
        <w:jc w:val="center"/>
        <w:rPr>
          <w:b/>
        </w:rPr>
      </w:pPr>
      <w:r>
        <w:rPr>
          <w:b/>
        </w:rPr>
        <w:t xml:space="preserve">О ВНЕСЕНИИ ИЗМЕНЕНИЙ В ПОСТАНОВЛЕНИЕ АДМИНИСТРАЦИИ </w:t>
      </w:r>
    </w:p>
    <w:p w:rsidR="00D36BE5" w:rsidRDefault="002A458C" w:rsidP="002A458C">
      <w:pPr>
        <w:jc w:val="center"/>
        <w:rPr>
          <w:b/>
        </w:rPr>
      </w:pPr>
      <w:r>
        <w:rPr>
          <w:b/>
        </w:rPr>
        <w:t>ЗАТО СОЛНЕЧНЫЙ «О</w:t>
      </w:r>
      <w:r w:rsidR="00D36BE5">
        <w:rPr>
          <w:b/>
        </w:rPr>
        <w:t>Б УТВЕРЖДЕНИИ ПОЛОЖЕНИЯ И СОСТАВА МУНИЦИПАЛЬНОЙ</w:t>
      </w:r>
      <w:r>
        <w:rPr>
          <w:b/>
        </w:rPr>
        <w:t xml:space="preserve"> </w:t>
      </w:r>
      <w:r w:rsidR="00D36BE5">
        <w:rPr>
          <w:b/>
        </w:rPr>
        <w:t>КОМИССИИ ПО</w:t>
      </w:r>
      <w:r>
        <w:rPr>
          <w:b/>
        </w:rPr>
        <w:t xml:space="preserve"> ДЕЛАМ НЕСОВЕРШЕННОЛЕТНИХ </w:t>
      </w:r>
    </w:p>
    <w:p w:rsidR="00D36BE5" w:rsidRDefault="002A458C" w:rsidP="002A458C">
      <w:pPr>
        <w:jc w:val="center"/>
        <w:rPr>
          <w:b/>
        </w:rPr>
      </w:pPr>
      <w:r>
        <w:rPr>
          <w:b/>
        </w:rPr>
        <w:t>И ЗАЩИТЕ ИХ ПРАВ</w:t>
      </w:r>
      <w:r w:rsidR="00D36BE5">
        <w:rPr>
          <w:b/>
        </w:rPr>
        <w:t xml:space="preserve"> АДМИНИСТРАЦИИ ЗАТО СОЛНЕЧНЫЙ </w:t>
      </w:r>
    </w:p>
    <w:p w:rsidR="002A458C" w:rsidRDefault="00D36BE5" w:rsidP="002A458C">
      <w:pPr>
        <w:jc w:val="center"/>
        <w:rPr>
          <w:b/>
        </w:rPr>
      </w:pPr>
      <w:r>
        <w:rPr>
          <w:b/>
        </w:rPr>
        <w:t>ТВЕРСКОЙ ОБЛАСТИ</w:t>
      </w:r>
      <w:r w:rsidR="002A458C">
        <w:rPr>
          <w:b/>
        </w:rPr>
        <w:t xml:space="preserve">» </w:t>
      </w:r>
    </w:p>
    <w:p w:rsidR="002A458C" w:rsidRDefault="002A458C" w:rsidP="002A458C">
      <w:pPr>
        <w:jc w:val="center"/>
        <w:rPr>
          <w:b/>
        </w:rPr>
      </w:pPr>
    </w:p>
    <w:p w:rsidR="002A458C" w:rsidRDefault="00B330FC" w:rsidP="002A458C">
      <w:pPr>
        <w:jc w:val="both"/>
      </w:pPr>
      <w:r>
        <w:t xml:space="preserve">    </w:t>
      </w:r>
      <w:r w:rsidR="002C1C31">
        <w:t xml:space="preserve">   Рассмотрев протест межрайонного прокурора Осташковской межрайонной прокуратуры от 24.03.2020 года № 52а-2020</w:t>
      </w:r>
      <w:r w:rsidRPr="00DF6C40">
        <w:t>, в соответствии с</w:t>
      </w:r>
      <w:r>
        <w:t xml:space="preserve"> Постановление</w:t>
      </w:r>
      <w:r w:rsidR="00D1003D">
        <w:t>м Правительства РФ от 10.02.2020 г. № 120</w:t>
      </w:r>
      <w:r>
        <w:t xml:space="preserve"> «</w:t>
      </w:r>
      <w:r w:rsidR="002C1C31">
        <w:t>Об утверждении Примерного положения о комиссиях по делам несовершеннолетних и защите их прав</w:t>
      </w:r>
      <w:r>
        <w:t xml:space="preserve">», </w:t>
      </w:r>
      <w:r w:rsidR="002C1C31">
        <w:rPr>
          <w:rFonts w:eastAsia="TimesNewRoman"/>
        </w:rPr>
        <w:t>в</w:t>
      </w:r>
      <w:r w:rsidR="002C1C31" w:rsidRPr="00DF6C40">
        <w:rPr>
          <w:rFonts w:eastAsia="TimesNewRoman"/>
        </w:rPr>
        <w:t xml:space="preserve"> целях приведения в соответствие с действующим законодательством РФ правовых актов администрации ЗАТО Солнечный</w:t>
      </w:r>
      <w:r w:rsidR="002C1C31">
        <w:rPr>
          <w:rFonts w:eastAsia="TimesNewRoman"/>
        </w:rPr>
        <w:t>,</w:t>
      </w:r>
      <w:r w:rsidR="002C1C31" w:rsidRPr="00DF6C40">
        <w:t xml:space="preserve"> </w:t>
      </w:r>
      <w:r w:rsidRPr="00DF6C40">
        <w:t>руководствуясь Уставом ЗАТО Солнечный,</w:t>
      </w:r>
      <w:r w:rsidR="002A458C">
        <w:t xml:space="preserve"> администрация ЗАТО Солнечный</w:t>
      </w:r>
    </w:p>
    <w:p w:rsidR="00B330FC" w:rsidRDefault="00B330FC" w:rsidP="002A458C">
      <w:pPr>
        <w:jc w:val="both"/>
      </w:pPr>
    </w:p>
    <w:p w:rsidR="002A458C" w:rsidRPr="00B330FC" w:rsidRDefault="002A458C" w:rsidP="002A458C">
      <w:pPr>
        <w:jc w:val="center"/>
        <w:rPr>
          <w:b/>
        </w:rPr>
      </w:pPr>
      <w:r w:rsidRPr="00B330FC">
        <w:rPr>
          <w:b/>
        </w:rPr>
        <w:t>ПОСТАНОВЛЯЕТ:</w:t>
      </w:r>
    </w:p>
    <w:p w:rsidR="00B330FC" w:rsidRDefault="00B330FC" w:rsidP="002A458C">
      <w:pPr>
        <w:jc w:val="center"/>
      </w:pPr>
    </w:p>
    <w:p w:rsidR="00A10A16" w:rsidRDefault="000B45C3" w:rsidP="00B330FC">
      <w:pPr>
        <w:jc w:val="both"/>
      </w:pPr>
      <w:r>
        <w:t>1.</w:t>
      </w:r>
      <w:r w:rsidR="002E1A99">
        <w:t xml:space="preserve"> </w:t>
      </w:r>
      <w:r w:rsidR="00F738DA">
        <w:t xml:space="preserve"> </w:t>
      </w:r>
      <w:r w:rsidR="002E1A99">
        <w:t xml:space="preserve">Внести изменения в </w:t>
      </w:r>
      <w:r w:rsidR="00F738DA">
        <w:t>Постановление администра</w:t>
      </w:r>
      <w:r w:rsidR="003F7110">
        <w:t>ции ЗАТО Солнечный от 14.11.2017 г. № 166</w:t>
      </w:r>
      <w:r w:rsidR="00F738DA">
        <w:t xml:space="preserve"> «О</w:t>
      </w:r>
      <w:r w:rsidR="003F7110">
        <w:t xml:space="preserve">б утверждении положения и состава муниципальной комиссии </w:t>
      </w:r>
      <w:r w:rsidR="00F738DA">
        <w:t>по делам несовершеннолетних и защите их прав</w:t>
      </w:r>
      <w:r w:rsidR="003F7110">
        <w:t xml:space="preserve"> администрации ЗАТО Солнечный Тверской области</w:t>
      </w:r>
      <w:r w:rsidR="00F738DA">
        <w:t>»</w:t>
      </w:r>
      <w:r w:rsidR="00824DA6">
        <w:t xml:space="preserve"> с изменениями, внесенными постановлением</w:t>
      </w:r>
      <w:r w:rsidR="009E02EE">
        <w:t xml:space="preserve"> администрации ЗАТО Солнечный</w:t>
      </w:r>
      <w:r w:rsidR="00824DA6">
        <w:t xml:space="preserve"> № 3 от 16.01.2018 г., </w:t>
      </w:r>
      <w:r w:rsidR="00B330FC">
        <w:t>постановлением администрации ЗАТО Солнечный № 87 от 09.04.2018 г.,</w:t>
      </w:r>
      <w:r w:rsidR="00D1003D">
        <w:t xml:space="preserve"> постановлением администрации ЗАТО Солнечный № 145 от 15.08.2018 г.</w:t>
      </w:r>
      <w:r w:rsidR="00B330FC">
        <w:t xml:space="preserve"> </w:t>
      </w:r>
      <w:r w:rsidR="00824DA6">
        <w:t>изложив</w:t>
      </w:r>
      <w:r w:rsidR="00B330FC">
        <w:t xml:space="preserve"> приложение «</w:t>
      </w:r>
      <w:hyperlink w:anchor="P53" w:history="1">
        <w:r w:rsidR="00B330FC" w:rsidRPr="00B330FC">
          <w:rPr>
            <w:rStyle w:val="a9"/>
            <w:color w:val="auto"/>
            <w:u w:val="none"/>
          </w:rPr>
          <w:t>Положение</w:t>
        </w:r>
      </w:hyperlink>
      <w:r w:rsidR="00B330FC" w:rsidRPr="002E5368">
        <w:t xml:space="preserve"> о муниципальной комиссии по делам несове</w:t>
      </w:r>
      <w:r w:rsidR="00B330FC">
        <w:t>ршеннолетних и защите их прав администрации ЗАТО Солнечный</w:t>
      </w:r>
      <w:r w:rsidR="00B330FC" w:rsidRPr="002E5368">
        <w:t xml:space="preserve"> Тверской области</w:t>
      </w:r>
      <w:r w:rsidR="00B330FC">
        <w:t>» в новой редакции (прилагается).</w:t>
      </w:r>
    </w:p>
    <w:p w:rsidR="00A10A16" w:rsidRDefault="00A10A16" w:rsidP="00B330FC">
      <w:pPr>
        <w:jc w:val="both"/>
      </w:pPr>
      <w:r>
        <w:t>2.</w:t>
      </w:r>
      <w:r w:rsidRPr="00A10A16">
        <w:rPr>
          <w:rFonts w:eastAsia="TimesNewRoman"/>
          <w:color w:val="000000"/>
        </w:rPr>
        <w:t xml:space="preserve"> Разместить настоящее постановление  на официа</w:t>
      </w:r>
      <w:r w:rsidR="00B330FC">
        <w:rPr>
          <w:rFonts w:eastAsia="TimesNewRoman"/>
          <w:color w:val="000000"/>
        </w:rPr>
        <w:t xml:space="preserve">льном сайте администрации  ЗАТО </w:t>
      </w:r>
      <w:r w:rsidRPr="00A10A16">
        <w:rPr>
          <w:rFonts w:eastAsia="TimesNewRoman"/>
          <w:color w:val="000000"/>
        </w:rPr>
        <w:t>Солнечный и опубликовать в газете «Городомля на Селигере».</w:t>
      </w:r>
    </w:p>
    <w:p w:rsidR="00F738DA" w:rsidRDefault="00F738DA" w:rsidP="00F738DA">
      <w:pPr>
        <w:pStyle w:val="a6"/>
        <w:jc w:val="both"/>
      </w:pPr>
    </w:p>
    <w:p w:rsidR="00DB7C4F" w:rsidRDefault="00DB7C4F"/>
    <w:p w:rsidR="000B45C3" w:rsidRPr="00D36BE5" w:rsidRDefault="000B45C3">
      <w:r>
        <w:t xml:space="preserve">  </w:t>
      </w:r>
    </w:p>
    <w:p w:rsidR="000B45C3" w:rsidRDefault="000B45C3">
      <w:r w:rsidRPr="00D36BE5">
        <w:t xml:space="preserve">  Глава администрации  ЗАТО Солнечный                                                 В. А. Петров</w:t>
      </w:r>
    </w:p>
    <w:p w:rsidR="00B330FC" w:rsidRDefault="00B330FC"/>
    <w:p w:rsidR="00B330FC" w:rsidRDefault="00B330FC"/>
    <w:p w:rsidR="00B330FC" w:rsidRDefault="00B330FC"/>
    <w:p w:rsidR="00B330FC" w:rsidRDefault="00B330FC"/>
    <w:p w:rsidR="00B330FC" w:rsidRDefault="00B330FC"/>
    <w:p w:rsidR="007A6474" w:rsidRDefault="007A6474"/>
    <w:p w:rsidR="00274D2B" w:rsidRDefault="00274D2B"/>
    <w:p w:rsidR="00B330FC" w:rsidRPr="004202BF" w:rsidRDefault="00B330FC" w:rsidP="00B330FC">
      <w:pPr>
        <w:jc w:val="right"/>
        <w:rPr>
          <w:bCs/>
          <w:sz w:val="22"/>
          <w:szCs w:val="22"/>
        </w:rPr>
      </w:pPr>
      <w:r>
        <w:rPr>
          <w:bCs/>
          <w:sz w:val="22"/>
          <w:szCs w:val="22"/>
        </w:rPr>
        <w:lastRenderedPageBreak/>
        <w:t xml:space="preserve">Приложение </w:t>
      </w:r>
    </w:p>
    <w:p w:rsidR="00B330FC" w:rsidRPr="004202BF" w:rsidRDefault="00B330FC" w:rsidP="00B330FC">
      <w:pPr>
        <w:jc w:val="right"/>
        <w:rPr>
          <w:bCs/>
          <w:sz w:val="22"/>
          <w:szCs w:val="22"/>
        </w:rPr>
      </w:pPr>
      <w:r w:rsidRPr="004202BF">
        <w:rPr>
          <w:bCs/>
          <w:sz w:val="22"/>
          <w:szCs w:val="22"/>
        </w:rPr>
        <w:t xml:space="preserve">к постановлению </w:t>
      </w:r>
    </w:p>
    <w:p w:rsidR="00B330FC" w:rsidRPr="004202BF" w:rsidRDefault="00B330FC" w:rsidP="00B330FC">
      <w:pPr>
        <w:jc w:val="right"/>
        <w:rPr>
          <w:bCs/>
          <w:sz w:val="22"/>
          <w:szCs w:val="22"/>
        </w:rPr>
      </w:pPr>
      <w:r w:rsidRPr="004202BF">
        <w:rPr>
          <w:bCs/>
          <w:sz w:val="22"/>
          <w:szCs w:val="22"/>
        </w:rPr>
        <w:t>администрации ЗАТО Солнечный</w:t>
      </w:r>
    </w:p>
    <w:p w:rsidR="00B330FC" w:rsidRPr="004202BF" w:rsidRDefault="007A6474" w:rsidP="00B330FC">
      <w:pPr>
        <w:jc w:val="right"/>
        <w:rPr>
          <w:bCs/>
          <w:sz w:val="22"/>
          <w:szCs w:val="22"/>
        </w:rPr>
      </w:pPr>
      <w:r>
        <w:rPr>
          <w:bCs/>
          <w:sz w:val="22"/>
          <w:szCs w:val="22"/>
        </w:rPr>
        <w:t>от «22» апреля 2020 г.  №  53</w:t>
      </w:r>
      <w:bookmarkStart w:id="0" w:name="_GoBack"/>
      <w:bookmarkEnd w:id="0"/>
    </w:p>
    <w:p w:rsidR="00B330FC" w:rsidRDefault="00B330FC" w:rsidP="00B330FC">
      <w:pPr>
        <w:jc w:val="right"/>
        <w:rPr>
          <w:b/>
          <w:bCs/>
          <w:sz w:val="28"/>
          <w:szCs w:val="28"/>
        </w:rPr>
      </w:pPr>
    </w:p>
    <w:p w:rsidR="00B330FC" w:rsidRPr="00B330FC" w:rsidRDefault="007A6474" w:rsidP="00B330FC">
      <w:pPr>
        <w:jc w:val="center"/>
        <w:rPr>
          <w:b/>
        </w:rPr>
      </w:pPr>
      <w:hyperlink w:anchor="P53" w:history="1">
        <w:r w:rsidR="00B330FC" w:rsidRPr="00B330FC">
          <w:rPr>
            <w:rStyle w:val="a9"/>
            <w:b/>
            <w:color w:val="auto"/>
            <w:u w:val="none"/>
          </w:rPr>
          <w:t>ПОЛОЖЕНИЕ</w:t>
        </w:r>
      </w:hyperlink>
      <w:r w:rsidR="00B330FC" w:rsidRPr="00B330FC">
        <w:rPr>
          <w:b/>
        </w:rPr>
        <w:t xml:space="preserve"> О МУНИЦИПАЛЬНОЙ КОМИССИИ ПО ДЕЛАМ НЕСОВЕРШЕННОЛЕТНИХ И ЗАЩИТЕ ИХ ПРАВ АДМИНИСТРАЦИИ ЗАТО СОЛНЕЧНЫЙ ТВЕРСКОЙ ОБЛАСТИ</w:t>
      </w:r>
    </w:p>
    <w:p w:rsidR="00B330FC" w:rsidRDefault="00B330FC" w:rsidP="00B330FC">
      <w:pPr>
        <w:jc w:val="center"/>
        <w:rPr>
          <w:b/>
        </w:rPr>
      </w:pPr>
    </w:p>
    <w:p w:rsidR="004B4130" w:rsidRPr="004B4130" w:rsidRDefault="004B4130" w:rsidP="004B4130">
      <w:pPr>
        <w:autoSpaceDE w:val="0"/>
        <w:autoSpaceDN w:val="0"/>
        <w:adjustRightInd w:val="0"/>
        <w:ind w:firstLine="540"/>
        <w:jc w:val="both"/>
        <w:rPr>
          <w:rFonts w:eastAsiaTheme="minorHAnsi"/>
          <w:lang w:eastAsia="en-US"/>
        </w:rPr>
      </w:pPr>
      <w:r w:rsidRPr="004B4130">
        <w:rPr>
          <w:rFonts w:eastAsiaTheme="minorHAnsi"/>
          <w:lang w:eastAsia="en-US"/>
        </w:rPr>
        <w:t xml:space="preserve">1. </w:t>
      </w:r>
      <w:r>
        <w:rPr>
          <w:rFonts w:eastAsiaTheme="minorHAnsi"/>
          <w:lang w:eastAsia="en-US"/>
        </w:rPr>
        <w:t>Муниципальная к</w:t>
      </w:r>
      <w:r w:rsidRPr="000D14D1">
        <w:rPr>
          <w:rFonts w:eastAsiaTheme="minorHAnsi"/>
          <w:lang w:eastAsia="en-US"/>
        </w:rPr>
        <w:t>омиссия по делам несовершеннолетних и защите и</w:t>
      </w:r>
      <w:r>
        <w:rPr>
          <w:rFonts w:eastAsiaTheme="minorHAnsi"/>
          <w:lang w:eastAsia="en-US"/>
        </w:rPr>
        <w:t>х прав администрации ЗАТО Солнечный</w:t>
      </w:r>
      <w:r w:rsidRPr="000D14D1">
        <w:rPr>
          <w:rFonts w:eastAsiaTheme="minorHAnsi"/>
          <w:lang w:eastAsia="en-US"/>
        </w:rPr>
        <w:t xml:space="preserve"> Тверской области (далее - Комиссия)</w:t>
      </w:r>
      <w:r w:rsidRPr="004B4130">
        <w:rPr>
          <w:rFonts w:eastAsiaTheme="minorHAnsi"/>
          <w:lang w:eastAsia="en-US"/>
        </w:rPr>
        <w:t xml:space="preserve"> создается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B4130" w:rsidRPr="004B4130" w:rsidRDefault="004B4130" w:rsidP="004B4130">
      <w:pPr>
        <w:autoSpaceDE w:val="0"/>
        <w:autoSpaceDN w:val="0"/>
        <w:adjustRightInd w:val="0"/>
        <w:ind w:firstLine="540"/>
        <w:jc w:val="both"/>
        <w:rPr>
          <w:rFonts w:eastAsiaTheme="minorHAnsi"/>
          <w:lang w:eastAsia="en-US"/>
        </w:rPr>
      </w:pPr>
      <w:r w:rsidRPr="004B4130">
        <w:rPr>
          <w:rFonts w:eastAsiaTheme="minorHAnsi"/>
          <w:lang w:eastAsia="en-US"/>
        </w:rPr>
        <w:t xml:space="preserve">2. Комиссия в своей деятельности руководствуется </w:t>
      </w:r>
      <w:hyperlink r:id="rId7" w:history="1">
        <w:r w:rsidRPr="004B4130">
          <w:rPr>
            <w:rFonts w:eastAsiaTheme="minorHAnsi"/>
            <w:lang w:eastAsia="en-US"/>
          </w:rPr>
          <w:t>Конституцией</w:t>
        </w:r>
      </w:hyperlink>
      <w:r w:rsidRPr="004B4130">
        <w:rPr>
          <w:rFonts w:eastAsiaTheme="minorHAnsi"/>
          <w:lang w:eastAsia="en-US"/>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8" w:history="1">
        <w:r w:rsidRPr="004B4130">
          <w:rPr>
            <w:rFonts w:eastAsiaTheme="minorHAnsi"/>
            <w:lang w:eastAsia="en-US"/>
          </w:rPr>
          <w:t>Примерным положением</w:t>
        </w:r>
      </w:hyperlink>
      <w:r w:rsidRPr="004B4130">
        <w:rPr>
          <w:rFonts w:eastAsiaTheme="minorHAnsi"/>
          <w:lang w:eastAsia="en-US"/>
        </w:rPr>
        <w:t xml:space="preserve"> о комиссиях по делам несовершеннолетних и защите их прав, утвержденным Постановлением Правительства Росс</w:t>
      </w:r>
      <w:r>
        <w:rPr>
          <w:rFonts w:eastAsiaTheme="minorHAnsi"/>
          <w:lang w:eastAsia="en-US"/>
        </w:rPr>
        <w:t>ийской Федерации от 06.11.2013 №</w:t>
      </w:r>
      <w:r w:rsidRPr="004B4130">
        <w:rPr>
          <w:rFonts w:eastAsiaTheme="minorHAnsi"/>
          <w:lang w:eastAsia="en-US"/>
        </w:rPr>
        <w:t xml:space="preserve"> 995, другими нормативными правовыми актами Российской Федерации и Тверской области, а также настоящим Положением.</w:t>
      </w:r>
    </w:p>
    <w:p w:rsidR="004B4130" w:rsidRPr="004B4130" w:rsidRDefault="004B4130" w:rsidP="004B4130">
      <w:pPr>
        <w:autoSpaceDE w:val="0"/>
        <w:autoSpaceDN w:val="0"/>
        <w:adjustRightInd w:val="0"/>
        <w:ind w:firstLine="540"/>
        <w:jc w:val="both"/>
        <w:rPr>
          <w:rFonts w:eastAsiaTheme="minorHAnsi"/>
          <w:lang w:eastAsia="en-US"/>
        </w:rPr>
      </w:pPr>
      <w:r w:rsidRPr="004B4130">
        <w:rPr>
          <w:rFonts w:eastAsiaTheme="minorHAnsi"/>
          <w:lang w:eastAsia="en-US"/>
        </w:rPr>
        <w:t>3. Деятельность Комиссии основывается на принципах:</w:t>
      </w:r>
    </w:p>
    <w:p w:rsidR="004B4130" w:rsidRPr="004B4130" w:rsidRDefault="004B4130" w:rsidP="004B4130">
      <w:pPr>
        <w:autoSpaceDE w:val="0"/>
        <w:autoSpaceDN w:val="0"/>
        <w:adjustRightInd w:val="0"/>
        <w:ind w:firstLine="540"/>
        <w:jc w:val="both"/>
        <w:rPr>
          <w:rFonts w:eastAsiaTheme="minorHAnsi"/>
          <w:lang w:eastAsia="en-US"/>
        </w:rPr>
      </w:pPr>
      <w:r w:rsidRPr="004B4130">
        <w:rPr>
          <w:rFonts w:eastAsiaTheme="minorHAnsi"/>
          <w:lang w:eastAsia="en-US"/>
        </w:rPr>
        <w:t>а) законности;</w:t>
      </w:r>
    </w:p>
    <w:p w:rsidR="004B4130" w:rsidRPr="004B4130" w:rsidRDefault="004B4130" w:rsidP="004B4130">
      <w:pPr>
        <w:autoSpaceDE w:val="0"/>
        <w:autoSpaceDN w:val="0"/>
        <w:adjustRightInd w:val="0"/>
        <w:ind w:firstLine="540"/>
        <w:jc w:val="both"/>
        <w:rPr>
          <w:rFonts w:eastAsiaTheme="minorHAnsi"/>
          <w:lang w:eastAsia="en-US"/>
        </w:rPr>
      </w:pPr>
      <w:r w:rsidRPr="004B4130">
        <w:rPr>
          <w:rFonts w:eastAsiaTheme="minorHAnsi"/>
          <w:lang w:eastAsia="en-US"/>
        </w:rPr>
        <w:t>б) демократизма;</w:t>
      </w:r>
    </w:p>
    <w:p w:rsidR="004B4130" w:rsidRPr="004B4130" w:rsidRDefault="004B4130" w:rsidP="004B4130">
      <w:pPr>
        <w:autoSpaceDE w:val="0"/>
        <w:autoSpaceDN w:val="0"/>
        <w:adjustRightInd w:val="0"/>
        <w:ind w:firstLine="540"/>
        <w:jc w:val="both"/>
        <w:rPr>
          <w:rFonts w:eastAsiaTheme="minorHAnsi"/>
          <w:lang w:eastAsia="en-US"/>
        </w:rPr>
      </w:pPr>
      <w:r w:rsidRPr="004B4130">
        <w:rPr>
          <w:rFonts w:eastAsiaTheme="minorHAnsi"/>
          <w:lang w:eastAsia="en-US"/>
        </w:rPr>
        <w:t>в) поддержки семьи с несовершеннолетними детьми и взаимодействия с ней;</w:t>
      </w:r>
    </w:p>
    <w:p w:rsidR="004B4130" w:rsidRPr="004B4130" w:rsidRDefault="004B4130" w:rsidP="004B4130">
      <w:pPr>
        <w:autoSpaceDE w:val="0"/>
        <w:autoSpaceDN w:val="0"/>
        <w:adjustRightInd w:val="0"/>
        <w:ind w:firstLine="540"/>
        <w:jc w:val="both"/>
        <w:rPr>
          <w:rFonts w:eastAsiaTheme="minorHAnsi"/>
          <w:lang w:eastAsia="en-US"/>
        </w:rPr>
      </w:pPr>
      <w:r w:rsidRPr="004B4130">
        <w:rPr>
          <w:rFonts w:eastAsiaTheme="minorHAnsi"/>
          <w:lang w:eastAsia="en-US"/>
        </w:rPr>
        <w:t>г) гуманного обращения с несовершеннолетними;</w:t>
      </w:r>
    </w:p>
    <w:p w:rsidR="004B4130" w:rsidRPr="004B4130" w:rsidRDefault="004B4130" w:rsidP="004B4130">
      <w:pPr>
        <w:autoSpaceDE w:val="0"/>
        <w:autoSpaceDN w:val="0"/>
        <w:adjustRightInd w:val="0"/>
        <w:ind w:firstLine="540"/>
        <w:jc w:val="both"/>
        <w:rPr>
          <w:rFonts w:eastAsiaTheme="minorHAnsi"/>
          <w:lang w:eastAsia="en-US"/>
        </w:rPr>
      </w:pPr>
      <w:r w:rsidRPr="004B4130">
        <w:rPr>
          <w:rFonts w:eastAsiaTheme="minorHAnsi"/>
          <w:lang w:eastAsia="en-US"/>
        </w:rPr>
        <w:t>д) индивидуального подхода к несовершеннолетним с соблюдением конфиденциальности полученной информации;</w:t>
      </w:r>
    </w:p>
    <w:p w:rsidR="004B4130" w:rsidRPr="004B4130" w:rsidRDefault="004B4130" w:rsidP="004B4130">
      <w:pPr>
        <w:autoSpaceDE w:val="0"/>
        <w:autoSpaceDN w:val="0"/>
        <w:adjustRightInd w:val="0"/>
        <w:ind w:firstLine="540"/>
        <w:jc w:val="both"/>
        <w:rPr>
          <w:rFonts w:eastAsiaTheme="minorHAnsi"/>
          <w:lang w:eastAsia="en-US"/>
        </w:rPr>
      </w:pPr>
      <w:r w:rsidRPr="004B4130">
        <w:rPr>
          <w:rFonts w:eastAsiaTheme="minorHAnsi"/>
          <w:lang w:eastAsia="en-US"/>
        </w:rPr>
        <w:t>е)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4B4130" w:rsidRPr="004B4130" w:rsidRDefault="004B4130" w:rsidP="004B4130">
      <w:pPr>
        <w:autoSpaceDE w:val="0"/>
        <w:autoSpaceDN w:val="0"/>
        <w:adjustRightInd w:val="0"/>
        <w:ind w:firstLine="540"/>
        <w:jc w:val="both"/>
        <w:rPr>
          <w:rFonts w:eastAsiaTheme="minorHAnsi"/>
          <w:lang w:eastAsia="en-US"/>
        </w:rPr>
      </w:pPr>
      <w:r w:rsidRPr="004B4130">
        <w:rPr>
          <w:rFonts w:eastAsiaTheme="minorHAnsi"/>
          <w:lang w:eastAsia="en-US"/>
        </w:rPr>
        <w:t>ж) обеспечения ответственности должностных лиц и граждан за нарушение прав и законных интересов несовершеннолетних.</w:t>
      </w:r>
    </w:p>
    <w:p w:rsidR="004B4130" w:rsidRPr="0035687C" w:rsidRDefault="004B4130" w:rsidP="0035687C">
      <w:pPr>
        <w:autoSpaceDE w:val="0"/>
        <w:autoSpaceDN w:val="0"/>
        <w:adjustRightInd w:val="0"/>
        <w:ind w:firstLine="540"/>
        <w:jc w:val="both"/>
        <w:rPr>
          <w:rFonts w:eastAsiaTheme="minorHAnsi"/>
          <w:lang w:eastAsia="en-US"/>
        </w:rPr>
      </w:pPr>
      <w:r>
        <w:rPr>
          <w:rFonts w:eastAsiaTheme="minorHAnsi"/>
          <w:lang w:eastAsia="en-US"/>
        </w:rPr>
        <w:t>4. Комиссия образуется</w:t>
      </w:r>
      <w:r w:rsidRPr="004B4130">
        <w:rPr>
          <w:rFonts w:eastAsiaTheme="minorHAnsi"/>
          <w:lang w:eastAsia="en-US"/>
        </w:rPr>
        <w:t xml:space="preserve"> </w:t>
      </w:r>
      <w:r>
        <w:rPr>
          <w:rFonts w:eastAsiaTheme="minorHAnsi"/>
          <w:lang w:eastAsia="en-US"/>
        </w:rPr>
        <w:t xml:space="preserve">администрацией ЗАТО Солнечный </w:t>
      </w:r>
      <w:r w:rsidRPr="004B4130">
        <w:rPr>
          <w:rFonts w:eastAsiaTheme="minorHAnsi"/>
          <w:lang w:eastAsia="en-US"/>
        </w:rPr>
        <w:t xml:space="preserve">Тверской области и </w:t>
      </w:r>
      <w:r w:rsidRPr="0035687C">
        <w:rPr>
          <w:rFonts w:eastAsiaTheme="minorHAnsi"/>
          <w:lang w:eastAsia="en-US"/>
        </w:rPr>
        <w:t>является постоянно действующим органом.</w:t>
      </w:r>
    </w:p>
    <w:p w:rsidR="00CF0BC9" w:rsidRPr="0035687C" w:rsidRDefault="004B4130" w:rsidP="0035687C">
      <w:pPr>
        <w:pStyle w:val="ConsPlusNormal"/>
        <w:ind w:firstLine="540"/>
        <w:jc w:val="both"/>
        <w:rPr>
          <w:rFonts w:ascii="Times New Roman" w:hAnsi="Times New Roman" w:cs="Times New Roman"/>
          <w:sz w:val="24"/>
          <w:szCs w:val="24"/>
        </w:rPr>
      </w:pPr>
      <w:r w:rsidRPr="0035687C">
        <w:rPr>
          <w:rFonts w:ascii="Times New Roman" w:eastAsiaTheme="minorHAnsi" w:hAnsi="Times New Roman" w:cs="Times New Roman"/>
          <w:sz w:val="24"/>
          <w:szCs w:val="24"/>
          <w:lang w:eastAsia="en-US"/>
        </w:rPr>
        <w:t xml:space="preserve">5. В состав Комиссии </w:t>
      </w:r>
      <w:r w:rsidR="00CF0BC9" w:rsidRPr="0035687C">
        <w:rPr>
          <w:rFonts w:ascii="Times New Roman" w:hAnsi="Times New Roman" w:cs="Times New Roman"/>
          <w:sz w:val="24"/>
          <w:szCs w:val="24"/>
        </w:rPr>
        <w:t>входят председатель комиссии, заместитель (заместители) председателя комиссии, ответственный секретарь комиссии и члены комиссии.</w:t>
      </w:r>
    </w:p>
    <w:p w:rsidR="00CF0BC9" w:rsidRPr="0035687C" w:rsidRDefault="00CD5BC8" w:rsidP="003568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F0BC9" w:rsidRPr="0035687C">
        <w:rPr>
          <w:rFonts w:ascii="Times New Roman" w:hAnsi="Times New Roman" w:cs="Times New Roman"/>
          <w:sz w:val="24"/>
          <w:szCs w:val="24"/>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Думы ЗАТО Солнечный</w:t>
      </w:r>
      <w:r w:rsidR="0035687C">
        <w:rPr>
          <w:rFonts w:ascii="Times New Roman" w:hAnsi="Times New Roman" w:cs="Times New Roman"/>
          <w:sz w:val="24"/>
          <w:szCs w:val="24"/>
        </w:rPr>
        <w:t xml:space="preserve"> Тверской области</w:t>
      </w:r>
      <w:r w:rsidR="00CF0BC9" w:rsidRPr="0035687C">
        <w:rPr>
          <w:rFonts w:ascii="Times New Roman" w:hAnsi="Times New Roman" w:cs="Times New Roman"/>
          <w:sz w:val="24"/>
          <w:szCs w:val="24"/>
        </w:rPr>
        <w:t>, другие заинтересованные лица.</w:t>
      </w:r>
    </w:p>
    <w:p w:rsidR="004B4130" w:rsidRPr="00CD5BC8" w:rsidRDefault="00CF0BC9" w:rsidP="00CD5BC8">
      <w:pPr>
        <w:pStyle w:val="ConsPlusNormal"/>
        <w:ind w:firstLine="540"/>
        <w:jc w:val="both"/>
        <w:rPr>
          <w:rFonts w:ascii="Times New Roman" w:hAnsi="Times New Roman" w:cs="Times New Roman"/>
          <w:sz w:val="24"/>
          <w:szCs w:val="24"/>
        </w:rPr>
      </w:pPr>
      <w:r w:rsidRPr="0035687C">
        <w:rPr>
          <w:rFonts w:ascii="Times New Roman" w:hAnsi="Times New Roman" w:cs="Times New Roman"/>
          <w:sz w:val="24"/>
          <w:szCs w:val="24"/>
        </w:rPr>
        <w:t>Председателем, заместителем председателя, ответственным секретарем и членом Комиссии может быть гражданин Российской Федерации, достигший</w:t>
      </w:r>
      <w:r w:rsidR="00CD5BC8">
        <w:rPr>
          <w:rFonts w:ascii="Times New Roman" w:hAnsi="Times New Roman" w:cs="Times New Roman"/>
          <w:sz w:val="24"/>
          <w:szCs w:val="24"/>
        </w:rPr>
        <w:t xml:space="preserve"> возраста 21 года.</w:t>
      </w:r>
    </w:p>
    <w:p w:rsidR="004B4130" w:rsidRPr="005026E9" w:rsidRDefault="00CD5BC8" w:rsidP="005026E9">
      <w:pPr>
        <w:autoSpaceDE w:val="0"/>
        <w:autoSpaceDN w:val="0"/>
        <w:adjustRightInd w:val="0"/>
        <w:ind w:firstLine="539"/>
        <w:jc w:val="both"/>
        <w:rPr>
          <w:rFonts w:eastAsiaTheme="minorHAnsi"/>
          <w:lang w:eastAsia="en-US"/>
        </w:rPr>
      </w:pPr>
      <w:r>
        <w:rPr>
          <w:rFonts w:eastAsiaTheme="minorHAnsi"/>
          <w:lang w:eastAsia="en-US"/>
        </w:rPr>
        <w:lastRenderedPageBreak/>
        <w:t>6</w:t>
      </w:r>
      <w:r w:rsidR="005B35B5" w:rsidRPr="005026E9">
        <w:rPr>
          <w:rFonts w:eastAsiaTheme="minorHAnsi"/>
          <w:lang w:eastAsia="en-US"/>
        </w:rPr>
        <w:t>. З</w:t>
      </w:r>
      <w:r w:rsidR="004B4130" w:rsidRPr="005026E9">
        <w:rPr>
          <w:rFonts w:eastAsiaTheme="minorHAnsi"/>
          <w:lang w:eastAsia="en-US"/>
        </w:rPr>
        <w:t>адачами Комиссии являются:</w:t>
      </w:r>
    </w:p>
    <w:p w:rsidR="005B35B5" w:rsidRPr="005026E9" w:rsidRDefault="005B35B5"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5B35B5" w:rsidRPr="005026E9" w:rsidRDefault="005B35B5"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б) обеспечение защиты прав и законных интересов несовершеннолетних;</w:t>
      </w:r>
    </w:p>
    <w:p w:rsidR="005B35B5" w:rsidRPr="005026E9" w:rsidRDefault="005B35B5"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5B35B5" w:rsidRPr="005026E9" w:rsidRDefault="005B35B5"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5B35B5" w:rsidRPr="005026E9" w:rsidRDefault="00CD5BC8" w:rsidP="005026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5B35B5" w:rsidRPr="005026E9">
        <w:rPr>
          <w:rFonts w:ascii="Times New Roman" w:hAnsi="Times New Roman" w:cs="Times New Roman"/>
          <w:sz w:val="24"/>
          <w:szCs w:val="24"/>
        </w:rPr>
        <w:t>. Для решения возложенных задач Комиссия:</w:t>
      </w:r>
    </w:p>
    <w:p w:rsidR="005B35B5" w:rsidRPr="005026E9" w:rsidRDefault="005B35B5" w:rsidP="005026E9">
      <w:pPr>
        <w:pStyle w:val="ConsPlusNormal"/>
        <w:ind w:firstLine="540"/>
        <w:jc w:val="both"/>
        <w:rPr>
          <w:rFonts w:ascii="Times New Roman" w:hAnsi="Times New Roman" w:cs="Times New Roman"/>
          <w:sz w:val="24"/>
          <w:szCs w:val="24"/>
        </w:rPr>
      </w:pPr>
      <w:r w:rsidRPr="005026E9">
        <w:rPr>
          <w:rFonts w:ascii="Times New Roman" w:hAnsi="Times New Roman" w:cs="Times New Roman"/>
          <w:sz w:val="24"/>
          <w:szCs w:val="24"/>
        </w:rPr>
        <w:t>а)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Тверской области;</w:t>
      </w:r>
    </w:p>
    <w:p w:rsidR="005B35B5" w:rsidRPr="005026E9" w:rsidRDefault="005B35B5" w:rsidP="005026E9">
      <w:pPr>
        <w:pStyle w:val="ConsPlusNormal"/>
        <w:ind w:firstLine="540"/>
        <w:jc w:val="both"/>
        <w:rPr>
          <w:rFonts w:ascii="Times New Roman" w:hAnsi="Times New Roman" w:cs="Times New Roman"/>
          <w:sz w:val="24"/>
          <w:szCs w:val="24"/>
        </w:rPr>
      </w:pPr>
      <w:r w:rsidRPr="005026E9">
        <w:rPr>
          <w:rFonts w:ascii="Times New Roman" w:hAnsi="Times New Roman" w:cs="Times New Roman"/>
          <w:sz w:val="24"/>
          <w:szCs w:val="24"/>
        </w:rPr>
        <w:t>б)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5B35B5" w:rsidRPr="005026E9" w:rsidRDefault="005B35B5" w:rsidP="005026E9">
      <w:pPr>
        <w:pStyle w:val="ConsPlusNormal"/>
        <w:ind w:firstLine="540"/>
        <w:jc w:val="both"/>
        <w:rPr>
          <w:rFonts w:ascii="Times New Roman" w:hAnsi="Times New Roman" w:cs="Times New Roman"/>
          <w:sz w:val="24"/>
          <w:szCs w:val="24"/>
        </w:rPr>
      </w:pPr>
      <w:r w:rsidRPr="005026E9">
        <w:rPr>
          <w:rFonts w:ascii="Times New Roman" w:hAnsi="Times New Roman" w:cs="Times New Roman"/>
          <w:sz w:val="24"/>
          <w:szCs w:val="24"/>
        </w:rPr>
        <w:t>в)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5B35B5" w:rsidRPr="005026E9" w:rsidRDefault="005B35B5" w:rsidP="005026E9">
      <w:pPr>
        <w:pStyle w:val="ConsPlusNormal"/>
        <w:ind w:firstLine="540"/>
        <w:jc w:val="both"/>
        <w:rPr>
          <w:rFonts w:ascii="Times New Roman" w:hAnsi="Times New Roman" w:cs="Times New Roman"/>
          <w:sz w:val="24"/>
          <w:szCs w:val="24"/>
        </w:rPr>
      </w:pPr>
      <w:r w:rsidRPr="005026E9">
        <w:rPr>
          <w:rFonts w:ascii="Times New Roman" w:hAnsi="Times New Roman" w:cs="Times New Roman"/>
          <w:sz w:val="24"/>
          <w:szCs w:val="24"/>
        </w:rPr>
        <w:t>г)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5B35B5" w:rsidRPr="005026E9" w:rsidRDefault="005B35B5" w:rsidP="005026E9">
      <w:pPr>
        <w:pStyle w:val="ConsPlusNormal"/>
        <w:ind w:firstLine="540"/>
        <w:jc w:val="both"/>
        <w:rPr>
          <w:rFonts w:ascii="Times New Roman" w:hAnsi="Times New Roman" w:cs="Times New Roman"/>
          <w:sz w:val="24"/>
          <w:szCs w:val="24"/>
        </w:rPr>
      </w:pPr>
      <w:r w:rsidRPr="005026E9">
        <w:rPr>
          <w:rFonts w:ascii="Times New Roman" w:hAnsi="Times New Roman" w:cs="Times New Roman"/>
          <w:sz w:val="24"/>
          <w:szCs w:val="24"/>
        </w:rPr>
        <w:t>д)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5B35B5" w:rsidRPr="005026E9" w:rsidRDefault="005B35B5" w:rsidP="005026E9">
      <w:pPr>
        <w:pStyle w:val="ConsPlusNormal"/>
        <w:ind w:firstLine="540"/>
        <w:jc w:val="both"/>
        <w:rPr>
          <w:rFonts w:ascii="Times New Roman" w:hAnsi="Times New Roman" w:cs="Times New Roman"/>
          <w:sz w:val="24"/>
          <w:szCs w:val="24"/>
        </w:rPr>
      </w:pPr>
      <w:r w:rsidRPr="005026E9">
        <w:rPr>
          <w:rFonts w:ascii="Times New Roman" w:hAnsi="Times New Roman" w:cs="Times New Roman"/>
          <w:sz w:val="24"/>
          <w:szCs w:val="24"/>
        </w:rPr>
        <w:t>е)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5B35B5" w:rsidRPr="005026E9" w:rsidRDefault="005B35B5" w:rsidP="005026E9">
      <w:pPr>
        <w:pStyle w:val="ConsPlusNormal"/>
        <w:ind w:firstLine="540"/>
        <w:jc w:val="both"/>
        <w:rPr>
          <w:rFonts w:ascii="Times New Roman" w:hAnsi="Times New Roman" w:cs="Times New Roman"/>
          <w:sz w:val="24"/>
          <w:szCs w:val="24"/>
        </w:rPr>
      </w:pPr>
      <w:r w:rsidRPr="005026E9">
        <w:rPr>
          <w:rFonts w:ascii="Times New Roman" w:hAnsi="Times New Roman" w:cs="Times New Roman"/>
          <w:sz w:val="24"/>
          <w:szCs w:val="24"/>
        </w:rPr>
        <w:t>ж)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5B35B5" w:rsidRPr="005026E9" w:rsidRDefault="005B35B5" w:rsidP="005026E9">
      <w:pPr>
        <w:pStyle w:val="ConsPlusNormal"/>
        <w:ind w:firstLine="540"/>
        <w:jc w:val="both"/>
        <w:rPr>
          <w:rFonts w:ascii="Times New Roman" w:hAnsi="Times New Roman" w:cs="Times New Roman"/>
          <w:sz w:val="24"/>
          <w:szCs w:val="24"/>
        </w:rPr>
      </w:pPr>
      <w:r w:rsidRPr="005026E9">
        <w:rPr>
          <w:rFonts w:ascii="Times New Roman" w:hAnsi="Times New Roman" w:cs="Times New Roman"/>
          <w:sz w:val="24"/>
          <w:szCs w:val="24"/>
        </w:rPr>
        <w:t xml:space="preserve">з)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w:t>
      </w:r>
      <w:r w:rsidRPr="005026E9">
        <w:rPr>
          <w:rFonts w:ascii="Times New Roman" w:hAnsi="Times New Roman" w:cs="Times New Roman"/>
          <w:sz w:val="24"/>
          <w:szCs w:val="24"/>
        </w:rPr>
        <w:lastRenderedPageBreak/>
        <w:t>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и</w:t>
      </w:r>
      <w:r w:rsidR="0035687C" w:rsidRPr="005026E9">
        <w:rPr>
          <w:rFonts w:ascii="Times New Roman" w:hAnsi="Times New Roman" w:cs="Times New Roman"/>
          <w:sz w:val="24"/>
          <w:szCs w:val="24"/>
        </w:rPr>
        <w:t>) подготавливае</w:t>
      </w:r>
      <w:r w:rsidR="00CF0BC9" w:rsidRPr="005026E9">
        <w:rPr>
          <w:rFonts w:ascii="Times New Roman" w:hAnsi="Times New Roman" w:cs="Times New Roman"/>
          <w:sz w:val="24"/>
          <w:szCs w:val="24"/>
        </w:rPr>
        <w:t>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к</w:t>
      </w:r>
      <w:r w:rsidR="0035687C" w:rsidRPr="005026E9">
        <w:rPr>
          <w:rFonts w:ascii="Times New Roman" w:hAnsi="Times New Roman" w:cs="Times New Roman"/>
          <w:sz w:val="24"/>
          <w:szCs w:val="24"/>
        </w:rPr>
        <w:t>) дае</w:t>
      </w:r>
      <w:r w:rsidR="00CF0BC9" w:rsidRPr="005026E9">
        <w:rPr>
          <w:rFonts w:ascii="Times New Roman" w:hAnsi="Times New Roman" w:cs="Times New Roman"/>
          <w:sz w:val="24"/>
          <w:szCs w:val="24"/>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л</w:t>
      </w:r>
      <w:r w:rsidR="0035687C" w:rsidRPr="005026E9">
        <w:rPr>
          <w:rFonts w:ascii="Times New Roman" w:hAnsi="Times New Roman" w:cs="Times New Roman"/>
          <w:sz w:val="24"/>
          <w:szCs w:val="24"/>
        </w:rPr>
        <w:t>) дае</w:t>
      </w:r>
      <w:r w:rsidR="00CF0BC9" w:rsidRPr="005026E9">
        <w:rPr>
          <w:rFonts w:ascii="Times New Roman" w:hAnsi="Times New Roman" w:cs="Times New Roman"/>
          <w:sz w:val="24"/>
          <w:szCs w:val="24"/>
        </w:rPr>
        <w:t>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w:t>
      </w:r>
      <w:r w:rsidR="0035687C" w:rsidRPr="005026E9">
        <w:rPr>
          <w:rFonts w:ascii="Times New Roman" w:hAnsi="Times New Roman" w:cs="Times New Roman"/>
          <w:sz w:val="24"/>
          <w:szCs w:val="24"/>
        </w:rPr>
        <w:t>ого общего образования. Комиссия принимае</w:t>
      </w:r>
      <w:r w:rsidR="00CF0BC9" w:rsidRPr="005026E9">
        <w:rPr>
          <w:rFonts w:ascii="Times New Roman" w:hAnsi="Times New Roman" w:cs="Times New Roman"/>
          <w:sz w:val="24"/>
          <w:szCs w:val="24"/>
        </w:rPr>
        <w:t>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м</w:t>
      </w:r>
      <w:r w:rsidR="0035687C" w:rsidRPr="005026E9">
        <w:rPr>
          <w:rFonts w:ascii="Times New Roman" w:hAnsi="Times New Roman" w:cs="Times New Roman"/>
          <w:sz w:val="24"/>
          <w:szCs w:val="24"/>
        </w:rPr>
        <w:t>) обеспечивае</w:t>
      </w:r>
      <w:r w:rsidR="00CF0BC9" w:rsidRPr="005026E9">
        <w:rPr>
          <w:rFonts w:ascii="Times New Roman" w:hAnsi="Times New Roman" w:cs="Times New Roman"/>
          <w:sz w:val="24"/>
          <w:szCs w:val="24"/>
        </w:rPr>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н</w:t>
      </w:r>
      <w:r w:rsidR="0035687C" w:rsidRPr="005026E9">
        <w:rPr>
          <w:rFonts w:ascii="Times New Roman" w:hAnsi="Times New Roman" w:cs="Times New Roman"/>
          <w:sz w:val="24"/>
          <w:szCs w:val="24"/>
        </w:rPr>
        <w:t>) применяе</w:t>
      </w:r>
      <w:r w:rsidR="00CF0BC9" w:rsidRPr="005026E9">
        <w:rPr>
          <w:rFonts w:ascii="Times New Roman" w:hAnsi="Times New Roman" w:cs="Times New Roman"/>
          <w:sz w:val="24"/>
          <w:szCs w:val="24"/>
        </w:rPr>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w:t>
      </w:r>
      <w:r w:rsidR="0035687C" w:rsidRPr="005026E9">
        <w:rPr>
          <w:rFonts w:ascii="Times New Roman" w:hAnsi="Times New Roman" w:cs="Times New Roman"/>
          <w:sz w:val="24"/>
          <w:szCs w:val="24"/>
        </w:rPr>
        <w:t>ии и законодательством Тверской области</w:t>
      </w:r>
      <w:r w:rsidR="00CF0BC9" w:rsidRPr="005026E9">
        <w:rPr>
          <w:rFonts w:ascii="Times New Roman" w:hAnsi="Times New Roman" w:cs="Times New Roman"/>
          <w:sz w:val="24"/>
          <w:szCs w:val="24"/>
        </w:rPr>
        <w:t>;</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о</w:t>
      </w:r>
      <w:r w:rsidR="0035687C" w:rsidRPr="005026E9">
        <w:rPr>
          <w:rFonts w:ascii="Times New Roman" w:hAnsi="Times New Roman" w:cs="Times New Roman"/>
          <w:sz w:val="24"/>
          <w:szCs w:val="24"/>
        </w:rPr>
        <w:t>) принимае</w:t>
      </w:r>
      <w:r w:rsidR="00CF0BC9" w:rsidRPr="005026E9">
        <w:rPr>
          <w:rFonts w:ascii="Times New Roman" w:hAnsi="Times New Roman" w:cs="Times New Roman"/>
          <w:sz w:val="24"/>
          <w:szCs w:val="24"/>
        </w:rPr>
        <w:t xml:space="preserve">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9" w:history="1">
        <w:r w:rsidR="00CF0BC9" w:rsidRPr="005026E9">
          <w:rPr>
            <w:rStyle w:val="a9"/>
            <w:rFonts w:ascii="Times New Roman" w:hAnsi="Times New Roman" w:cs="Times New Roman"/>
            <w:color w:val="auto"/>
            <w:sz w:val="24"/>
            <w:szCs w:val="24"/>
            <w:u w:val="none"/>
          </w:rPr>
          <w:t>законных представителей</w:t>
        </w:r>
      </w:hyperlink>
      <w:r w:rsidR="00CF0BC9" w:rsidRPr="005026E9">
        <w:rPr>
          <w:rFonts w:ascii="Times New Roman" w:hAnsi="Times New Roman" w:cs="Times New Roman"/>
          <w:sz w:val="24"/>
          <w:szCs w:val="24"/>
        </w:rPr>
        <w:t>, а также самих несовершеннолетних в случае достижения ими возраста 14 лет;</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п</w:t>
      </w:r>
      <w:r w:rsidR="0035687C" w:rsidRPr="005026E9">
        <w:rPr>
          <w:rFonts w:ascii="Times New Roman" w:hAnsi="Times New Roman" w:cs="Times New Roman"/>
          <w:sz w:val="24"/>
          <w:szCs w:val="24"/>
        </w:rPr>
        <w:t>) принимае</w:t>
      </w:r>
      <w:r w:rsidR="00CF0BC9" w:rsidRPr="005026E9">
        <w:rPr>
          <w:rFonts w:ascii="Times New Roman" w:hAnsi="Times New Roman" w:cs="Times New Roman"/>
          <w:sz w:val="24"/>
          <w:szCs w:val="24"/>
        </w:rPr>
        <w:t>т постановления об отчислении несовершеннолетних из специальных учебно-воспитательных учреждений открытого типа;</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р</w:t>
      </w:r>
      <w:r w:rsidR="0035687C" w:rsidRPr="005026E9">
        <w:rPr>
          <w:rFonts w:ascii="Times New Roman" w:hAnsi="Times New Roman" w:cs="Times New Roman"/>
          <w:sz w:val="24"/>
          <w:szCs w:val="24"/>
        </w:rPr>
        <w:t>) подготавливает и направляе</w:t>
      </w:r>
      <w:r w:rsidR="00CF0BC9" w:rsidRPr="005026E9">
        <w:rPr>
          <w:rFonts w:ascii="Times New Roman" w:hAnsi="Times New Roman" w:cs="Times New Roman"/>
          <w:sz w:val="24"/>
          <w:szCs w:val="24"/>
        </w:rPr>
        <w:t>т в органы государственной власт</w:t>
      </w:r>
      <w:r w:rsidR="0035687C" w:rsidRPr="005026E9">
        <w:rPr>
          <w:rFonts w:ascii="Times New Roman" w:hAnsi="Times New Roman" w:cs="Times New Roman"/>
          <w:sz w:val="24"/>
          <w:szCs w:val="24"/>
        </w:rPr>
        <w:t xml:space="preserve">и Тверской области </w:t>
      </w:r>
      <w:r w:rsidR="00CF0BC9" w:rsidRPr="005026E9">
        <w:rPr>
          <w:rFonts w:ascii="Times New Roman" w:hAnsi="Times New Roman" w:cs="Times New Roman"/>
          <w:sz w:val="24"/>
          <w:szCs w:val="24"/>
        </w:rPr>
        <w:t xml:space="preserve"> и органы местного самоуправления в порядке, установленном законодательство</w:t>
      </w:r>
      <w:r w:rsidR="0035687C" w:rsidRPr="005026E9">
        <w:rPr>
          <w:rFonts w:ascii="Times New Roman" w:hAnsi="Times New Roman" w:cs="Times New Roman"/>
          <w:sz w:val="24"/>
          <w:szCs w:val="24"/>
        </w:rPr>
        <w:t>м Тверской области</w:t>
      </w:r>
      <w:r w:rsidR="00CF0BC9" w:rsidRPr="005026E9">
        <w:rPr>
          <w:rFonts w:ascii="Times New Roman" w:hAnsi="Times New Roman" w:cs="Times New Roman"/>
          <w:sz w:val="24"/>
          <w:szCs w:val="24"/>
        </w:rPr>
        <w:t xml:space="preserve">, </w:t>
      </w:r>
      <w:hyperlink r:id="rId10" w:history="1">
        <w:r w:rsidR="00CF0BC9" w:rsidRPr="005026E9">
          <w:rPr>
            <w:rStyle w:val="a9"/>
            <w:rFonts w:ascii="Times New Roman" w:hAnsi="Times New Roman" w:cs="Times New Roman"/>
            <w:color w:val="auto"/>
            <w:sz w:val="24"/>
            <w:szCs w:val="24"/>
            <w:u w:val="none"/>
          </w:rPr>
          <w:t>отчеты</w:t>
        </w:r>
      </w:hyperlink>
      <w:r w:rsidR="00CF0BC9" w:rsidRPr="005026E9">
        <w:rPr>
          <w:rFonts w:ascii="Times New Roman" w:hAnsi="Times New Roman" w:cs="Times New Roman"/>
          <w:sz w:val="24"/>
          <w:szCs w:val="24"/>
        </w:rPr>
        <w:t xml:space="preserve"> о работе по профилактике безнадзорности и правонарушений несовершенн</w:t>
      </w:r>
      <w:r w:rsidR="0035687C" w:rsidRPr="005026E9">
        <w:rPr>
          <w:rFonts w:ascii="Times New Roman" w:hAnsi="Times New Roman" w:cs="Times New Roman"/>
          <w:sz w:val="24"/>
          <w:szCs w:val="24"/>
        </w:rPr>
        <w:t>олетних на территории ЗАТО Солнечный Тверской области</w:t>
      </w:r>
      <w:r w:rsidR="00CF0BC9" w:rsidRPr="005026E9">
        <w:rPr>
          <w:rFonts w:ascii="Times New Roman" w:hAnsi="Times New Roman" w:cs="Times New Roman"/>
          <w:sz w:val="24"/>
          <w:szCs w:val="24"/>
        </w:rPr>
        <w:t>;</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с</w:t>
      </w:r>
      <w:r w:rsidR="0035687C" w:rsidRPr="005026E9">
        <w:rPr>
          <w:rFonts w:ascii="Times New Roman" w:hAnsi="Times New Roman" w:cs="Times New Roman"/>
          <w:sz w:val="24"/>
          <w:szCs w:val="24"/>
        </w:rPr>
        <w:t>) рассматривае</w:t>
      </w:r>
      <w:r w:rsidR="00CF0BC9" w:rsidRPr="005026E9">
        <w:rPr>
          <w:rFonts w:ascii="Times New Roman" w:hAnsi="Times New Roman" w:cs="Times New Roman"/>
          <w:sz w:val="24"/>
          <w:szCs w:val="24"/>
        </w:rPr>
        <w:t>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w:t>
      </w:r>
      <w:r w:rsidR="0035687C" w:rsidRPr="005026E9">
        <w:rPr>
          <w:rFonts w:ascii="Times New Roman" w:hAnsi="Times New Roman" w:cs="Times New Roman"/>
          <w:sz w:val="24"/>
          <w:szCs w:val="24"/>
        </w:rPr>
        <w:t>твенно опасных деяний и принимае</w:t>
      </w:r>
      <w:r w:rsidR="00CF0BC9" w:rsidRPr="005026E9">
        <w:rPr>
          <w:rFonts w:ascii="Times New Roman" w:hAnsi="Times New Roman" w:cs="Times New Roman"/>
          <w:sz w:val="24"/>
          <w:szCs w:val="24"/>
        </w:rPr>
        <w:t>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w:t>
      </w:r>
      <w:r w:rsidR="0035687C" w:rsidRPr="005026E9">
        <w:rPr>
          <w:rFonts w:ascii="Times New Roman" w:hAnsi="Times New Roman" w:cs="Times New Roman"/>
          <w:sz w:val="24"/>
          <w:szCs w:val="24"/>
        </w:rPr>
        <w:t>тановленной сфере деятельности Комиссии</w:t>
      </w:r>
      <w:r w:rsidR="00CF0BC9" w:rsidRPr="005026E9">
        <w:rPr>
          <w:rFonts w:ascii="Times New Roman" w:hAnsi="Times New Roman" w:cs="Times New Roman"/>
          <w:sz w:val="24"/>
          <w:szCs w:val="24"/>
        </w:rPr>
        <w:t>;</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т</w:t>
      </w:r>
      <w:r w:rsidR="0035687C" w:rsidRPr="005026E9">
        <w:rPr>
          <w:rFonts w:ascii="Times New Roman" w:hAnsi="Times New Roman" w:cs="Times New Roman"/>
          <w:sz w:val="24"/>
          <w:szCs w:val="24"/>
        </w:rPr>
        <w:t>) рассматривае</w:t>
      </w:r>
      <w:r w:rsidR="00CF0BC9" w:rsidRPr="005026E9">
        <w:rPr>
          <w:rFonts w:ascii="Times New Roman" w:hAnsi="Times New Roman" w:cs="Times New Roman"/>
          <w:sz w:val="24"/>
          <w:szCs w:val="24"/>
        </w:rPr>
        <w:t xml:space="preserve">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1" w:history="1">
        <w:r w:rsidR="00CF0BC9" w:rsidRPr="005026E9">
          <w:rPr>
            <w:rStyle w:val="a9"/>
            <w:rFonts w:ascii="Times New Roman" w:hAnsi="Times New Roman" w:cs="Times New Roman"/>
            <w:color w:val="auto"/>
            <w:sz w:val="24"/>
            <w:szCs w:val="24"/>
            <w:u w:val="none"/>
          </w:rPr>
          <w:t>Кодексом</w:t>
        </w:r>
      </w:hyperlink>
      <w:r w:rsidR="00CF0BC9" w:rsidRPr="005026E9">
        <w:rPr>
          <w:rFonts w:ascii="Times New Roman" w:hAnsi="Times New Roman" w:cs="Times New Roman"/>
          <w:sz w:val="24"/>
          <w:szCs w:val="24"/>
        </w:rPr>
        <w:t xml:space="preserve"> Российской Федерации об административных правонарушениях и </w:t>
      </w:r>
      <w:r w:rsidR="00CF0BC9" w:rsidRPr="005026E9">
        <w:rPr>
          <w:rFonts w:ascii="Times New Roman" w:hAnsi="Times New Roman" w:cs="Times New Roman"/>
          <w:sz w:val="24"/>
          <w:szCs w:val="24"/>
        </w:rPr>
        <w:lastRenderedPageBreak/>
        <w:t>законами</w:t>
      </w:r>
      <w:r w:rsidR="0035687C" w:rsidRPr="005026E9">
        <w:rPr>
          <w:rFonts w:ascii="Times New Roman" w:hAnsi="Times New Roman" w:cs="Times New Roman"/>
          <w:sz w:val="24"/>
          <w:szCs w:val="24"/>
        </w:rPr>
        <w:t xml:space="preserve"> Тверской области</w:t>
      </w:r>
      <w:r w:rsidR="00CF0BC9" w:rsidRPr="005026E9">
        <w:rPr>
          <w:rFonts w:ascii="Times New Roman" w:hAnsi="Times New Roman" w:cs="Times New Roman"/>
          <w:sz w:val="24"/>
          <w:szCs w:val="24"/>
        </w:rPr>
        <w:t xml:space="preserve"> об административной</w:t>
      </w:r>
      <w:r w:rsidR="0035687C" w:rsidRPr="005026E9">
        <w:rPr>
          <w:rFonts w:ascii="Times New Roman" w:hAnsi="Times New Roman" w:cs="Times New Roman"/>
          <w:sz w:val="24"/>
          <w:szCs w:val="24"/>
        </w:rPr>
        <w:t xml:space="preserve"> ответственности к компетенции Комиссии</w:t>
      </w:r>
      <w:r w:rsidR="00CF0BC9" w:rsidRPr="005026E9">
        <w:rPr>
          <w:rFonts w:ascii="Times New Roman" w:hAnsi="Times New Roman" w:cs="Times New Roman"/>
          <w:sz w:val="24"/>
          <w:szCs w:val="24"/>
        </w:rPr>
        <w:t>;</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у</w:t>
      </w:r>
      <w:r w:rsidR="0035687C" w:rsidRPr="005026E9">
        <w:rPr>
          <w:rFonts w:ascii="Times New Roman" w:hAnsi="Times New Roman" w:cs="Times New Roman"/>
          <w:sz w:val="24"/>
          <w:szCs w:val="24"/>
        </w:rPr>
        <w:t>) обращае</w:t>
      </w:r>
      <w:r w:rsidR="00CF0BC9" w:rsidRPr="005026E9">
        <w:rPr>
          <w:rFonts w:ascii="Times New Roman" w:hAnsi="Times New Roman" w:cs="Times New Roman"/>
          <w:sz w:val="24"/>
          <w:szCs w:val="24"/>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ф</w:t>
      </w:r>
      <w:r w:rsidR="0035687C" w:rsidRPr="005026E9">
        <w:rPr>
          <w:rFonts w:ascii="Times New Roman" w:hAnsi="Times New Roman" w:cs="Times New Roman"/>
          <w:sz w:val="24"/>
          <w:szCs w:val="24"/>
        </w:rPr>
        <w:t>) согласовывае</w:t>
      </w:r>
      <w:r w:rsidR="00CF0BC9" w:rsidRPr="005026E9">
        <w:rPr>
          <w:rFonts w:ascii="Times New Roman" w:hAnsi="Times New Roman" w:cs="Times New Roman"/>
          <w:sz w:val="24"/>
          <w:szCs w:val="24"/>
        </w:rPr>
        <w:t>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CF0BC9" w:rsidRPr="005026E9" w:rsidRDefault="00CF0BC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CF0BC9" w:rsidRPr="005026E9" w:rsidRDefault="00CF0BC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2" w:history="1">
        <w:r w:rsidRPr="005026E9">
          <w:rPr>
            <w:rStyle w:val="a9"/>
            <w:rFonts w:ascii="Times New Roman" w:hAnsi="Times New Roman" w:cs="Times New Roman"/>
            <w:color w:val="auto"/>
            <w:sz w:val="24"/>
            <w:szCs w:val="24"/>
            <w:u w:val="none"/>
          </w:rPr>
          <w:t>заболеваний</w:t>
        </w:r>
      </w:hyperlink>
      <w:r w:rsidRPr="005026E9">
        <w:rPr>
          <w:rFonts w:ascii="Times New Roman" w:hAnsi="Times New Roman" w:cs="Times New Roman"/>
          <w:sz w:val="24"/>
          <w:szCs w:val="24"/>
        </w:rPr>
        <w:t>, препятствующих содержанию и обучению в специальном учебно-воспитательном учреждении закрытого типа;</w:t>
      </w:r>
    </w:p>
    <w:p w:rsidR="00CF0BC9" w:rsidRPr="005026E9" w:rsidRDefault="00CF0BC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CF0BC9" w:rsidRPr="005026E9" w:rsidRDefault="00CF0BC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х)</w:t>
      </w:r>
      <w:r w:rsidR="0035687C" w:rsidRPr="005026E9">
        <w:rPr>
          <w:rFonts w:ascii="Times New Roman" w:hAnsi="Times New Roman" w:cs="Times New Roman"/>
          <w:sz w:val="24"/>
          <w:szCs w:val="24"/>
        </w:rPr>
        <w:t xml:space="preserve"> дае</w:t>
      </w:r>
      <w:r w:rsidR="00CF0BC9" w:rsidRPr="005026E9">
        <w:rPr>
          <w:rFonts w:ascii="Times New Roman" w:hAnsi="Times New Roman" w:cs="Times New Roman"/>
          <w:sz w:val="24"/>
          <w:szCs w:val="24"/>
        </w:rPr>
        <w:t xml:space="preserve">т совместно с государственной инспекцией труда </w:t>
      </w:r>
      <w:r w:rsidR="00D40476" w:rsidRPr="005026E9">
        <w:rPr>
          <w:rFonts w:ascii="Times New Roman" w:hAnsi="Times New Roman" w:cs="Times New Roman"/>
          <w:sz w:val="24"/>
          <w:szCs w:val="24"/>
        </w:rPr>
        <w:t xml:space="preserve">Тверской области </w:t>
      </w:r>
      <w:r w:rsidR="00CF0BC9" w:rsidRPr="005026E9">
        <w:rPr>
          <w:rFonts w:ascii="Times New Roman" w:hAnsi="Times New Roman" w:cs="Times New Roman"/>
          <w:sz w:val="24"/>
          <w:szCs w:val="24"/>
        </w:rPr>
        <w:t>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ц</w:t>
      </w:r>
      <w:r w:rsidR="0035687C" w:rsidRPr="005026E9">
        <w:rPr>
          <w:rFonts w:ascii="Times New Roman" w:hAnsi="Times New Roman" w:cs="Times New Roman"/>
          <w:sz w:val="24"/>
          <w:szCs w:val="24"/>
        </w:rPr>
        <w:t xml:space="preserve">) </w:t>
      </w:r>
      <w:r w:rsidR="00CF0BC9" w:rsidRPr="005026E9">
        <w:rPr>
          <w:rFonts w:ascii="Times New Roman" w:hAnsi="Times New Roman" w:cs="Times New Roman"/>
          <w:sz w:val="24"/>
          <w:szCs w:val="24"/>
        </w:rPr>
        <w:t>участв</w:t>
      </w:r>
      <w:r w:rsidR="0035687C" w:rsidRPr="005026E9">
        <w:rPr>
          <w:rFonts w:ascii="Times New Roman" w:hAnsi="Times New Roman" w:cs="Times New Roman"/>
          <w:sz w:val="24"/>
          <w:szCs w:val="24"/>
        </w:rPr>
        <w:t>уе</w:t>
      </w:r>
      <w:r w:rsidR="00CF0BC9" w:rsidRPr="005026E9">
        <w:rPr>
          <w:rFonts w:ascii="Times New Roman" w:hAnsi="Times New Roman" w:cs="Times New Roman"/>
          <w:sz w:val="24"/>
          <w:szCs w:val="24"/>
        </w:rPr>
        <w:t>т в разработке проектов нормативных правовых актов по вопросам защиты прав и законных интересов несовершеннолетних;</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ч</w:t>
      </w:r>
      <w:r w:rsidR="0035687C" w:rsidRPr="005026E9">
        <w:rPr>
          <w:rFonts w:ascii="Times New Roman" w:hAnsi="Times New Roman" w:cs="Times New Roman"/>
          <w:sz w:val="24"/>
          <w:szCs w:val="24"/>
        </w:rPr>
        <w:t>) координируе</w:t>
      </w:r>
      <w:r w:rsidR="00CF0BC9" w:rsidRPr="005026E9">
        <w:rPr>
          <w:rFonts w:ascii="Times New Roman" w:hAnsi="Times New Roman" w:cs="Times New Roman"/>
          <w:sz w:val="24"/>
          <w:szCs w:val="24"/>
        </w:rPr>
        <w:t xml:space="preserve">т проведение органами и учреждениями системы профилактики индивидуальной профилактической работы в отношении категорий лиц, указанных в </w:t>
      </w:r>
      <w:hyperlink r:id="rId13" w:history="1">
        <w:r w:rsidR="00CF0BC9" w:rsidRPr="005026E9">
          <w:rPr>
            <w:rStyle w:val="a9"/>
            <w:rFonts w:ascii="Times New Roman" w:hAnsi="Times New Roman" w:cs="Times New Roman"/>
            <w:color w:val="auto"/>
            <w:sz w:val="24"/>
            <w:szCs w:val="24"/>
            <w:u w:val="none"/>
          </w:rPr>
          <w:t>статье 5</w:t>
        </w:r>
      </w:hyperlink>
      <w:r>
        <w:rPr>
          <w:rFonts w:ascii="Times New Roman" w:hAnsi="Times New Roman" w:cs="Times New Roman"/>
          <w:sz w:val="24"/>
          <w:szCs w:val="24"/>
        </w:rPr>
        <w:t xml:space="preserve"> Федерального закона «</w:t>
      </w:r>
      <w:r w:rsidR="00CF0BC9" w:rsidRPr="005026E9">
        <w:rPr>
          <w:rFonts w:ascii="Times New Roman" w:hAnsi="Times New Roman" w:cs="Times New Roman"/>
          <w:sz w:val="24"/>
          <w:szCs w:val="24"/>
        </w:rPr>
        <w:t>Об основах системы профилактики безнадзорности и пр</w:t>
      </w:r>
      <w:r>
        <w:rPr>
          <w:rFonts w:ascii="Times New Roman" w:hAnsi="Times New Roman" w:cs="Times New Roman"/>
          <w:sz w:val="24"/>
          <w:szCs w:val="24"/>
        </w:rPr>
        <w:t>авонарушений несовершеннолетних»</w:t>
      </w:r>
      <w:r w:rsidR="00CF0BC9" w:rsidRPr="005026E9">
        <w:rPr>
          <w:rFonts w:ascii="Times New Roman" w:hAnsi="Times New Roman" w:cs="Times New Roman"/>
          <w:sz w:val="24"/>
          <w:szCs w:val="24"/>
        </w:rPr>
        <w:t>;</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ш</w:t>
      </w:r>
      <w:r w:rsidR="00D40476" w:rsidRPr="005026E9">
        <w:rPr>
          <w:rFonts w:ascii="Times New Roman" w:hAnsi="Times New Roman" w:cs="Times New Roman"/>
          <w:sz w:val="24"/>
          <w:szCs w:val="24"/>
        </w:rPr>
        <w:t>) утверждае</w:t>
      </w:r>
      <w:r w:rsidR="00CF0BC9" w:rsidRPr="005026E9">
        <w:rPr>
          <w:rFonts w:ascii="Times New Roman" w:hAnsi="Times New Roman" w:cs="Times New Roman"/>
          <w:sz w:val="24"/>
          <w:szCs w:val="24"/>
        </w:rPr>
        <w:t>т межведомственные планы (программы) индивидуальной проф</w:t>
      </w:r>
      <w:r w:rsidR="00D40476" w:rsidRPr="005026E9">
        <w:rPr>
          <w:rFonts w:ascii="Times New Roman" w:hAnsi="Times New Roman" w:cs="Times New Roman"/>
          <w:sz w:val="24"/>
          <w:szCs w:val="24"/>
        </w:rPr>
        <w:t>илактической работы или принимае</w:t>
      </w:r>
      <w:r w:rsidR="00CF0BC9" w:rsidRPr="005026E9">
        <w:rPr>
          <w:rFonts w:ascii="Times New Roman" w:hAnsi="Times New Roman" w:cs="Times New Roman"/>
          <w:sz w:val="24"/>
          <w:szCs w:val="24"/>
        </w:rPr>
        <w:t xml:space="preserve">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4" w:history="1">
        <w:r w:rsidR="00CF0BC9" w:rsidRPr="005026E9">
          <w:rPr>
            <w:rStyle w:val="a9"/>
            <w:rFonts w:ascii="Times New Roman" w:hAnsi="Times New Roman" w:cs="Times New Roman"/>
            <w:color w:val="auto"/>
            <w:sz w:val="24"/>
            <w:szCs w:val="24"/>
            <w:u w:val="none"/>
          </w:rPr>
          <w:t>статье 5</w:t>
        </w:r>
      </w:hyperlink>
      <w:r>
        <w:rPr>
          <w:rFonts w:ascii="Times New Roman" w:hAnsi="Times New Roman" w:cs="Times New Roman"/>
          <w:sz w:val="24"/>
          <w:szCs w:val="24"/>
        </w:rPr>
        <w:t xml:space="preserve"> Федерального закона «</w:t>
      </w:r>
      <w:r w:rsidR="00CF0BC9" w:rsidRPr="005026E9">
        <w:rPr>
          <w:rFonts w:ascii="Times New Roman" w:hAnsi="Times New Roman" w:cs="Times New Roman"/>
          <w:sz w:val="24"/>
          <w:szCs w:val="24"/>
        </w:rPr>
        <w:t>Об основах системы профилактики безнадзорности и пр</w:t>
      </w:r>
      <w:r>
        <w:rPr>
          <w:rFonts w:ascii="Times New Roman" w:hAnsi="Times New Roman" w:cs="Times New Roman"/>
          <w:sz w:val="24"/>
          <w:szCs w:val="24"/>
        </w:rPr>
        <w:t>авонарушений несовершеннолетних»</w:t>
      </w:r>
      <w:r w:rsidR="00CF0BC9" w:rsidRPr="005026E9">
        <w:rPr>
          <w:rFonts w:ascii="Times New Roman" w:hAnsi="Times New Roman" w:cs="Times New Roman"/>
          <w:sz w:val="24"/>
          <w:szCs w:val="24"/>
        </w:rPr>
        <w:t>, требует использования ресурсов нескольких органов и (или) учреждений сис</w:t>
      </w:r>
      <w:r w:rsidR="00D40476" w:rsidRPr="005026E9">
        <w:rPr>
          <w:rFonts w:ascii="Times New Roman" w:hAnsi="Times New Roman" w:cs="Times New Roman"/>
          <w:sz w:val="24"/>
          <w:szCs w:val="24"/>
        </w:rPr>
        <w:t>темы профилактики, и контролируе</w:t>
      </w:r>
      <w:r w:rsidR="00CF0BC9" w:rsidRPr="005026E9">
        <w:rPr>
          <w:rFonts w:ascii="Times New Roman" w:hAnsi="Times New Roman" w:cs="Times New Roman"/>
          <w:sz w:val="24"/>
          <w:szCs w:val="24"/>
        </w:rPr>
        <w:t>т их исполнение;</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щ</w:t>
      </w:r>
      <w:r w:rsidR="00D40476" w:rsidRPr="005026E9">
        <w:rPr>
          <w:rFonts w:ascii="Times New Roman" w:hAnsi="Times New Roman" w:cs="Times New Roman"/>
          <w:sz w:val="24"/>
          <w:szCs w:val="24"/>
        </w:rPr>
        <w:t>) содействуе</w:t>
      </w:r>
      <w:r w:rsidR="00CF0BC9" w:rsidRPr="005026E9">
        <w:rPr>
          <w:rFonts w:ascii="Times New Roman" w:hAnsi="Times New Roman" w:cs="Times New Roman"/>
          <w:sz w:val="24"/>
          <w:szCs w:val="24"/>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CF0BC9" w:rsidRPr="005026E9" w:rsidRDefault="005026E9" w:rsidP="005026E9">
      <w:pPr>
        <w:pStyle w:val="ConsPlusNormal"/>
        <w:ind w:firstLine="539"/>
        <w:jc w:val="both"/>
        <w:rPr>
          <w:rFonts w:ascii="Times New Roman" w:hAnsi="Times New Roman" w:cs="Times New Roman"/>
          <w:sz w:val="24"/>
          <w:szCs w:val="24"/>
        </w:rPr>
      </w:pPr>
      <w:r w:rsidRPr="005026E9">
        <w:rPr>
          <w:rFonts w:ascii="Times New Roman" w:hAnsi="Times New Roman" w:cs="Times New Roman"/>
          <w:sz w:val="24"/>
          <w:szCs w:val="24"/>
        </w:rPr>
        <w:t>э</w:t>
      </w:r>
      <w:r w:rsidR="00D40476" w:rsidRPr="005026E9">
        <w:rPr>
          <w:rFonts w:ascii="Times New Roman" w:hAnsi="Times New Roman" w:cs="Times New Roman"/>
          <w:sz w:val="24"/>
          <w:szCs w:val="24"/>
        </w:rPr>
        <w:t>) осуществляе</w:t>
      </w:r>
      <w:r w:rsidR="00CF0BC9" w:rsidRPr="005026E9">
        <w:rPr>
          <w:rFonts w:ascii="Times New Roman" w:hAnsi="Times New Roman" w:cs="Times New Roman"/>
          <w:sz w:val="24"/>
          <w:szCs w:val="24"/>
        </w:rPr>
        <w:t>т иные полномочия, которые предусмотрены законодательством Российской Федерации и законодательство</w:t>
      </w:r>
      <w:r w:rsidR="00D40476" w:rsidRPr="005026E9">
        <w:rPr>
          <w:rFonts w:ascii="Times New Roman" w:hAnsi="Times New Roman" w:cs="Times New Roman"/>
          <w:sz w:val="24"/>
          <w:szCs w:val="24"/>
        </w:rPr>
        <w:t>м Тверской области</w:t>
      </w:r>
      <w:r w:rsidR="00CF0BC9" w:rsidRPr="005026E9">
        <w:rPr>
          <w:rFonts w:ascii="Times New Roman" w:hAnsi="Times New Roman" w:cs="Times New Roman"/>
          <w:sz w:val="24"/>
          <w:szCs w:val="24"/>
        </w:rPr>
        <w:t>.</w:t>
      </w:r>
    </w:p>
    <w:p w:rsidR="0035368C" w:rsidRPr="00EE67B1" w:rsidRDefault="0035368C" w:rsidP="00EE67B1">
      <w:pPr>
        <w:autoSpaceDE w:val="0"/>
        <w:autoSpaceDN w:val="0"/>
        <w:adjustRightInd w:val="0"/>
        <w:jc w:val="both"/>
        <w:rPr>
          <w:rFonts w:eastAsiaTheme="minorHAnsi"/>
          <w:lang w:eastAsia="en-US"/>
        </w:rPr>
      </w:pPr>
      <w:r w:rsidRPr="00EE67B1">
        <w:rPr>
          <w:rFonts w:eastAsiaTheme="minorHAnsi"/>
          <w:lang w:eastAsia="en-US"/>
        </w:rPr>
        <w:t xml:space="preserve">         </w:t>
      </w:r>
      <w:r w:rsidR="00CD5BC8">
        <w:rPr>
          <w:rFonts w:eastAsiaTheme="minorHAnsi"/>
          <w:lang w:eastAsia="en-US"/>
        </w:rPr>
        <w:t>8</w:t>
      </w:r>
      <w:r w:rsidR="004B4130" w:rsidRPr="00EE67B1">
        <w:rPr>
          <w:rFonts w:eastAsiaTheme="minorHAnsi"/>
          <w:lang w:eastAsia="en-US"/>
        </w:rPr>
        <w:t xml:space="preserve">. </w:t>
      </w:r>
      <w:r w:rsidRPr="00EE67B1">
        <w:rPr>
          <w:rFonts w:eastAsiaTheme="minorHAnsi"/>
          <w:lang w:eastAsia="en-US"/>
        </w:rPr>
        <w:t>К вопросам обеспечения деятельности Комиссии</w:t>
      </w:r>
      <w:r w:rsidR="004B4130" w:rsidRPr="00EE67B1">
        <w:rPr>
          <w:rFonts w:eastAsiaTheme="minorHAnsi"/>
          <w:lang w:eastAsia="en-US"/>
        </w:rPr>
        <w:t xml:space="preserve"> </w:t>
      </w:r>
      <w:r w:rsidRPr="00EE67B1">
        <w:rPr>
          <w:rFonts w:eastAsiaTheme="minorHAnsi"/>
          <w:lang w:eastAsia="en-US"/>
        </w:rPr>
        <w:t>относятся</w:t>
      </w:r>
      <w:r w:rsidR="004B4130" w:rsidRPr="00EE67B1">
        <w:rPr>
          <w:rFonts w:eastAsiaTheme="minorHAnsi"/>
          <w:lang w:eastAsia="en-US"/>
        </w:rPr>
        <w:t>:</w:t>
      </w:r>
    </w:p>
    <w:p w:rsidR="0035368C" w:rsidRPr="00EE67B1" w:rsidRDefault="0035368C" w:rsidP="00EE67B1">
      <w:pPr>
        <w:autoSpaceDE w:val="0"/>
        <w:autoSpaceDN w:val="0"/>
        <w:adjustRightInd w:val="0"/>
        <w:ind w:firstLine="540"/>
        <w:jc w:val="both"/>
        <w:rPr>
          <w:rFonts w:eastAsiaTheme="minorHAnsi"/>
          <w:lang w:eastAsia="en-US"/>
        </w:rPr>
      </w:pPr>
      <w:r w:rsidRPr="00EE67B1">
        <w:rPr>
          <w:rFonts w:eastAsiaTheme="minorHAnsi"/>
          <w:lang w:eastAsia="en-US"/>
        </w:rPr>
        <w:t>а) подготовка и организация проведения заседаний и иных плановых мероприятий Комиссии;</w:t>
      </w:r>
    </w:p>
    <w:p w:rsidR="0035368C" w:rsidRPr="00EE67B1" w:rsidRDefault="0035368C" w:rsidP="00EE67B1">
      <w:pPr>
        <w:autoSpaceDE w:val="0"/>
        <w:autoSpaceDN w:val="0"/>
        <w:adjustRightInd w:val="0"/>
        <w:ind w:firstLine="540"/>
        <w:jc w:val="both"/>
        <w:rPr>
          <w:rFonts w:eastAsiaTheme="minorHAnsi"/>
          <w:lang w:eastAsia="en-US"/>
        </w:rPr>
      </w:pPr>
      <w:r w:rsidRPr="00EE67B1">
        <w:rPr>
          <w:rFonts w:eastAsiaTheme="minorHAnsi"/>
          <w:lang w:eastAsia="en-US"/>
        </w:rPr>
        <w:lastRenderedPageBreak/>
        <w:t>б) осуществление контроля за своевременностью подготовки и представления материалов для рассмотрения на заседаниях Комиссии;</w:t>
      </w:r>
    </w:p>
    <w:p w:rsidR="0035368C" w:rsidRPr="00EE67B1" w:rsidRDefault="0035368C" w:rsidP="00EE67B1">
      <w:pPr>
        <w:autoSpaceDE w:val="0"/>
        <w:autoSpaceDN w:val="0"/>
        <w:adjustRightInd w:val="0"/>
        <w:ind w:firstLine="540"/>
        <w:jc w:val="both"/>
        <w:rPr>
          <w:rFonts w:eastAsiaTheme="minorHAnsi"/>
          <w:lang w:eastAsia="en-US"/>
        </w:rPr>
      </w:pPr>
      <w:r w:rsidRPr="00EE67B1">
        <w:rPr>
          <w:rFonts w:eastAsiaTheme="minorHAnsi"/>
          <w:lang w:eastAsia="en-US"/>
        </w:rPr>
        <w:t>в) ведение делопроизводства Комиссии;</w:t>
      </w:r>
    </w:p>
    <w:p w:rsidR="0035368C" w:rsidRPr="00EE67B1" w:rsidRDefault="0035368C" w:rsidP="00EE67B1">
      <w:pPr>
        <w:autoSpaceDE w:val="0"/>
        <w:autoSpaceDN w:val="0"/>
        <w:adjustRightInd w:val="0"/>
        <w:ind w:firstLine="540"/>
        <w:jc w:val="both"/>
        <w:rPr>
          <w:rFonts w:eastAsiaTheme="minorHAnsi"/>
          <w:lang w:eastAsia="en-US"/>
        </w:rPr>
      </w:pPr>
      <w:r w:rsidRPr="00EE67B1">
        <w:rPr>
          <w:rFonts w:eastAsiaTheme="minorHAnsi"/>
          <w:lang w:eastAsia="en-US"/>
        </w:rPr>
        <w:t>г)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Тверской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35368C" w:rsidRPr="00EE67B1" w:rsidRDefault="0035368C" w:rsidP="00EE67B1">
      <w:pPr>
        <w:autoSpaceDE w:val="0"/>
        <w:autoSpaceDN w:val="0"/>
        <w:adjustRightInd w:val="0"/>
        <w:ind w:firstLine="540"/>
        <w:jc w:val="both"/>
        <w:rPr>
          <w:rFonts w:eastAsiaTheme="minorHAnsi"/>
          <w:lang w:eastAsia="en-US"/>
        </w:rPr>
      </w:pPr>
      <w:r w:rsidRPr="00EE67B1">
        <w:rPr>
          <w:rFonts w:eastAsiaTheme="minorHAnsi"/>
          <w:lang w:eastAsia="en-US"/>
        </w:rPr>
        <w:t>д)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35368C" w:rsidRPr="00EE67B1" w:rsidRDefault="0035368C" w:rsidP="00EE67B1">
      <w:pPr>
        <w:autoSpaceDE w:val="0"/>
        <w:autoSpaceDN w:val="0"/>
        <w:adjustRightInd w:val="0"/>
        <w:ind w:firstLine="540"/>
        <w:jc w:val="both"/>
        <w:rPr>
          <w:rFonts w:eastAsiaTheme="minorHAnsi"/>
          <w:lang w:eastAsia="en-US"/>
        </w:rPr>
      </w:pPr>
      <w:r w:rsidRPr="00EE67B1">
        <w:rPr>
          <w:rFonts w:eastAsiaTheme="minorHAnsi"/>
          <w:lang w:eastAsia="en-US"/>
        </w:rPr>
        <w:t>е)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35368C" w:rsidRPr="00EE67B1" w:rsidRDefault="0035368C" w:rsidP="00EE67B1">
      <w:pPr>
        <w:autoSpaceDE w:val="0"/>
        <w:autoSpaceDN w:val="0"/>
        <w:adjustRightInd w:val="0"/>
        <w:ind w:firstLine="540"/>
        <w:jc w:val="both"/>
        <w:rPr>
          <w:rFonts w:eastAsiaTheme="minorHAnsi"/>
          <w:lang w:eastAsia="en-US"/>
        </w:rPr>
      </w:pPr>
      <w:r w:rsidRPr="00EE67B1">
        <w:rPr>
          <w:rFonts w:eastAsiaTheme="minorHAnsi"/>
          <w:lang w:eastAsia="en-US"/>
        </w:rPr>
        <w:t>ж)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35368C" w:rsidRPr="00EE67B1" w:rsidRDefault="0035368C" w:rsidP="00EE67B1">
      <w:pPr>
        <w:autoSpaceDE w:val="0"/>
        <w:autoSpaceDN w:val="0"/>
        <w:adjustRightInd w:val="0"/>
        <w:ind w:firstLine="540"/>
        <w:jc w:val="both"/>
        <w:rPr>
          <w:rFonts w:eastAsiaTheme="minorHAnsi"/>
          <w:lang w:eastAsia="en-US"/>
        </w:rPr>
      </w:pPr>
      <w:r w:rsidRPr="00EE67B1">
        <w:rPr>
          <w:rFonts w:eastAsiaTheme="minorHAnsi"/>
          <w:lang w:eastAsia="en-US"/>
        </w:rPr>
        <w:t>з) осуществление сбора, обработки и обобщения информации, необходимой для решения задач, стоящих перед Комиссией;</w:t>
      </w:r>
    </w:p>
    <w:p w:rsidR="0035368C" w:rsidRPr="00EE67B1" w:rsidRDefault="0035368C" w:rsidP="00EE67B1">
      <w:pPr>
        <w:autoSpaceDE w:val="0"/>
        <w:autoSpaceDN w:val="0"/>
        <w:adjustRightInd w:val="0"/>
        <w:ind w:firstLine="540"/>
        <w:jc w:val="both"/>
        <w:rPr>
          <w:rFonts w:eastAsiaTheme="minorHAnsi"/>
          <w:lang w:eastAsia="en-US"/>
        </w:rPr>
      </w:pPr>
      <w:r w:rsidRPr="00EE67B1">
        <w:rPr>
          <w:rFonts w:eastAsiaTheme="minorHAnsi"/>
          <w:lang w:eastAsia="en-US"/>
        </w:rPr>
        <w:t xml:space="preserve">и) осуществление сбора и обобщение информации о численности лиц, предусмотренных </w:t>
      </w:r>
      <w:hyperlink r:id="rId15" w:history="1">
        <w:r w:rsidRPr="00EE67B1">
          <w:rPr>
            <w:rFonts w:eastAsiaTheme="minorHAnsi"/>
            <w:lang w:eastAsia="en-US"/>
          </w:rPr>
          <w:t>статьей 5</w:t>
        </w:r>
      </w:hyperlink>
      <w:r w:rsidRPr="00EE67B1">
        <w:rPr>
          <w:rFonts w:eastAsiaTheme="minorHAnsi"/>
          <w:lang w:eastAsia="en-US"/>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35368C" w:rsidRPr="00EE67B1" w:rsidRDefault="0035368C" w:rsidP="00EE67B1">
      <w:pPr>
        <w:autoSpaceDE w:val="0"/>
        <w:autoSpaceDN w:val="0"/>
        <w:adjustRightInd w:val="0"/>
        <w:ind w:firstLine="540"/>
        <w:jc w:val="both"/>
        <w:rPr>
          <w:rFonts w:eastAsiaTheme="minorHAnsi"/>
          <w:lang w:eastAsia="en-US"/>
        </w:rPr>
      </w:pPr>
      <w:r w:rsidRPr="00EE67B1">
        <w:rPr>
          <w:rFonts w:eastAsiaTheme="minorHAnsi"/>
          <w:lang w:eastAsia="en-US"/>
        </w:rPr>
        <w:t>к)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35368C" w:rsidRPr="00EE67B1" w:rsidRDefault="0035368C" w:rsidP="00EE67B1">
      <w:pPr>
        <w:autoSpaceDE w:val="0"/>
        <w:autoSpaceDN w:val="0"/>
        <w:adjustRightInd w:val="0"/>
        <w:ind w:firstLine="540"/>
        <w:jc w:val="both"/>
        <w:rPr>
          <w:rFonts w:eastAsiaTheme="minorHAnsi"/>
          <w:lang w:eastAsia="en-US"/>
        </w:rPr>
      </w:pPr>
      <w:r w:rsidRPr="00EE67B1">
        <w:rPr>
          <w:rFonts w:eastAsiaTheme="minorHAnsi"/>
          <w:lang w:eastAsia="en-US"/>
        </w:rPr>
        <w:t>л) подготовка информационных и аналитических материалов по вопросам профилактики безнадзорности и правонарушений несовершеннолетних;</w:t>
      </w:r>
    </w:p>
    <w:p w:rsidR="0035368C" w:rsidRPr="00EE67B1" w:rsidRDefault="0035368C" w:rsidP="00EE67B1">
      <w:pPr>
        <w:autoSpaceDE w:val="0"/>
        <w:autoSpaceDN w:val="0"/>
        <w:adjustRightInd w:val="0"/>
        <w:ind w:firstLine="540"/>
        <w:jc w:val="both"/>
        <w:rPr>
          <w:rFonts w:eastAsiaTheme="minorHAnsi"/>
          <w:lang w:eastAsia="en-US"/>
        </w:rPr>
      </w:pPr>
      <w:r w:rsidRPr="00EE67B1">
        <w:rPr>
          <w:rFonts w:eastAsiaTheme="minorHAnsi"/>
          <w:lang w:eastAsia="en-US"/>
        </w:rPr>
        <w:t>м)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35368C" w:rsidRPr="00EE67B1" w:rsidRDefault="0035368C" w:rsidP="00EE67B1">
      <w:pPr>
        <w:autoSpaceDE w:val="0"/>
        <w:autoSpaceDN w:val="0"/>
        <w:adjustRightInd w:val="0"/>
        <w:ind w:firstLine="540"/>
        <w:jc w:val="both"/>
        <w:rPr>
          <w:rFonts w:eastAsiaTheme="minorHAnsi"/>
          <w:lang w:eastAsia="en-US"/>
        </w:rPr>
      </w:pPr>
      <w:r w:rsidRPr="00EE67B1">
        <w:rPr>
          <w:rFonts w:eastAsiaTheme="minorHAnsi"/>
          <w:lang w:eastAsia="en-US"/>
        </w:rPr>
        <w:t>н)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w:t>
      </w:r>
      <w:r w:rsidR="00EE67B1" w:rsidRPr="00EE67B1">
        <w:rPr>
          <w:rFonts w:eastAsiaTheme="minorHAnsi"/>
          <w:lang w:eastAsia="en-US"/>
        </w:rPr>
        <w:t>адач, стоящих перед К</w:t>
      </w:r>
      <w:r w:rsidRPr="00EE67B1">
        <w:rPr>
          <w:rFonts w:eastAsiaTheme="minorHAnsi"/>
          <w:lang w:eastAsia="en-US"/>
        </w:rPr>
        <w:t>омиссией;</w:t>
      </w:r>
    </w:p>
    <w:p w:rsidR="0035368C" w:rsidRPr="00EE67B1" w:rsidRDefault="00EE67B1" w:rsidP="00EE67B1">
      <w:pPr>
        <w:autoSpaceDE w:val="0"/>
        <w:autoSpaceDN w:val="0"/>
        <w:adjustRightInd w:val="0"/>
        <w:ind w:firstLine="540"/>
        <w:jc w:val="both"/>
        <w:rPr>
          <w:rFonts w:eastAsiaTheme="minorHAnsi"/>
          <w:lang w:eastAsia="en-US"/>
        </w:rPr>
      </w:pPr>
      <w:r w:rsidRPr="00EE67B1">
        <w:rPr>
          <w:rFonts w:eastAsiaTheme="minorHAnsi"/>
          <w:lang w:eastAsia="en-US"/>
        </w:rPr>
        <w:t xml:space="preserve">о) </w:t>
      </w:r>
      <w:r w:rsidR="0035368C" w:rsidRPr="00EE67B1">
        <w:rPr>
          <w:rFonts w:eastAsiaTheme="minorHAnsi"/>
          <w:lang w:eastAsia="en-US"/>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w:t>
      </w:r>
      <w:r w:rsidRPr="00EE67B1">
        <w:rPr>
          <w:rFonts w:eastAsiaTheme="minorHAnsi"/>
          <w:lang w:eastAsia="en-US"/>
        </w:rPr>
        <w:t xml:space="preserve"> для рассмотрения на заседании К</w:t>
      </w:r>
      <w:r w:rsidR="0035368C" w:rsidRPr="00EE67B1">
        <w:rPr>
          <w:rFonts w:eastAsiaTheme="minorHAnsi"/>
          <w:lang w:eastAsia="en-US"/>
        </w:rPr>
        <w:t>омиссии материалов (информации) по вопросам, отнесенным к ее компетенции;</w:t>
      </w:r>
    </w:p>
    <w:p w:rsidR="0035368C" w:rsidRPr="00EE67B1" w:rsidRDefault="00EE67B1" w:rsidP="00EE67B1">
      <w:pPr>
        <w:autoSpaceDE w:val="0"/>
        <w:autoSpaceDN w:val="0"/>
        <w:adjustRightInd w:val="0"/>
        <w:ind w:firstLine="540"/>
        <w:jc w:val="both"/>
        <w:rPr>
          <w:rFonts w:eastAsiaTheme="minorHAnsi"/>
          <w:lang w:eastAsia="en-US"/>
        </w:rPr>
      </w:pPr>
      <w:r w:rsidRPr="00EE67B1">
        <w:rPr>
          <w:rFonts w:eastAsiaTheme="minorHAnsi"/>
          <w:lang w:eastAsia="en-US"/>
        </w:rPr>
        <w:t xml:space="preserve">п) </w:t>
      </w:r>
      <w:r w:rsidR="0035368C" w:rsidRPr="00EE67B1">
        <w:rPr>
          <w:rFonts w:eastAsiaTheme="minorHAnsi"/>
          <w:lang w:eastAsia="en-US"/>
        </w:rPr>
        <w:t>обеспечение досту</w:t>
      </w:r>
      <w:r w:rsidRPr="00EE67B1">
        <w:rPr>
          <w:rFonts w:eastAsiaTheme="minorHAnsi"/>
          <w:lang w:eastAsia="en-US"/>
        </w:rPr>
        <w:t>па к информации о деятельности К</w:t>
      </w:r>
      <w:r w:rsidR="0035368C" w:rsidRPr="00EE67B1">
        <w:rPr>
          <w:rFonts w:eastAsiaTheme="minorHAnsi"/>
          <w:lang w:eastAsia="en-US"/>
        </w:rPr>
        <w:t>омиссии путем участия в подготовке публикаций и выступлений в средствах массовой информации, в информаци</w:t>
      </w:r>
      <w:r w:rsidR="005026E9">
        <w:rPr>
          <w:rFonts w:eastAsiaTheme="minorHAnsi"/>
          <w:lang w:eastAsia="en-US"/>
        </w:rPr>
        <w:t>онно-телекоммуникационной сети «Интернет»</w:t>
      </w:r>
      <w:r w:rsidR="0035368C" w:rsidRPr="00EE67B1">
        <w:rPr>
          <w:rFonts w:eastAsiaTheme="minorHAnsi"/>
          <w:lang w:eastAsia="en-US"/>
        </w:rPr>
        <w:t xml:space="preserve">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w:t>
      </w:r>
      <w:r w:rsidRPr="00EE67B1">
        <w:rPr>
          <w:rFonts w:eastAsiaTheme="minorHAnsi"/>
          <w:lang w:eastAsia="en-US"/>
        </w:rPr>
        <w:t>иных законных представителей;</w:t>
      </w:r>
    </w:p>
    <w:p w:rsidR="0035368C" w:rsidRPr="00EE67B1" w:rsidRDefault="00EE67B1" w:rsidP="00EE67B1">
      <w:pPr>
        <w:autoSpaceDE w:val="0"/>
        <w:autoSpaceDN w:val="0"/>
        <w:adjustRightInd w:val="0"/>
        <w:ind w:firstLine="540"/>
        <w:jc w:val="both"/>
        <w:rPr>
          <w:rFonts w:eastAsiaTheme="minorHAnsi"/>
          <w:lang w:eastAsia="en-US"/>
        </w:rPr>
      </w:pPr>
      <w:r w:rsidRPr="00EE67B1">
        <w:rPr>
          <w:rFonts w:eastAsiaTheme="minorHAnsi"/>
          <w:lang w:eastAsia="en-US"/>
        </w:rPr>
        <w:t xml:space="preserve">р) </w:t>
      </w:r>
      <w:r w:rsidR="0035368C" w:rsidRPr="00EE67B1">
        <w:rPr>
          <w:rFonts w:eastAsiaTheme="minorHAnsi"/>
          <w:lang w:eastAsia="en-US"/>
        </w:rPr>
        <w:t>осуществление сбора, обобщения информации о численности несовершеннолетних, находящихся в социально опасном положении, на терри</w:t>
      </w:r>
      <w:r w:rsidRPr="00EE67B1">
        <w:rPr>
          <w:rFonts w:eastAsiaTheme="minorHAnsi"/>
          <w:lang w:eastAsia="en-US"/>
        </w:rPr>
        <w:t>тории ЗАТО Солнечный Тверской области</w:t>
      </w:r>
      <w:r w:rsidR="0035368C" w:rsidRPr="00EE67B1">
        <w:rPr>
          <w:rFonts w:eastAsiaTheme="minorHAnsi"/>
          <w:lang w:eastAsia="en-US"/>
        </w:rPr>
        <w:t>;</w:t>
      </w:r>
    </w:p>
    <w:p w:rsidR="0035368C" w:rsidRPr="00EE67B1" w:rsidRDefault="00EE67B1" w:rsidP="00EE67B1">
      <w:pPr>
        <w:autoSpaceDE w:val="0"/>
        <w:autoSpaceDN w:val="0"/>
        <w:adjustRightInd w:val="0"/>
        <w:ind w:firstLine="540"/>
        <w:jc w:val="both"/>
        <w:rPr>
          <w:rFonts w:eastAsiaTheme="minorHAnsi"/>
          <w:lang w:eastAsia="en-US"/>
        </w:rPr>
      </w:pPr>
      <w:r w:rsidRPr="00EE67B1">
        <w:rPr>
          <w:rFonts w:eastAsiaTheme="minorHAnsi"/>
          <w:lang w:eastAsia="en-US"/>
        </w:rPr>
        <w:t xml:space="preserve">с) </w:t>
      </w:r>
      <w:r w:rsidR="0035368C" w:rsidRPr="00EE67B1">
        <w:rPr>
          <w:rFonts w:eastAsiaTheme="minorHAnsi"/>
          <w:lang w:eastAsia="en-US"/>
        </w:rPr>
        <w:t>подготовка и направление в комисс</w:t>
      </w:r>
      <w:r w:rsidRPr="00EE67B1">
        <w:rPr>
          <w:rFonts w:eastAsiaTheme="minorHAnsi"/>
          <w:lang w:eastAsia="en-US"/>
        </w:rPr>
        <w:t>ию Тверской области</w:t>
      </w:r>
      <w:r w:rsidR="0035368C" w:rsidRPr="00EE67B1">
        <w:rPr>
          <w:rFonts w:eastAsiaTheme="minorHAnsi"/>
          <w:lang w:eastAsia="en-US"/>
        </w:rPr>
        <w:t xml:space="preserve"> справочной информации, отчетов по вопро</w:t>
      </w:r>
      <w:r w:rsidRPr="00EE67B1">
        <w:rPr>
          <w:rFonts w:eastAsiaTheme="minorHAnsi"/>
          <w:lang w:eastAsia="en-US"/>
        </w:rPr>
        <w:t>сам, относящимся к компетенции К</w:t>
      </w:r>
      <w:r w:rsidR="0035368C" w:rsidRPr="00EE67B1">
        <w:rPr>
          <w:rFonts w:eastAsiaTheme="minorHAnsi"/>
          <w:lang w:eastAsia="en-US"/>
        </w:rPr>
        <w:t>омиссии;</w:t>
      </w:r>
    </w:p>
    <w:p w:rsidR="0035368C" w:rsidRPr="00EE67B1" w:rsidRDefault="00EE67B1" w:rsidP="00EE67B1">
      <w:pPr>
        <w:autoSpaceDE w:val="0"/>
        <w:autoSpaceDN w:val="0"/>
        <w:adjustRightInd w:val="0"/>
        <w:ind w:firstLine="540"/>
        <w:jc w:val="both"/>
        <w:rPr>
          <w:rFonts w:eastAsiaTheme="minorHAnsi"/>
          <w:lang w:eastAsia="en-US"/>
        </w:rPr>
      </w:pPr>
      <w:r w:rsidRPr="00EE67B1">
        <w:rPr>
          <w:rFonts w:eastAsiaTheme="minorHAnsi"/>
          <w:lang w:eastAsia="en-US"/>
        </w:rPr>
        <w:lastRenderedPageBreak/>
        <w:t xml:space="preserve">т) </w:t>
      </w:r>
      <w:r w:rsidR="0035368C" w:rsidRPr="00EE67B1">
        <w:rPr>
          <w:rFonts w:eastAsiaTheme="minorHAnsi"/>
          <w:lang w:eastAsia="en-US"/>
        </w:rPr>
        <w:t>участие в подготовке заключений на проекты нормативных правовых актов по вопросам защиты прав и законных интересов несовершеннолетних;</w:t>
      </w:r>
    </w:p>
    <w:p w:rsidR="0035368C" w:rsidRPr="00CD5BC8" w:rsidRDefault="00EE67B1" w:rsidP="00CD5BC8">
      <w:pPr>
        <w:autoSpaceDE w:val="0"/>
        <w:autoSpaceDN w:val="0"/>
        <w:adjustRightInd w:val="0"/>
        <w:ind w:firstLine="539"/>
        <w:jc w:val="both"/>
        <w:rPr>
          <w:rFonts w:eastAsiaTheme="minorHAnsi"/>
          <w:lang w:eastAsia="en-US"/>
        </w:rPr>
      </w:pPr>
      <w:r w:rsidRPr="00EE67B1">
        <w:rPr>
          <w:rFonts w:eastAsiaTheme="minorHAnsi"/>
          <w:lang w:eastAsia="en-US"/>
        </w:rPr>
        <w:t xml:space="preserve">у) </w:t>
      </w:r>
      <w:r w:rsidR="0035368C" w:rsidRPr="00EE67B1">
        <w:rPr>
          <w:rFonts w:eastAsiaTheme="minorHAnsi"/>
          <w:lang w:eastAsia="en-US"/>
        </w:rPr>
        <w:t>исполнение иных полномочий в р</w:t>
      </w:r>
      <w:r w:rsidRPr="00EE67B1">
        <w:rPr>
          <w:rFonts w:eastAsiaTheme="minorHAnsi"/>
          <w:lang w:eastAsia="en-US"/>
        </w:rPr>
        <w:t xml:space="preserve">амках обеспечения деятельности Комиссии по </w:t>
      </w:r>
      <w:r w:rsidRPr="00CD5BC8">
        <w:rPr>
          <w:rFonts w:eastAsiaTheme="minorHAnsi"/>
          <w:lang w:eastAsia="en-US"/>
        </w:rPr>
        <w:t>реализации К</w:t>
      </w:r>
      <w:r w:rsidR="0035368C" w:rsidRPr="00CD5BC8">
        <w:rPr>
          <w:rFonts w:eastAsiaTheme="minorHAnsi"/>
          <w:lang w:eastAsia="en-US"/>
        </w:rPr>
        <w:t>омиссией полномочий, предусмотренных законодательством Российской Федерации и законодательство</w:t>
      </w:r>
      <w:r w:rsidRPr="00CD5BC8">
        <w:rPr>
          <w:rFonts w:eastAsiaTheme="minorHAnsi"/>
          <w:lang w:eastAsia="en-US"/>
        </w:rPr>
        <w:t>м Тверской области</w:t>
      </w:r>
      <w:r w:rsidR="0035368C" w:rsidRPr="00CD5BC8">
        <w:rPr>
          <w:rFonts w:eastAsiaTheme="minorHAnsi"/>
          <w:lang w:eastAsia="en-US"/>
        </w:rPr>
        <w:t>.</w:t>
      </w:r>
    </w:p>
    <w:p w:rsidR="00CD5BC8" w:rsidRPr="00274D2B" w:rsidRDefault="00CD5BC8" w:rsidP="00274D2B">
      <w:pPr>
        <w:pStyle w:val="ConsPlusNormal"/>
        <w:ind w:firstLine="539"/>
        <w:jc w:val="both"/>
        <w:rPr>
          <w:rFonts w:ascii="Times New Roman" w:hAnsi="Times New Roman" w:cs="Times New Roman"/>
          <w:sz w:val="24"/>
          <w:szCs w:val="24"/>
        </w:rPr>
      </w:pPr>
      <w:r w:rsidRPr="00CD5BC8">
        <w:rPr>
          <w:rFonts w:ascii="Times New Roman" w:hAnsi="Times New Roman" w:cs="Times New Roman"/>
          <w:sz w:val="24"/>
          <w:szCs w:val="24"/>
        </w:rPr>
        <w:t xml:space="preserve">9. Порядок рассмотрения Комиссией материалов (дел), не связанных с делами об административных правонарушениях, определяется законодательством Тверской области, </w:t>
      </w:r>
      <w:r w:rsidRPr="00274D2B">
        <w:rPr>
          <w:rFonts w:ascii="Times New Roman" w:hAnsi="Times New Roman" w:cs="Times New Roman"/>
          <w:sz w:val="24"/>
          <w:szCs w:val="24"/>
        </w:rPr>
        <w:t>если иное не установлено федеральным законодательством.</w:t>
      </w:r>
    </w:p>
    <w:p w:rsidR="005026E9" w:rsidRPr="00274D2B" w:rsidRDefault="00CD5BC8" w:rsidP="00274D2B">
      <w:pPr>
        <w:pStyle w:val="ConsPlusNormal"/>
        <w:ind w:firstLine="539"/>
        <w:jc w:val="both"/>
        <w:rPr>
          <w:rFonts w:ascii="Times New Roman" w:hAnsi="Times New Roman" w:cs="Times New Roman"/>
          <w:sz w:val="24"/>
          <w:szCs w:val="24"/>
        </w:rPr>
      </w:pPr>
      <w:r w:rsidRPr="00274D2B">
        <w:rPr>
          <w:rFonts w:ascii="Times New Roman" w:hAnsi="Times New Roman" w:cs="Times New Roman"/>
          <w:sz w:val="24"/>
          <w:szCs w:val="24"/>
        </w:rPr>
        <w:t>10</w:t>
      </w:r>
      <w:r w:rsidR="005026E9" w:rsidRPr="00274D2B">
        <w:rPr>
          <w:rFonts w:ascii="Times New Roman" w:hAnsi="Times New Roman" w:cs="Times New Roman"/>
          <w:sz w:val="24"/>
          <w:szCs w:val="24"/>
        </w:rPr>
        <w:t>. Председатель комиссии</w:t>
      </w:r>
      <w:r w:rsidRPr="00274D2B">
        <w:rPr>
          <w:rFonts w:ascii="Times New Roman" w:hAnsi="Times New Roman" w:cs="Times New Roman"/>
          <w:sz w:val="24"/>
          <w:szCs w:val="24"/>
        </w:rPr>
        <w:t xml:space="preserve"> осуществляет полномочия члена К</w:t>
      </w:r>
      <w:r w:rsidR="005026E9" w:rsidRPr="00274D2B">
        <w:rPr>
          <w:rFonts w:ascii="Times New Roman" w:hAnsi="Times New Roman" w:cs="Times New Roman"/>
          <w:sz w:val="24"/>
          <w:szCs w:val="24"/>
        </w:rPr>
        <w:t xml:space="preserve">омиссии, предусмотренные </w:t>
      </w:r>
      <w:hyperlink w:anchor="P123" w:history="1">
        <w:r w:rsidR="00274D2B">
          <w:rPr>
            <w:rStyle w:val="a9"/>
            <w:rFonts w:ascii="Times New Roman" w:hAnsi="Times New Roman" w:cs="Times New Roman"/>
            <w:color w:val="auto"/>
            <w:sz w:val="24"/>
            <w:szCs w:val="24"/>
            <w:u w:val="none"/>
          </w:rPr>
          <w:t>подпунктами «</w:t>
        </w:r>
        <w:r w:rsidR="005026E9" w:rsidRPr="00274D2B">
          <w:rPr>
            <w:rStyle w:val="a9"/>
            <w:rFonts w:ascii="Times New Roman" w:hAnsi="Times New Roman" w:cs="Times New Roman"/>
            <w:color w:val="auto"/>
            <w:sz w:val="24"/>
            <w:szCs w:val="24"/>
            <w:u w:val="none"/>
          </w:rPr>
          <w:t>а</w:t>
        </w:r>
        <w:r w:rsidR="00274D2B">
          <w:rPr>
            <w:rStyle w:val="a9"/>
            <w:rFonts w:ascii="Times New Roman" w:hAnsi="Times New Roman" w:cs="Times New Roman"/>
            <w:color w:val="auto"/>
            <w:sz w:val="24"/>
            <w:szCs w:val="24"/>
            <w:u w:val="none"/>
          </w:rPr>
          <w:t>»</w:t>
        </w:r>
      </w:hyperlink>
      <w:r w:rsidR="005026E9" w:rsidRPr="00274D2B">
        <w:rPr>
          <w:rFonts w:ascii="Times New Roman" w:hAnsi="Times New Roman" w:cs="Times New Roman"/>
          <w:sz w:val="24"/>
          <w:szCs w:val="24"/>
        </w:rPr>
        <w:t xml:space="preserve"> - </w:t>
      </w:r>
      <w:hyperlink w:anchor="P127" w:history="1">
        <w:r w:rsidR="00274D2B">
          <w:rPr>
            <w:rStyle w:val="a9"/>
            <w:rFonts w:ascii="Times New Roman" w:hAnsi="Times New Roman" w:cs="Times New Roman"/>
            <w:color w:val="auto"/>
            <w:sz w:val="24"/>
            <w:szCs w:val="24"/>
            <w:u w:val="none"/>
          </w:rPr>
          <w:t>«</w:t>
        </w:r>
        <w:r w:rsidR="005026E9" w:rsidRPr="00274D2B">
          <w:rPr>
            <w:rStyle w:val="a9"/>
            <w:rFonts w:ascii="Times New Roman" w:hAnsi="Times New Roman" w:cs="Times New Roman"/>
            <w:color w:val="auto"/>
            <w:sz w:val="24"/>
            <w:szCs w:val="24"/>
            <w:u w:val="none"/>
          </w:rPr>
          <w:t>д</w:t>
        </w:r>
        <w:r w:rsidR="00274D2B">
          <w:rPr>
            <w:rStyle w:val="a9"/>
            <w:rFonts w:ascii="Times New Roman" w:hAnsi="Times New Roman" w:cs="Times New Roman"/>
            <w:color w:val="auto"/>
            <w:sz w:val="24"/>
            <w:szCs w:val="24"/>
            <w:u w:val="none"/>
          </w:rPr>
          <w:t>»</w:t>
        </w:r>
      </w:hyperlink>
      <w:r w:rsidR="005026E9" w:rsidRPr="00274D2B">
        <w:rPr>
          <w:rFonts w:ascii="Times New Roman" w:hAnsi="Times New Roman" w:cs="Times New Roman"/>
          <w:sz w:val="24"/>
          <w:szCs w:val="24"/>
        </w:rPr>
        <w:t xml:space="preserve"> и </w:t>
      </w:r>
      <w:r w:rsidR="00274D2B">
        <w:rPr>
          <w:rStyle w:val="a9"/>
          <w:rFonts w:ascii="Times New Roman" w:hAnsi="Times New Roman" w:cs="Times New Roman"/>
          <w:color w:val="auto"/>
          <w:sz w:val="24"/>
          <w:szCs w:val="24"/>
          <w:u w:val="none"/>
        </w:rPr>
        <w:t>«</w:t>
      </w:r>
      <w:r w:rsidRPr="00274D2B">
        <w:rPr>
          <w:rStyle w:val="a9"/>
          <w:rFonts w:ascii="Times New Roman" w:hAnsi="Times New Roman" w:cs="Times New Roman"/>
          <w:color w:val="auto"/>
          <w:sz w:val="24"/>
          <w:szCs w:val="24"/>
          <w:u w:val="none"/>
        </w:rPr>
        <w:t>ж</w:t>
      </w:r>
      <w:r w:rsidR="00274D2B">
        <w:rPr>
          <w:rStyle w:val="a9"/>
          <w:rFonts w:ascii="Times New Roman" w:hAnsi="Times New Roman" w:cs="Times New Roman"/>
          <w:color w:val="auto"/>
          <w:sz w:val="24"/>
          <w:szCs w:val="24"/>
          <w:u w:val="none"/>
        </w:rPr>
        <w:t>»</w:t>
      </w:r>
      <w:r w:rsidRPr="00274D2B">
        <w:rPr>
          <w:rStyle w:val="a9"/>
          <w:rFonts w:ascii="Times New Roman" w:hAnsi="Times New Roman" w:cs="Times New Roman"/>
          <w:color w:val="auto"/>
          <w:sz w:val="24"/>
          <w:szCs w:val="24"/>
          <w:u w:val="none"/>
        </w:rPr>
        <w:t xml:space="preserve"> пункта 13</w:t>
      </w:r>
      <w:r w:rsidRPr="00274D2B">
        <w:rPr>
          <w:rFonts w:ascii="Times New Roman" w:hAnsi="Times New Roman" w:cs="Times New Roman"/>
          <w:sz w:val="24"/>
          <w:szCs w:val="24"/>
        </w:rPr>
        <w:t xml:space="preserve"> настоящего П</w:t>
      </w:r>
      <w:r w:rsidR="005026E9" w:rsidRPr="00274D2B">
        <w:rPr>
          <w:rFonts w:ascii="Times New Roman" w:hAnsi="Times New Roman" w:cs="Times New Roman"/>
          <w:sz w:val="24"/>
          <w:szCs w:val="24"/>
        </w:rPr>
        <w:t>оложения, а также:</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а) осуществ</w:t>
      </w:r>
      <w:r w:rsidR="00CD5BC8" w:rsidRPr="00274D2B">
        <w:rPr>
          <w:rFonts w:ascii="Times New Roman" w:hAnsi="Times New Roman" w:cs="Times New Roman"/>
          <w:sz w:val="24"/>
          <w:szCs w:val="24"/>
        </w:rPr>
        <w:t>ляет руководство деятельностью К</w:t>
      </w:r>
      <w:r w:rsidRPr="00274D2B">
        <w:rPr>
          <w:rFonts w:ascii="Times New Roman" w:hAnsi="Times New Roman" w:cs="Times New Roman"/>
          <w:sz w:val="24"/>
          <w:szCs w:val="24"/>
        </w:rPr>
        <w:t>омиссии;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б) п</w:t>
      </w:r>
      <w:r w:rsidR="00CD5BC8" w:rsidRPr="00274D2B">
        <w:rPr>
          <w:rFonts w:ascii="Times New Roman" w:hAnsi="Times New Roman" w:cs="Times New Roman"/>
          <w:sz w:val="24"/>
          <w:szCs w:val="24"/>
        </w:rPr>
        <w:t>редседательствует на заседании К</w:t>
      </w:r>
      <w:r w:rsidRPr="00274D2B">
        <w:rPr>
          <w:rFonts w:ascii="Times New Roman" w:hAnsi="Times New Roman" w:cs="Times New Roman"/>
          <w:sz w:val="24"/>
          <w:szCs w:val="24"/>
        </w:rPr>
        <w:t>омиссии и организует ее работу;</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в) имеет право решающего голос</w:t>
      </w:r>
      <w:r w:rsidR="00CD5BC8" w:rsidRPr="00274D2B">
        <w:rPr>
          <w:rFonts w:ascii="Times New Roman" w:hAnsi="Times New Roman" w:cs="Times New Roman"/>
          <w:sz w:val="24"/>
          <w:szCs w:val="24"/>
        </w:rPr>
        <w:t>а при голосовании на заседании К</w:t>
      </w:r>
      <w:r w:rsidRPr="00274D2B">
        <w:rPr>
          <w:rFonts w:ascii="Times New Roman" w:hAnsi="Times New Roman" w:cs="Times New Roman"/>
          <w:sz w:val="24"/>
          <w:szCs w:val="24"/>
        </w:rPr>
        <w:t>омиссии;</w:t>
      </w:r>
    </w:p>
    <w:p w:rsidR="005026E9" w:rsidRPr="00274D2B" w:rsidRDefault="00CD5BC8"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г) представляет К</w:t>
      </w:r>
      <w:r w:rsidR="005026E9" w:rsidRPr="00274D2B">
        <w:rPr>
          <w:rFonts w:ascii="Times New Roman" w:hAnsi="Times New Roman" w:cs="Times New Roman"/>
          <w:sz w:val="24"/>
          <w:szCs w:val="24"/>
        </w:rPr>
        <w:t>омиссию в государственных органах, органах местного самоуправления и иных организациях;</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д)</w:t>
      </w:r>
      <w:r w:rsidR="00CD5BC8" w:rsidRPr="00274D2B">
        <w:rPr>
          <w:rFonts w:ascii="Times New Roman" w:hAnsi="Times New Roman" w:cs="Times New Roman"/>
          <w:sz w:val="24"/>
          <w:szCs w:val="24"/>
        </w:rPr>
        <w:t xml:space="preserve"> утверждает повестку заседания К</w:t>
      </w:r>
      <w:r w:rsidRPr="00274D2B">
        <w:rPr>
          <w:rFonts w:ascii="Times New Roman" w:hAnsi="Times New Roman" w:cs="Times New Roman"/>
          <w:sz w:val="24"/>
          <w:szCs w:val="24"/>
        </w:rPr>
        <w:t>омиссии;</w:t>
      </w:r>
    </w:p>
    <w:p w:rsidR="005026E9" w:rsidRPr="00274D2B" w:rsidRDefault="00CD5BC8"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е) назначает дату заседания К</w:t>
      </w:r>
      <w:r w:rsidR="005026E9" w:rsidRPr="00274D2B">
        <w:rPr>
          <w:rFonts w:ascii="Times New Roman" w:hAnsi="Times New Roman" w:cs="Times New Roman"/>
          <w:sz w:val="24"/>
          <w:szCs w:val="24"/>
        </w:rPr>
        <w:t>омиссии;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ж)</w:t>
      </w:r>
      <w:r w:rsidR="00CD5BC8" w:rsidRPr="00274D2B">
        <w:rPr>
          <w:rFonts w:ascii="Times New Roman" w:hAnsi="Times New Roman" w:cs="Times New Roman"/>
          <w:sz w:val="24"/>
          <w:szCs w:val="24"/>
        </w:rPr>
        <w:t xml:space="preserve"> дает заместителю председателя </w:t>
      </w:r>
      <w:r w:rsidRPr="00274D2B">
        <w:rPr>
          <w:rFonts w:ascii="Times New Roman" w:hAnsi="Times New Roman" w:cs="Times New Roman"/>
          <w:sz w:val="24"/>
          <w:szCs w:val="24"/>
        </w:rPr>
        <w:t>омиссии, ответственному секретарю комиссии, членам комиссии обязательные к исполнению поручения по вопр</w:t>
      </w:r>
      <w:r w:rsidR="00CD5BC8" w:rsidRPr="00274D2B">
        <w:rPr>
          <w:rFonts w:ascii="Times New Roman" w:hAnsi="Times New Roman" w:cs="Times New Roman"/>
          <w:sz w:val="24"/>
          <w:szCs w:val="24"/>
        </w:rPr>
        <w:t>осам, отнесенным к компетенции К</w:t>
      </w:r>
      <w:r w:rsidRPr="00274D2B">
        <w:rPr>
          <w:rFonts w:ascii="Times New Roman" w:hAnsi="Times New Roman" w:cs="Times New Roman"/>
          <w:sz w:val="24"/>
          <w:szCs w:val="24"/>
        </w:rPr>
        <w:t>омиссии;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з) представляет уполномоченным органам (должностным лицам) предложения по форм</w:t>
      </w:r>
      <w:r w:rsidR="00CD5BC8" w:rsidRPr="00274D2B">
        <w:rPr>
          <w:rFonts w:ascii="Times New Roman" w:hAnsi="Times New Roman" w:cs="Times New Roman"/>
          <w:sz w:val="24"/>
          <w:szCs w:val="24"/>
        </w:rPr>
        <w:t>ированию персонального состава К</w:t>
      </w:r>
      <w:r w:rsidRPr="00274D2B">
        <w:rPr>
          <w:rFonts w:ascii="Times New Roman" w:hAnsi="Times New Roman" w:cs="Times New Roman"/>
          <w:sz w:val="24"/>
          <w:szCs w:val="24"/>
        </w:rPr>
        <w:t>омиссии;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 xml:space="preserve">и) осуществляет контроль </w:t>
      </w:r>
      <w:r w:rsidR="00CD5BC8" w:rsidRPr="00274D2B">
        <w:rPr>
          <w:rFonts w:ascii="Times New Roman" w:hAnsi="Times New Roman" w:cs="Times New Roman"/>
          <w:sz w:val="24"/>
          <w:szCs w:val="24"/>
        </w:rPr>
        <w:t>за исполнением плана работы К</w:t>
      </w:r>
      <w:r w:rsidRPr="00274D2B">
        <w:rPr>
          <w:rFonts w:ascii="Times New Roman" w:hAnsi="Times New Roman" w:cs="Times New Roman"/>
          <w:sz w:val="24"/>
          <w:szCs w:val="24"/>
        </w:rPr>
        <w:t>омис</w:t>
      </w:r>
      <w:r w:rsidR="00CD5BC8" w:rsidRPr="00274D2B">
        <w:rPr>
          <w:rFonts w:ascii="Times New Roman" w:hAnsi="Times New Roman" w:cs="Times New Roman"/>
          <w:sz w:val="24"/>
          <w:szCs w:val="24"/>
        </w:rPr>
        <w:t>сии, подписывает постановления К</w:t>
      </w:r>
      <w:r w:rsidRPr="00274D2B">
        <w:rPr>
          <w:rFonts w:ascii="Times New Roman" w:hAnsi="Times New Roman" w:cs="Times New Roman"/>
          <w:sz w:val="24"/>
          <w:szCs w:val="24"/>
        </w:rPr>
        <w:t>омиссии;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w:t>
      </w:r>
      <w:r w:rsidR="00CD5BC8" w:rsidRPr="00274D2B">
        <w:rPr>
          <w:rFonts w:ascii="Times New Roman" w:hAnsi="Times New Roman" w:cs="Times New Roman"/>
          <w:sz w:val="24"/>
          <w:szCs w:val="24"/>
        </w:rPr>
        <w:t>и Тверской области</w:t>
      </w:r>
      <w:r w:rsidRPr="00274D2B">
        <w:rPr>
          <w:rFonts w:ascii="Times New Roman" w:hAnsi="Times New Roman" w:cs="Times New Roman"/>
          <w:sz w:val="24"/>
          <w:szCs w:val="24"/>
        </w:rPr>
        <w:t>.</w:t>
      </w:r>
    </w:p>
    <w:p w:rsidR="005026E9" w:rsidRPr="00274D2B" w:rsidRDefault="00CD5BC8"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11</w:t>
      </w:r>
      <w:r w:rsidR="005026E9" w:rsidRPr="00274D2B">
        <w:rPr>
          <w:rFonts w:ascii="Times New Roman" w:hAnsi="Times New Roman" w:cs="Times New Roman"/>
          <w:sz w:val="24"/>
          <w:szCs w:val="24"/>
        </w:rPr>
        <w:t xml:space="preserve">. Заместитель председателя комиссии осуществляет полномочия, предусмотренные </w:t>
      </w:r>
      <w:hyperlink w:anchor="P123" w:history="1">
        <w:r w:rsidR="00274D2B">
          <w:rPr>
            <w:rStyle w:val="a9"/>
            <w:rFonts w:ascii="Times New Roman" w:hAnsi="Times New Roman" w:cs="Times New Roman"/>
            <w:color w:val="auto"/>
            <w:sz w:val="24"/>
            <w:szCs w:val="24"/>
            <w:u w:val="none"/>
          </w:rPr>
          <w:t>подпунктами «</w:t>
        </w:r>
        <w:r w:rsidR="005026E9" w:rsidRPr="00274D2B">
          <w:rPr>
            <w:rStyle w:val="a9"/>
            <w:rFonts w:ascii="Times New Roman" w:hAnsi="Times New Roman" w:cs="Times New Roman"/>
            <w:color w:val="auto"/>
            <w:sz w:val="24"/>
            <w:szCs w:val="24"/>
            <w:u w:val="none"/>
          </w:rPr>
          <w:t>а</w:t>
        </w:r>
        <w:r w:rsidR="00274D2B">
          <w:rPr>
            <w:rStyle w:val="a9"/>
            <w:rFonts w:ascii="Times New Roman" w:hAnsi="Times New Roman" w:cs="Times New Roman"/>
            <w:color w:val="auto"/>
            <w:sz w:val="24"/>
            <w:szCs w:val="24"/>
            <w:u w:val="none"/>
          </w:rPr>
          <w:t>»</w:t>
        </w:r>
      </w:hyperlink>
      <w:r w:rsidR="005026E9" w:rsidRPr="00274D2B">
        <w:rPr>
          <w:rFonts w:ascii="Times New Roman" w:hAnsi="Times New Roman" w:cs="Times New Roman"/>
          <w:sz w:val="24"/>
          <w:szCs w:val="24"/>
        </w:rPr>
        <w:t xml:space="preserve"> - </w:t>
      </w:r>
      <w:hyperlink w:anchor="P127" w:history="1">
        <w:r w:rsidR="00274D2B">
          <w:rPr>
            <w:rStyle w:val="a9"/>
            <w:rFonts w:ascii="Times New Roman" w:hAnsi="Times New Roman" w:cs="Times New Roman"/>
            <w:color w:val="auto"/>
            <w:sz w:val="24"/>
            <w:szCs w:val="24"/>
            <w:u w:val="none"/>
          </w:rPr>
          <w:t>«</w:t>
        </w:r>
        <w:r w:rsidR="005026E9" w:rsidRPr="00274D2B">
          <w:rPr>
            <w:rStyle w:val="a9"/>
            <w:rFonts w:ascii="Times New Roman" w:hAnsi="Times New Roman" w:cs="Times New Roman"/>
            <w:color w:val="auto"/>
            <w:sz w:val="24"/>
            <w:szCs w:val="24"/>
            <w:u w:val="none"/>
          </w:rPr>
          <w:t>д</w:t>
        </w:r>
        <w:r w:rsidR="00274D2B">
          <w:rPr>
            <w:rStyle w:val="a9"/>
            <w:rFonts w:ascii="Times New Roman" w:hAnsi="Times New Roman" w:cs="Times New Roman"/>
            <w:color w:val="auto"/>
            <w:sz w:val="24"/>
            <w:szCs w:val="24"/>
            <w:u w:val="none"/>
          </w:rPr>
          <w:t>»</w:t>
        </w:r>
      </w:hyperlink>
      <w:r w:rsidR="005026E9" w:rsidRPr="00274D2B">
        <w:rPr>
          <w:rFonts w:ascii="Times New Roman" w:hAnsi="Times New Roman" w:cs="Times New Roman"/>
          <w:sz w:val="24"/>
          <w:szCs w:val="24"/>
        </w:rPr>
        <w:t xml:space="preserve"> и </w:t>
      </w:r>
      <w:r w:rsidR="00274D2B">
        <w:rPr>
          <w:rStyle w:val="a9"/>
          <w:rFonts w:ascii="Times New Roman" w:hAnsi="Times New Roman" w:cs="Times New Roman"/>
          <w:color w:val="auto"/>
          <w:sz w:val="24"/>
          <w:szCs w:val="24"/>
          <w:u w:val="none"/>
        </w:rPr>
        <w:t>«ж»</w:t>
      </w:r>
      <w:r w:rsidR="005026E9" w:rsidRPr="00274D2B">
        <w:rPr>
          <w:rStyle w:val="a9"/>
          <w:rFonts w:ascii="Times New Roman" w:hAnsi="Times New Roman" w:cs="Times New Roman"/>
          <w:color w:val="auto"/>
          <w:sz w:val="24"/>
          <w:szCs w:val="24"/>
          <w:u w:val="none"/>
        </w:rPr>
        <w:t xml:space="preserve"> п</w:t>
      </w:r>
      <w:r w:rsidRPr="00274D2B">
        <w:rPr>
          <w:rStyle w:val="a9"/>
          <w:rFonts w:ascii="Times New Roman" w:hAnsi="Times New Roman" w:cs="Times New Roman"/>
          <w:color w:val="auto"/>
          <w:sz w:val="24"/>
          <w:szCs w:val="24"/>
          <w:u w:val="none"/>
        </w:rPr>
        <w:t>ункта 13</w:t>
      </w:r>
      <w:r w:rsidRPr="00274D2B">
        <w:rPr>
          <w:rFonts w:ascii="Times New Roman" w:hAnsi="Times New Roman" w:cs="Times New Roman"/>
          <w:sz w:val="24"/>
          <w:szCs w:val="24"/>
        </w:rPr>
        <w:t xml:space="preserve"> настоящего П</w:t>
      </w:r>
      <w:r w:rsidR="005026E9" w:rsidRPr="00274D2B">
        <w:rPr>
          <w:rFonts w:ascii="Times New Roman" w:hAnsi="Times New Roman" w:cs="Times New Roman"/>
          <w:sz w:val="24"/>
          <w:szCs w:val="24"/>
        </w:rPr>
        <w:t>оложения, а также:</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а) выполняет поручения председателя комиссии;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б) исполняет обязанности председателя комиссии в его отсутствие;</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в) обеспечивает контрол</w:t>
      </w:r>
      <w:r w:rsidR="00CD5BC8" w:rsidRPr="00274D2B">
        <w:rPr>
          <w:rFonts w:ascii="Times New Roman" w:hAnsi="Times New Roman" w:cs="Times New Roman"/>
          <w:sz w:val="24"/>
          <w:szCs w:val="24"/>
        </w:rPr>
        <w:t>ь за исполнением постановлений К</w:t>
      </w:r>
      <w:r w:rsidRPr="00274D2B">
        <w:rPr>
          <w:rFonts w:ascii="Times New Roman" w:hAnsi="Times New Roman" w:cs="Times New Roman"/>
          <w:sz w:val="24"/>
          <w:szCs w:val="24"/>
        </w:rPr>
        <w:t>омиссии;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г) обеспечивает контроль за своевременной подготовкой материалов</w:t>
      </w:r>
      <w:r w:rsidR="00CD5BC8" w:rsidRPr="00274D2B">
        <w:rPr>
          <w:rFonts w:ascii="Times New Roman" w:hAnsi="Times New Roman" w:cs="Times New Roman"/>
          <w:sz w:val="24"/>
          <w:szCs w:val="24"/>
        </w:rPr>
        <w:t xml:space="preserve"> для рассмотрения на заседании К</w:t>
      </w:r>
      <w:r w:rsidRPr="00274D2B">
        <w:rPr>
          <w:rFonts w:ascii="Times New Roman" w:hAnsi="Times New Roman" w:cs="Times New Roman"/>
          <w:sz w:val="24"/>
          <w:szCs w:val="24"/>
        </w:rPr>
        <w:t>омиссии.</w:t>
      </w:r>
    </w:p>
    <w:p w:rsidR="005026E9" w:rsidRPr="00274D2B" w:rsidRDefault="00CD5BC8"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12</w:t>
      </w:r>
      <w:r w:rsidR="005026E9" w:rsidRPr="00274D2B">
        <w:rPr>
          <w:rFonts w:ascii="Times New Roman" w:hAnsi="Times New Roman" w:cs="Times New Roman"/>
          <w:sz w:val="24"/>
          <w:szCs w:val="24"/>
        </w:rPr>
        <w:t xml:space="preserve">. Ответственный секретарь комиссии осуществляет полномочия, предусмотренные </w:t>
      </w:r>
      <w:hyperlink w:anchor="P123" w:history="1">
        <w:r w:rsidR="00274D2B">
          <w:rPr>
            <w:rStyle w:val="a9"/>
            <w:rFonts w:ascii="Times New Roman" w:hAnsi="Times New Roman" w:cs="Times New Roman"/>
            <w:color w:val="auto"/>
            <w:sz w:val="24"/>
            <w:szCs w:val="24"/>
            <w:u w:val="none"/>
          </w:rPr>
          <w:t>подпунктами «</w:t>
        </w:r>
        <w:r w:rsidR="005026E9" w:rsidRPr="00274D2B">
          <w:rPr>
            <w:rStyle w:val="a9"/>
            <w:rFonts w:ascii="Times New Roman" w:hAnsi="Times New Roman" w:cs="Times New Roman"/>
            <w:color w:val="auto"/>
            <w:sz w:val="24"/>
            <w:szCs w:val="24"/>
            <w:u w:val="none"/>
          </w:rPr>
          <w:t>а</w:t>
        </w:r>
        <w:r w:rsidR="00274D2B">
          <w:rPr>
            <w:rStyle w:val="a9"/>
            <w:rFonts w:ascii="Times New Roman" w:hAnsi="Times New Roman" w:cs="Times New Roman"/>
            <w:color w:val="auto"/>
            <w:sz w:val="24"/>
            <w:szCs w:val="24"/>
            <w:u w:val="none"/>
          </w:rPr>
          <w:t>»</w:t>
        </w:r>
      </w:hyperlink>
      <w:r w:rsidR="005026E9" w:rsidRPr="00274D2B">
        <w:rPr>
          <w:rFonts w:ascii="Times New Roman" w:hAnsi="Times New Roman" w:cs="Times New Roman"/>
          <w:sz w:val="24"/>
          <w:szCs w:val="24"/>
        </w:rPr>
        <w:t xml:space="preserve">, </w:t>
      </w:r>
      <w:hyperlink w:anchor="P125" w:history="1">
        <w:r w:rsidR="00274D2B">
          <w:rPr>
            <w:rStyle w:val="a9"/>
            <w:rFonts w:ascii="Times New Roman" w:hAnsi="Times New Roman" w:cs="Times New Roman"/>
            <w:color w:val="auto"/>
            <w:sz w:val="24"/>
            <w:szCs w:val="24"/>
            <w:u w:val="none"/>
          </w:rPr>
          <w:t>«</w:t>
        </w:r>
        <w:r w:rsidR="005026E9" w:rsidRPr="00274D2B">
          <w:rPr>
            <w:rStyle w:val="a9"/>
            <w:rFonts w:ascii="Times New Roman" w:hAnsi="Times New Roman" w:cs="Times New Roman"/>
            <w:color w:val="auto"/>
            <w:sz w:val="24"/>
            <w:szCs w:val="24"/>
            <w:u w:val="none"/>
          </w:rPr>
          <w:t>в</w:t>
        </w:r>
        <w:r w:rsidR="00274D2B">
          <w:rPr>
            <w:rStyle w:val="a9"/>
            <w:rFonts w:ascii="Times New Roman" w:hAnsi="Times New Roman" w:cs="Times New Roman"/>
            <w:color w:val="auto"/>
            <w:sz w:val="24"/>
            <w:szCs w:val="24"/>
            <w:u w:val="none"/>
          </w:rPr>
          <w:t>»</w:t>
        </w:r>
      </w:hyperlink>
      <w:r w:rsidR="005026E9" w:rsidRPr="00274D2B">
        <w:rPr>
          <w:rFonts w:ascii="Times New Roman" w:hAnsi="Times New Roman" w:cs="Times New Roman"/>
          <w:sz w:val="24"/>
          <w:szCs w:val="24"/>
        </w:rPr>
        <w:t xml:space="preserve"> - </w:t>
      </w:r>
      <w:hyperlink w:anchor="P127" w:history="1">
        <w:r w:rsidR="00274D2B">
          <w:rPr>
            <w:rStyle w:val="a9"/>
            <w:rFonts w:ascii="Times New Roman" w:hAnsi="Times New Roman" w:cs="Times New Roman"/>
            <w:color w:val="auto"/>
            <w:sz w:val="24"/>
            <w:szCs w:val="24"/>
            <w:u w:val="none"/>
          </w:rPr>
          <w:t>«</w:t>
        </w:r>
        <w:r w:rsidR="005026E9" w:rsidRPr="00274D2B">
          <w:rPr>
            <w:rStyle w:val="a9"/>
            <w:rFonts w:ascii="Times New Roman" w:hAnsi="Times New Roman" w:cs="Times New Roman"/>
            <w:color w:val="auto"/>
            <w:sz w:val="24"/>
            <w:szCs w:val="24"/>
            <w:u w:val="none"/>
          </w:rPr>
          <w:t>д</w:t>
        </w:r>
        <w:r w:rsidR="00274D2B">
          <w:rPr>
            <w:rStyle w:val="a9"/>
            <w:rFonts w:ascii="Times New Roman" w:hAnsi="Times New Roman" w:cs="Times New Roman"/>
            <w:color w:val="auto"/>
            <w:sz w:val="24"/>
            <w:szCs w:val="24"/>
            <w:u w:val="none"/>
          </w:rPr>
          <w:t>»</w:t>
        </w:r>
      </w:hyperlink>
      <w:r w:rsidR="005026E9" w:rsidRPr="00274D2B">
        <w:rPr>
          <w:rFonts w:ascii="Times New Roman" w:hAnsi="Times New Roman" w:cs="Times New Roman"/>
          <w:sz w:val="24"/>
          <w:szCs w:val="24"/>
        </w:rPr>
        <w:t xml:space="preserve"> и </w:t>
      </w:r>
      <w:r w:rsidR="00274D2B">
        <w:rPr>
          <w:rStyle w:val="a9"/>
          <w:rFonts w:ascii="Times New Roman" w:hAnsi="Times New Roman" w:cs="Times New Roman"/>
          <w:color w:val="auto"/>
          <w:sz w:val="24"/>
          <w:szCs w:val="24"/>
          <w:u w:val="none"/>
        </w:rPr>
        <w:t>«</w:t>
      </w:r>
      <w:r w:rsidR="00274D2B" w:rsidRPr="00274D2B">
        <w:rPr>
          <w:rStyle w:val="a9"/>
          <w:rFonts w:ascii="Times New Roman" w:hAnsi="Times New Roman" w:cs="Times New Roman"/>
          <w:color w:val="auto"/>
          <w:sz w:val="24"/>
          <w:szCs w:val="24"/>
          <w:u w:val="none"/>
        </w:rPr>
        <w:t>ж</w:t>
      </w:r>
      <w:r w:rsidR="00274D2B">
        <w:rPr>
          <w:rStyle w:val="a9"/>
          <w:rFonts w:ascii="Times New Roman" w:hAnsi="Times New Roman" w:cs="Times New Roman"/>
          <w:color w:val="auto"/>
          <w:sz w:val="24"/>
          <w:szCs w:val="24"/>
          <w:u w:val="none"/>
        </w:rPr>
        <w:t>»</w:t>
      </w:r>
      <w:r w:rsidR="00274D2B" w:rsidRPr="00274D2B">
        <w:rPr>
          <w:rStyle w:val="a9"/>
          <w:rFonts w:ascii="Times New Roman" w:hAnsi="Times New Roman" w:cs="Times New Roman"/>
          <w:color w:val="auto"/>
          <w:sz w:val="24"/>
          <w:szCs w:val="24"/>
          <w:u w:val="none"/>
        </w:rPr>
        <w:t xml:space="preserve"> пункта 1</w:t>
      </w:r>
      <w:r w:rsidRPr="00274D2B">
        <w:rPr>
          <w:rFonts w:ascii="Times New Roman" w:hAnsi="Times New Roman" w:cs="Times New Roman"/>
          <w:sz w:val="24"/>
          <w:szCs w:val="24"/>
        </w:rPr>
        <w:t>3 настоящего П</w:t>
      </w:r>
      <w:r w:rsidR="005026E9" w:rsidRPr="00274D2B">
        <w:rPr>
          <w:rFonts w:ascii="Times New Roman" w:hAnsi="Times New Roman" w:cs="Times New Roman"/>
          <w:sz w:val="24"/>
          <w:szCs w:val="24"/>
        </w:rPr>
        <w:t>оложения, а также:</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а) осуществляет подготовку материалов</w:t>
      </w:r>
      <w:r w:rsidR="00CD5BC8" w:rsidRPr="00274D2B">
        <w:rPr>
          <w:rFonts w:ascii="Times New Roman" w:hAnsi="Times New Roman" w:cs="Times New Roman"/>
          <w:sz w:val="24"/>
          <w:szCs w:val="24"/>
        </w:rPr>
        <w:t xml:space="preserve"> для рассмотрения на заседании К</w:t>
      </w:r>
      <w:r w:rsidRPr="00274D2B">
        <w:rPr>
          <w:rFonts w:ascii="Times New Roman" w:hAnsi="Times New Roman" w:cs="Times New Roman"/>
          <w:sz w:val="24"/>
          <w:szCs w:val="24"/>
        </w:rPr>
        <w:t>омиссии;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б) выполняет поручения председателя и заместителя председателя комиссии;</w:t>
      </w:r>
    </w:p>
    <w:p w:rsidR="005026E9" w:rsidRPr="00274D2B" w:rsidRDefault="00CD5BC8"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в</w:t>
      </w:r>
      <w:r w:rsidR="005026E9" w:rsidRPr="00274D2B">
        <w:rPr>
          <w:rFonts w:ascii="Times New Roman" w:hAnsi="Times New Roman" w:cs="Times New Roman"/>
          <w:sz w:val="24"/>
          <w:szCs w:val="24"/>
        </w:rPr>
        <w:t xml:space="preserve">) оповещает членов комиссии и лиц, участвующих </w:t>
      </w:r>
      <w:r w:rsidRPr="00274D2B">
        <w:rPr>
          <w:rFonts w:ascii="Times New Roman" w:hAnsi="Times New Roman" w:cs="Times New Roman"/>
          <w:sz w:val="24"/>
          <w:szCs w:val="24"/>
        </w:rPr>
        <w:t>в заседании К</w:t>
      </w:r>
      <w:r w:rsidR="005026E9" w:rsidRPr="00274D2B">
        <w:rPr>
          <w:rFonts w:ascii="Times New Roman" w:hAnsi="Times New Roman" w:cs="Times New Roman"/>
          <w:sz w:val="24"/>
          <w:szCs w:val="24"/>
        </w:rPr>
        <w:t>омиссии, о времени и месте заседания, проверяет их явку, знакомит с материалами по вопрос</w:t>
      </w:r>
      <w:r w:rsidRPr="00274D2B">
        <w:rPr>
          <w:rFonts w:ascii="Times New Roman" w:hAnsi="Times New Roman" w:cs="Times New Roman"/>
          <w:sz w:val="24"/>
          <w:szCs w:val="24"/>
        </w:rPr>
        <w:t>ам, вынесенным на рассмотрение К</w:t>
      </w:r>
      <w:r w:rsidR="005026E9" w:rsidRPr="00274D2B">
        <w:rPr>
          <w:rFonts w:ascii="Times New Roman" w:hAnsi="Times New Roman" w:cs="Times New Roman"/>
          <w:sz w:val="24"/>
          <w:szCs w:val="24"/>
        </w:rPr>
        <w:t>омиссии;</w:t>
      </w:r>
    </w:p>
    <w:p w:rsidR="005026E9" w:rsidRPr="00274D2B" w:rsidRDefault="00CD5BC8"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г</w:t>
      </w:r>
      <w:r w:rsidR="005026E9" w:rsidRPr="00274D2B">
        <w:rPr>
          <w:rFonts w:ascii="Times New Roman" w:hAnsi="Times New Roman" w:cs="Times New Roman"/>
          <w:sz w:val="24"/>
          <w:szCs w:val="24"/>
        </w:rPr>
        <w:t>) осуществляет подготовку и оформление проек</w:t>
      </w:r>
      <w:r w:rsidRPr="00274D2B">
        <w:rPr>
          <w:rFonts w:ascii="Times New Roman" w:hAnsi="Times New Roman" w:cs="Times New Roman"/>
          <w:sz w:val="24"/>
          <w:szCs w:val="24"/>
        </w:rPr>
        <w:t>тов постановлений, принимаемых К</w:t>
      </w:r>
      <w:r w:rsidR="005026E9" w:rsidRPr="00274D2B">
        <w:rPr>
          <w:rFonts w:ascii="Times New Roman" w:hAnsi="Times New Roman" w:cs="Times New Roman"/>
          <w:sz w:val="24"/>
          <w:szCs w:val="24"/>
        </w:rPr>
        <w:t>омиссией по результатам рассмотрения соответствующего вопроса на заседании;</w:t>
      </w:r>
    </w:p>
    <w:p w:rsidR="005026E9" w:rsidRPr="00274D2B" w:rsidRDefault="00CD5BC8"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д</w:t>
      </w:r>
      <w:r w:rsidR="005026E9" w:rsidRPr="00274D2B">
        <w:rPr>
          <w:rFonts w:ascii="Times New Roman" w:hAnsi="Times New Roman" w:cs="Times New Roman"/>
          <w:sz w:val="24"/>
          <w:szCs w:val="24"/>
        </w:rPr>
        <w:t>) обеспечивае</w:t>
      </w:r>
      <w:r w:rsidRPr="00274D2B">
        <w:rPr>
          <w:rFonts w:ascii="Times New Roman" w:hAnsi="Times New Roman" w:cs="Times New Roman"/>
          <w:sz w:val="24"/>
          <w:szCs w:val="24"/>
        </w:rPr>
        <w:t>т вручение копий постановлений К</w:t>
      </w:r>
      <w:r w:rsidR="005026E9" w:rsidRPr="00274D2B">
        <w:rPr>
          <w:rFonts w:ascii="Times New Roman" w:hAnsi="Times New Roman" w:cs="Times New Roman"/>
          <w:sz w:val="24"/>
          <w:szCs w:val="24"/>
        </w:rPr>
        <w:t>омиссии.</w:t>
      </w:r>
    </w:p>
    <w:p w:rsidR="005026E9" w:rsidRPr="00274D2B" w:rsidRDefault="00CD5BC8"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13</w:t>
      </w:r>
      <w:r w:rsidR="005026E9" w:rsidRPr="00274D2B">
        <w:rPr>
          <w:rFonts w:ascii="Times New Roman" w:hAnsi="Times New Roman" w:cs="Times New Roman"/>
          <w:sz w:val="24"/>
          <w:szCs w:val="24"/>
        </w:rPr>
        <w:t>. Члены комиссии обладают равными правами при рассмотрении и обсуждении вопросов (</w:t>
      </w:r>
      <w:r w:rsidRPr="00274D2B">
        <w:rPr>
          <w:rFonts w:ascii="Times New Roman" w:hAnsi="Times New Roman" w:cs="Times New Roman"/>
          <w:sz w:val="24"/>
          <w:szCs w:val="24"/>
        </w:rPr>
        <w:t>дел), отнесенных к компетенции К</w:t>
      </w:r>
      <w:r w:rsidR="005026E9" w:rsidRPr="00274D2B">
        <w:rPr>
          <w:rFonts w:ascii="Times New Roman" w:hAnsi="Times New Roman" w:cs="Times New Roman"/>
          <w:sz w:val="24"/>
          <w:szCs w:val="24"/>
        </w:rPr>
        <w:t>омиссии, и осуществляют следующие полномочия:</w:t>
      </w:r>
    </w:p>
    <w:p w:rsidR="005026E9" w:rsidRPr="00274D2B" w:rsidRDefault="00CD5BC8"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а) участвуют в заседании К</w:t>
      </w:r>
      <w:r w:rsidR="005026E9" w:rsidRPr="00274D2B">
        <w:rPr>
          <w:rFonts w:ascii="Times New Roman" w:hAnsi="Times New Roman" w:cs="Times New Roman"/>
          <w:sz w:val="24"/>
          <w:szCs w:val="24"/>
        </w:rPr>
        <w:t>омиссии и его подготовке;</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б</w:t>
      </w:r>
      <w:r w:rsidR="00CD5BC8" w:rsidRPr="00274D2B">
        <w:rPr>
          <w:rFonts w:ascii="Times New Roman" w:hAnsi="Times New Roman" w:cs="Times New Roman"/>
          <w:sz w:val="24"/>
          <w:szCs w:val="24"/>
        </w:rPr>
        <w:t>) предварительно (до заседания К</w:t>
      </w:r>
      <w:r w:rsidRPr="00274D2B">
        <w:rPr>
          <w:rFonts w:ascii="Times New Roman" w:hAnsi="Times New Roman" w:cs="Times New Roman"/>
          <w:sz w:val="24"/>
          <w:szCs w:val="24"/>
        </w:rPr>
        <w:t>омиссии) знакомятся с материалами по вопросам, выносимым на ее рассмотрение;</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 xml:space="preserve">в) вносят предложения об отложении рассмотрения вопроса (дела) и о запросе </w:t>
      </w:r>
      <w:r w:rsidRPr="00274D2B">
        <w:rPr>
          <w:rFonts w:ascii="Times New Roman" w:hAnsi="Times New Roman" w:cs="Times New Roman"/>
          <w:sz w:val="24"/>
          <w:szCs w:val="24"/>
        </w:rPr>
        <w:lastRenderedPageBreak/>
        <w:t>дополнительных материалов по нему;</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д) участвуют в обсужде</w:t>
      </w:r>
      <w:r w:rsidR="00CD5BC8" w:rsidRPr="00274D2B">
        <w:rPr>
          <w:rFonts w:ascii="Times New Roman" w:hAnsi="Times New Roman" w:cs="Times New Roman"/>
          <w:sz w:val="24"/>
          <w:szCs w:val="24"/>
        </w:rPr>
        <w:t>нии постановлений, принимаемых К</w:t>
      </w:r>
      <w:r w:rsidRPr="00274D2B">
        <w:rPr>
          <w:rFonts w:ascii="Times New Roman" w:hAnsi="Times New Roman" w:cs="Times New Roman"/>
          <w:sz w:val="24"/>
          <w:szCs w:val="24"/>
        </w:rPr>
        <w:t>омиссией по рассматриваемым вопросам (делам), и голосуют при их принятии;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 xml:space="preserve">е) составляют протоколы об административных правонарушениях в случаях и порядке, предусмотренных </w:t>
      </w:r>
      <w:hyperlink r:id="rId16" w:history="1">
        <w:r w:rsidRPr="00274D2B">
          <w:rPr>
            <w:rStyle w:val="a9"/>
            <w:rFonts w:ascii="Times New Roman" w:hAnsi="Times New Roman" w:cs="Times New Roman"/>
            <w:color w:val="auto"/>
            <w:sz w:val="24"/>
            <w:szCs w:val="24"/>
            <w:u w:val="none"/>
          </w:rPr>
          <w:t>Кодексом</w:t>
        </w:r>
      </w:hyperlink>
      <w:r w:rsidRPr="00274D2B">
        <w:rPr>
          <w:rFonts w:ascii="Times New Roman" w:hAnsi="Times New Roman" w:cs="Times New Roman"/>
          <w:sz w:val="24"/>
          <w:szCs w:val="24"/>
        </w:rPr>
        <w:t xml:space="preserve"> Российской Федерации об административных правонарушениях;</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 xml:space="preserve">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w:t>
      </w:r>
      <w:r w:rsidR="00CD5BC8" w:rsidRPr="00274D2B">
        <w:rPr>
          <w:rFonts w:ascii="Times New Roman" w:hAnsi="Times New Roman" w:cs="Times New Roman"/>
          <w:sz w:val="24"/>
          <w:szCs w:val="24"/>
        </w:rPr>
        <w:t>в целях проверки поступивших в К</w:t>
      </w:r>
      <w:r w:rsidRPr="00274D2B">
        <w:rPr>
          <w:rFonts w:ascii="Times New Roman" w:hAnsi="Times New Roman" w:cs="Times New Roman"/>
          <w:sz w:val="24"/>
          <w:szCs w:val="24"/>
        </w:rPr>
        <w:t>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з) выполняют поручения председателя комиссии.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и) информируют председателя комиссии о своем участии в заседании или причинах отсутствия на заседании.</w:t>
      </w:r>
    </w:p>
    <w:p w:rsidR="005026E9" w:rsidRPr="00274D2B" w:rsidRDefault="00CD5BC8"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14</w:t>
      </w:r>
      <w:r w:rsidR="005026E9" w:rsidRPr="00274D2B">
        <w:rPr>
          <w:rFonts w:ascii="Times New Roman" w:hAnsi="Times New Roman" w:cs="Times New Roman"/>
          <w:sz w:val="24"/>
          <w:szCs w:val="24"/>
        </w:rPr>
        <w:t>. Полномочия председателя, заместителя председателя, ответственного секретаря, члена комиссии прекращаются при наличии следующих оснований:</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в) п</w:t>
      </w:r>
      <w:r w:rsidR="00CD5BC8" w:rsidRPr="00274D2B">
        <w:rPr>
          <w:rFonts w:ascii="Times New Roman" w:hAnsi="Times New Roman" w:cs="Times New Roman"/>
          <w:sz w:val="24"/>
          <w:szCs w:val="24"/>
        </w:rPr>
        <w:t>рекращение полномочий К</w:t>
      </w:r>
      <w:r w:rsidRPr="00274D2B">
        <w:rPr>
          <w:rFonts w:ascii="Times New Roman" w:hAnsi="Times New Roman" w:cs="Times New Roman"/>
          <w:sz w:val="24"/>
          <w:szCs w:val="24"/>
        </w:rPr>
        <w:t>омиссии;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w:t>
      </w:r>
      <w:r w:rsidR="00CD5BC8" w:rsidRPr="00274D2B">
        <w:rPr>
          <w:rFonts w:ascii="Times New Roman" w:hAnsi="Times New Roman" w:cs="Times New Roman"/>
          <w:sz w:val="24"/>
          <w:szCs w:val="24"/>
        </w:rPr>
        <w:t>лючено (делегировано) в состав К</w:t>
      </w:r>
      <w:r w:rsidRPr="00274D2B">
        <w:rPr>
          <w:rFonts w:ascii="Times New Roman" w:hAnsi="Times New Roman" w:cs="Times New Roman"/>
          <w:sz w:val="24"/>
          <w:szCs w:val="24"/>
        </w:rPr>
        <w:t>омиссии;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ж) по факту смерти.</w:t>
      </w:r>
    </w:p>
    <w:p w:rsidR="005026E9" w:rsidRPr="00274D2B" w:rsidRDefault="00CD5BC8"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15</w:t>
      </w:r>
      <w:r w:rsidR="005026E9" w:rsidRPr="00274D2B">
        <w:rPr>
          <w:rFonts w:ascii="Times New Roman" w:hAnsi="Times New Roman" w:cs="Times New Roman"/>
          <w:sz w:val="24"/>
          <w:szCs w:val="24"/>
        </w:rPr>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135" w:history="1">
        <w:r w:rsidR="00274D2B">
          <w:rPr>
            <w:rStyle w:val="a9"/>
            <w:rFonts w:ascii="Times New Roman" w:hAnsi="Times New Roman" w:cs="Times New Roman"/>
            <w:color w:val="auto"/>
            <w:sz w:val="24"/>
            <w:szCs w:val="24"/>
            <w:u w:val="none"/>
          </w:rPr>
          <w:t>подпунктами «</w:t>
        </w:r>
        <w:r w:rsidR="005026E9" w:rsidRPr="00274D2B">
          <w:rPr>
            <w:rStyle w:val="a9"/>
            <w:rFonts w:ascii="Times New Roman" w:hAnsi="Times New Roman" w:cs="Times New Roman"/>
            <w:color w:val="auto"/>
            <w:sz w:val="24"/>
            <w:szCs w:val="24"/>
            <w:u w:val="none"/>
          </w:rPr>
          <w:t>б</w:t>
        </w:r>
        <w:r w:rsidR="00274D2B">
          <w:rPr>
            <w:rStyle w:val="a9"/>
            <w:rFonts w:ascii="Times New Roman" w:hAnsi="Times New Roman" w:cs="Times New Roman"/>
            <w:color w:val="auto"/>
            <w:sz w:val="24"/>
            <w:szCs w:val="24"/>
            <w:u w:val="none"/>
          </w:rPr>
          <w:t>»</w:t>
        </w:r>
      </w:hyperlink>
      <w:r w:rsidR="005026E9" w:rsidRPr="00274D2B">
        <w:rPr>
          <w:rFonts w:ascii="Times New Roman" w:hAnsi="Times New Roman" w:cs="Times New Roman"/>
          <w:sz w:val="24"/>
          <w:szCs w:val="24"/>
        </w:rPr>
        <w:t xml:space="preserve"> (в части признания лица, входящего в состав комиссии, решением суда, вступившим в законную силу, умершим), </w:t>
      </w:r>
      <w:hyperlink w:anchor="P136" w:history="1">
        <w:r w:rsidR="00274D2B">
          <w:rPr>
            <w:rStyle w:val="a9"/>
            <w:rFonts w:ascii="Times New Roman" w:hAnsi="Times New Roman" w:cs="Times New Roman"/>
            <w:color w:val="auto"/>
            <w:sz w:val="24"/>
            <w:szCs w:val="24"/>
            <w:u w:val="none"/>
          </w:rPr>
          <w:t>«</w:t>
        </w:r>
        <w:r w:rsidR="005026E9" w:rsidRPr="00274D2B">
          <w:rPr>
            <w:rStyle w:val="a9"/>
            <w:rFonts w:ascii="Times New Roman" w:hAnsi="Times New Roman" w:cs="Times New Roman"/>
            <w:color w:val="auto"/>
            <w:sz w:val="24"/>
            <w:szCs w:val="24"/>
            <w:u w:val="none"/>
          </w:rPr>
          <w:t>в</w:t>
        </w:r>
        <w:r w:rsidR="00274D2B">
          <w:rPr>
            <w:rStyle w:val="a9"/>
            <w:rFonts w:ascii="Times New Roman" w:hAnsi="Times New Roman" w:cs="Times New Roman"/>
            <w:color w:val="auto"/>
            <w:sz w:val="24"/>
            <w:szCs w:val="24"/>
            <w:u w:val="none"/>
          </w:rPr>
          <w:t>»</w:t>
        </w:r>
      </w:hyperlink>
      <w:r w:rsidR="005026E9" w:rsidRPr="00274D2B">
        <w:rPr>
          <w:rFonts w:ascii="Times New Roman" w:hAnsi="Times New Roman" w:cs="Times New Roman"/>
          <w:sz w:val="24"/>
          <w:szCs w:val="24"/>
        </w:rPr>
        <w:t xml:space="preserve"> и </w:t>
      </w:r>
      <w:r w:rsidR="00274D2B">
        <w:rPr>
          <w:rStyle w:val="a9"/>
          <w:rFonts w:ascii="Times New Roman" w:hAnsi="Times New Roman" w:cs="Times New Roman"/>
          <w:color w:val="auto"/>
          <w:sz w:val="24"/>
          <w:szCs w:val="24"/>
          <w:u w:val="none"/>
        </w:rPr>
        <w:t>«</w:t>
      </w:r>
      <w:r w:rsidRPr="00274D2B">
        <w:rPr>
          <w:rStyle w:val="a9"/>
          <w:rFonts w:ascii="Times New Roman" w:hAnsi="Times New Roman" w:cs="Times New Roman"/>
          <w:color w:val="auto"/>
          <w:sz w:val="24"/>
          <w:szCs w:val="24"/>
          <w:u w:val="none"/>
        </w:rPr>
        <w:t>ж</w:t>
      </w:r>
      <w:r w:rsidR="00274D2B">
        <w:rPr>
          <w:rStyle w:val="a9"/>
          <w:rFonts w:ascii="Times New Roman" w:hAnsi="Times New Roman" w:cs="Times New Roman"/>
          <w:color w:val="auto"/>
          <w:sz w:val="24"/>
          <w:szCs w:val="24"/>
          <w:u w:val="none"/>
        </w:rPr>
        <w:t>»</w:t>
      </w:r>
      <w:r w:rsidRPr="00274D2B">
        <w:rPr>
          <w:rStyle w:val="a9"/>
          <w:rFonts w:ascii="Times New Roman" w:hAnsi="Times New Roman" w:cs="Times New Roman"/>
          <w:color w:val="auto"/>
          <w:sz w:val="24"/>
          <w:szCs w:val="24"/>
          <w:u w:val="none"/>
        </w:rPr>
        <w:t xml:space="preserve"> пункта 14</w:t>
      </w:r>
      <w:r w:rsidRPr="00274D2B">
        <w:rPr>
          <w:rFonts w:ascii="Times New Roman" w:hAnsi="Times New Roman" w:cs="Times New Roman"/>
          <w:sz w:val="24"/>
          <w:szCs w:val="24"/>
        </w:rPr>
        <w:t xml:space="preserve"> настоящего П</w:t>
      </w:r>
      <w:r w:rsidR="005026E9" w:rsidRPr="00274D2B">
        <w:rPr>
          <w:rFonts w:ascii="Times New Roman" w:hAnsi="Times New Roman" w:cs="Times New Roman"/>
          <w:sz w:val="24"/>
          <w:szCs w:val="24"/>
        </w:rPr>
        <w:t>оложения.</w:t>
      </w:r>
    </w:p>
    <w:p w:rsidR="005026E9" w:rsidRPr="00274D2B" w:rsidRDefault="00CD5BC8"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16</w:t>
      </w:r>
      <w:r w:rsidR="005026E9" w:rsidRPr="00274D2B">
        <w:rPr>
          <w:rFonts w:ascii="Times New Roman" w:hAnsi="Times New Roman" w:cs="Times New Roman"/>
          <w:sz w:val="24"/>
          <w:szCs w:val="24"/>
        </w:rPr>
        <w:t xml:space="preserve">.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w:t>
      </w:r>
      <w:r w:rsidR="005026E9" w:rsidRPr="00274D2B">
        <w:rPr>
          <w:rFonts w:ascii="Times New Roman" w:hAnsi="Times New Roman" w:cs="Times New Roman"/>
          <w:sz w:val="24"/>
          <w:szCs w:val="24"/>
        </w:rPr>
        <w:lastRenderedPageBreak/>
        <w:t>Федерации и законодательств</w:t>
      </w:r>
      <w:r w:rsidRPr="00274D2B">
        <w:rPr>
          <w:rFonts w:ascii="Times New Roman" w:hAnsi="Times New Roman" w:cs="Times New Roman"/>
          <w:sz w:val="24"/>
          <w:szCs w:val="24"/>
        </w:rPr>
        <w:t>ом Тверской области</w:t>
      </w:r>
      <w:r w:rsidR="005026E9" w:rsidRPr="00274D2B">
        <w:rPr>
          <w:rFonts w:ascii="Times New Roman" w:hAnsi="Times New Roman" w:cs="Times New Roman"/>
          <w:sz w:val="24"/>
          <w:szCs w:val="24"/>
        </w:rPr>
        <w:t>.</w:t>
      </w:r>
    </w:p>
    <w:p w:rsidR="005026E9" w:rsidRPr="00274D2B" w:rsidRDefault="00CD5BC8"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17</w:t>
      </w:r>
      <w:r w:rsidR="005026E9" w:rsidRPr="00274D2B">
        <w:rPr>
          <w:rFonts w:ascii="Times New Roman" w:hAnsi="Times New Roman" w:cs="Times New Roman"/>
          <w:sz w:val="24"/>
          <w:szCs w:val="24"/>
        </w:rPr>
        <w:t xml:space="preserve">. </w:t>
      </w:r>
      <w:r w:rsidRPr="00274D2B">
        <w:rPr>
          <w:rFonts w:ascii="Times New Roman" w:hAnsi="Times New Roman" w:cs="Times New Roman"/>
          <w:sz w:val="24"/>
          <w:szCs w:val="24"/>
        </w:rPr>
        <w:t>Заседания Комиссии</w:t>
      </w:r>
      <w:r w:rsidR="005026E9" w:rsidRPr="00274D2B">
        <w:rPr>
          <w:rFonts w:ascii="Times New Roman" w:hAnsi="Times New Roman" w:cs="Times New Roman"/>
          <w:sz w:val="24"/>
          <w:szCs w:val="24"/>
        </w:rPr>
        <w:t xml:space="preserve"> проводятся в соответствии с планами работы не реже двух раз в месяц.</w:t>
      </w:r>
    </w:p>
    <w:p w:rsidR="005026E9" w:rsidRPr="00274D2B" w:rsidRDefault="00CD5BC8"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18</w:t>
      </w:r>
      <w:r w:rsidR="005026E9" w:rsidRPr="00274D2B">
        <w:rPr>
          <w:rFonts w:ascii="Times New Roman" w:hAnsi="Times New Roman" w:cs="Times New Roman"/>
          <w:sz w:val="24"/>
          <w:szCs w:val="24"/>
        </w:rPr>
        <w:t>. Пре</w:t>
      </w:r>
      <w:r w:rsidRPr="00274D2B">
        <w:rPr>
          <w:rFonts w:ascii="Times New Roman" w:hAnsi="Times New Roman" w:cs="Times New Roman"/>
          <w:sz w:val="24"/>
          <w:szCs w:val="24"/>
        </w:rPr>
        <w:t>дложения в проект плана работы Комиссии вносятся в К</w:t>
      </w:r>
      <w:r w:rsidR="005026E9" w:rsidRPr="00274D2B">
        <w:rPr>
          <w:rFonts w:ascii="Times New Roman" w:hAnsi="Times New Roman" w:cs="Times New Roman"/>
          <w:sz w:val="24"/>
          <w:szCs w:val="24"/>
        </w:rPr>
        <w:t>омиссию ее членами в письменной форме в сроки, определенные председател</w:t>
      </w:r>
      <w:r w:rsidRPr="00274D2B">
        <w:rPr>
          <w:rFonts w:ascii="Times New Roman" w:hAnsi="Times New Roman" w:cs="Times New Roman"/>
          <w:sz w:val="24"/>
          <w:szCs w:val="24"/>
        </w:rPr>
        <w:t>ем комиссии или постановлением К</w:t>
      </w:r>
      <w:r w:rsidR="005026E9" w:rsidRPr="00274D2B">
        <w:rPr>
          <w:rFonts w:ascii="Times New Roman" w:hAnsi="Times New Roman" w:cs="Times New Roman"/>
          <w:sz w:val="24"/>
          <w:szCs w:val="24"/>
        </w:rPr>
        <w:t xml:space="preserve">омиссии, если законодательством </w:t>
      </w:r>
      <w:r w:rsidRPr="00274D2B">
        <w:rPr>
          <w:rFonts w:ascii="Times New Roman" w:hAnsi="Times New Roman" w:cs="Times New Roman"/>
          <w:sz w:val="24"/>
          <w:szCs w:val="24"/>
        </w:rPr>
        <w:t xml:space="preserve">Тверской области </w:t>
      </w:r>
      <w:r w:rsidR="005026E9" w:rsidRPr="00274D2B">
        <w:rPr>
          <w:rFonts w:ascii="Times New Roman" w:hAnsi="Times New Roman" w:cs="Times New Roman"/>
          <w:sz w:val="24"/>
          <w:szCs w:val="24"/>
        </w:rPr>
        <w:t>не предусмотрено иное.</w:t>
      </w:r>
    </w:p>
    <w:p w:rsidR="005026E9" w:rsidRPr="00274D2B" w:rsidRDefault="00CD5BC8"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19</w:t>
      </w:r>
      <w:r w:rsidR="005026E9" w:rsidRPr="00274D2B">
        <w:rPr>
          <w:rFonts w:ascii="Times New Roman" w:hAnsi="Times New Roman" w:cs="Times New Roman"/>
          <w:sz w:val="24"/>
          <w:szCs w:val="24"/>
        </w:rPr>
        <w:t>. Предложения по расс</w:t>
      </w:r>
      <w:r w:rsidRPr="00274D2B">
        <w:rPr>
          <w:rFonts w:ascii="Times New Roman" w:hAnsi="Times New Roman" w:cs="Times New Roman"/>
          <w:sz w:val="24"/>
          <w:szCs w:val="24"/>
        </w:rPr>
        <w:t>мотрению вопросов на заседании К</w:t>
      </w:r>
      <w:r w:rsidR="005026E9" w:rsidRPr="00274D2B">
        <w:rPr>
          <w:rFonts w:ascii="Times New Roman" w:hAnsi="Times New Roman" w:cs="Times New Roman"/>
          <w:sz w:val="24"/>
          <w:szCs w:val="24"/>
        </w:rPr>
        <w:t>омиссии должны содержать:</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а) наименование вопроса и краткое обоснование необходимости</w:t>
      </w:r>
      <w:r w:rsidR="00CD5BC8" w:rsidRPr="00274D2B">
        <w:rPr>
          <w:rFonts w:ascii="Times New Roman" w:hAnsi="Times New Roman" w:cs="Times New Roman"/>
          <w:sz w:val="24"/>
          <w:szCs w:val="24"/>
        </w:rPr>
        <w:t xml:space="preserve"> его рассмотрения на заседании К</w:t>
      </w:r>
      <w:r w:rsidRPr="00274D2B">
        <w:rPr>
          <w:rFonts w:ascii="Times New Roman" w:hAnsi="Times New Roman" w:cs="Times New Roman"/>
          <w:sz w:val="24"/>
          <w:szCs w:val="24"/>
        </w:rPr>
        <w:t>омиссии;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б) информацию об органе (организации, учреждении), и (или) должностном лице, и (или) члене комиссии, ответственных за подготовку вопроса;</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в) перечень соисполнителей (при их наличии);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 xml:space="preserve">г) срок рассмотрения на </w:t>
      </w:r>
      <w:r w:rsidR="00CD5BC8" w:rsidRPr="00274D2B">
        <w:rPr>
          <w:rFonts w:ascii="Times New Roman" w:hAnsi="Times New Roman" w:cs="Times New Roman"/>
          <w:sz w:val="24"/>
          <w:szCs w:val="24"/>
        </w:rPr>
        <w:t>заседании К</w:t>
      </w:r>
      <w:r w:rsidRPr="00274D2B">
        <w:rPr>
          <w:rFonts w:ascii="Times New Roman" w:hAnsi="Times New Roman" w:cs="Times New Roman"/>
          <w:sz w:val="24"/>
          <w:szCs w:val="24"/>
        </w:rPr>
        <w:t>омиссии.</w:t>
      </w:r>
    </w:p>
    <w:p w:rsidR="005026E9" w:rsidRPr="00274D2B" w:rsidRDefault="00CD5BC8"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20</w:t>
      </w:r>
      <w:r w:rsidR="005026E9" w:rsidRPr="00274D2B">
        <w:rPr>
          <w:rFonts w:ascii="Times New Roman" w:hAnsi="Times New Roman" w:cs="Times New Roman"/>
          <w:sz w:val="24"/>
          <w:szCs w:val="24"/>
        </w:rPr>
        <w:t>. Пре</w:t>
      </w:r>
      <w:r w:rsidRPr="00274D2B">
        <w:rPr>
          <w:rFonts w:ascii="Times New Roman" w:hAnsi="Times New Roman" w:cs="Times New Roman"/>
          <w:sz w:val="24"/>
          <w:szCs w:val="24"/>
        </w:rPr>
        <w:t>дложения в проект плана работы К</w:t>
      </w:r>
      <w:r w:rsidR="005026E9" w:rsidRPr="00274D2B">
        <w:rPr>
          <w:rFonts w:ascii="Times New Roman" w:hAnsi="Times New Roman" w:cs="Times New Roman"/>
          <w:sz w:val="24"/>
          <w:szCs w:val="24"/>
        </w:rPr>
        <w:t>омиссии могут направляться членам комиссии для их предварительного согласования.</w:t>
      </w:r>
    </w:p>
    <w:p w:rsidR="005026E9" w:rsidRPr="00274D2B" w:rsidRDefault="00CD5BC8"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21. Проект плана работы К</w:t>
      </w:r>
      <w:r w:rsidR="005026E9" w:rsidRPr="00274D2B">
        <w:rPr>
          <w:rFonts w:ascii="Times New Roman" w:hAnsi="Times New Roman" w:cs="Times New Roman"/>
          <w:sz w:val="24"/>
          <w:szCs w:val="24"/>
        </w:rPr>
        <w:t>омиссии формируется на осн</w:t>
      </w:r>
      <w:r w:rsidRPr="00274D2B">
        <w:rPr>
          <w:rFonts w:ascii="Times New Roman" w:hAnsi="Times New Roman" w:cs="Times New Roman"/>
          <w:sz w:val="24"/>
          <w:szCs w:val="24"/>
        </w:rPr>
        <w:t>ове предложений, поступивших в К</w:t>
      </w:r>
      <w:r w:rsidR="005026E9" w:rsidRPr="00274D2B">
        <w:rPr>
          <w:rFonts w:ascii="Times New Roman" w:hAnsi="Times New Roman" w:cs="Times New Roman"/>
          <w:sz w:val="24"/>
          <w:szCs w:val="24"/>
        </w:rPr>
        <w:t>омиссию, по согласованию с председателем комиссии выносится для обсуждения и утверждения на заседании в конце года, предшествующег</w:t>
      </w:r>
      <w:r w:rsidR="00547A62" w:rsidRPr="00274D2B">
        <w:rPr>
          <w:rFonts w:ascii="Times New Roman" w:hAnsi="Times New Roman" w:cs="Times New Roman"/>
          <w:sz w:val="24"/>
          <w:szCs w:val="24"/>
        </w:rPr>
        <w:t>о году реализации плана работы К</w:t>
      </w:r>
      <w:r w:rsidR="005026E9" w:rsidRPr="00274D2B">
        <w:rPr>
          <w:rFonts w:ascii="Times New Roman" w:hAnsi="Times New Roman" w:cs="Times New Roman"/>
          <w:sz w:val="24"/>
          <w:szCs w:val="24"/>
        </w:rPr>
        <w:t>омиссии.</w:t>
      </w:r>
    </w:p>
    <w:p w:rsidR="005026E9" w:rsidRPr="00274D2B" w:rsidRDefault="00547A6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22. Изменения в план работы Комиссии вносятся на заседании К</w:t>
      </w:r>
      <w:r w:rsidR="005026E9" w:rsidRPr="00274D2B">
        <w:rPr>
          <w:rFonts w:ascii="Times New Roman" w:hAnsi="Times New Roman" w:cs="Times New Roman"/>
          <w:sz w:val="24"/>
          <w:szCs w:val="24"/>
        </w:rPr>
        <w:t>омиссии на основании предложений лиц, входящих в ее состав.</w:t>
      </w:r>
    </w:p>
    <w:p w:rsidR="005026E9" w:rsidRPr="00274D2B" w:rsidRDefault="00547A6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23</w:t>
      </w:r>
      <w:r w:rsidR="005026E9" w:rsidRPr="00274D2B">
        <w:rPr>
          <w:rFonts w:ascii="Times New Roman" w:hAnsi="Times New Roman" w:cs="Times New Roman"/>
          <w:sz w:val="24"/>
          <w:szCs w:val="24"/>
        </w:rPr>
        <w:t>.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w:t>
      </w:r>
      <w:r w:rsidRPr="00274D2B">
        <w:rPr>
          <w:rFonts w:ascii="Times New Roman" w:hAnsi="Times New Roman" w:cs="Times New Roman"/>
          <w:sz w:val="24"/>
          <w:szCs w:val="24"/>
        </w:rPr>
        <w:t>и Тверской области</w:t>
      </w:r>
      <w:r w:rsidR="005026E9" w:rsidRPr="00274D2B">
        <w:rPr>
          <w:rFonts w:ascii="Times New Roman" w:hAnsi="Times New Roman" w:cs="Times New Roman"/>
          <w:sz w:val="24"/>
          <w:szCs w:val="24"/>
        </w:rPr>
        <w:t>,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5026E9" w:rsidRPr="00274D2B" w:rsidRDefault="000D39F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24</w:t>
      </w:r>
      <w:r w:rsidR="005026E9" w:rsidRPr="00274D2B">
        <w:rPr>
          <w:rFonts w:ascii="Times New Roman" w:hAnsi="Times New Roman" w:cs="Times New Roman"/>
          <w:sz w:val="24"/>
          <w:szCs w:val="24"/>
        </w:rPr>
        <w:t>. Информационные материалы по вопросам, в</w:t>
      </w:r>
      <w:r w:rsidRPr="00274D2B">
        <w:rPr>
          <w:rFonts w:ascii="Times New Roman" w:hAnsi="Times New Roman" w:cs="Times New Roman"/>
          <w:sz w:val="24"/>
          <w:szCs w:val="24"/>
        </w:rPr>
        <w:t>ключенным в повестку заседания Комиссии, представляются в К</w:t>
      </w:r>
      <w:r w:rsidR="005026E9" w:rsidRPr="00274D2B">
        <w:rPr>
          <w:rFonts w:ascii="Times New Roman" w:hAnsi="Times New Roman" w:cs="Times New Roman"/>
          <w:sz w:val="24"/>
          <w:szCs w:val="24"/>
        </w:rPr>
        <w:t>омиссию органами (организациями, учреждениями), должностными лицами, членами комиссии, ответственными за их подготовку, в соответствии с планом работы</w:t>
      </w:r>
      <w:r w:rsidRPr="00274D2B">
        <w:rPr>
          <w:rFonts w:ascii="Times New Roman" w:hAnsi="Times New Roman" w:cs="Times New Roman"/>
          <w:sz w:val="24"/>
          <w:szCs w:val="24"/>
        </w:rPr>
        <w:t xml:space="preserve"> К</w:t>
      </w:r>
      <w:r w:rsidR="005026E9" w:rsidRPr="00274D2B">
        <w:rPr>
          <w:rFonts w:ascii="Times New Roman" w:hAnsi="Times New Roman" w:cs="Times New Roman"/>
          <w:sz w:val="24"/>
          <w:szCs w:val="24"/>
        </w:rPr>
        <w:t>омиссии не позднее чем за 10 дней до дня проведения заседания и включают в себя:</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а) справочно-аналитическую информацию по вопросу, вынесенному на рассмотрение;</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б) пред</w:t>
      </w:r>
      <w:r w:rsidR="000D39F2" w:rsidRPr="00274D2B">
        <w:rPr>
          <w:rFonts w:ascii="Times New Roman" w:hAnsi="Times New Roman" w:cs="Times New Roman"/>
          <w:sz w:val="24"/>
          <w:szCs w:val="24"/>
        </w:rPr>
        <w:t>ложения в проект постановления К</w:t>
      </w:r>
      <w:r w:rsidRPr="00274D2B">
        <w:rPr>
          <w:rFonts w:ascii="Times New Roman" w:hAnsi="Times New Roman" w:cs="Times New Roman"/>
          <w:sz w:val="24"/>
          <w:szCs w:val="24"/>
        </w:rPr>
        <w:t>омиссии по рассматриваемому вопросу;</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в) особые мнения по предста</w:t>
      </w:r>
      <w:r w:rsidR="000D39F2" w:rsidRPr="00274D2B">
        <w:rPr>
          <w:rFonts w:ascii="Times New Roman" w:hAnsi="Times New Roman" w:cs="Times New Roman"/>
          <w:sz w:val="24"/>
          <w:szCs w:val="24"/>
        </w:rPr>
        <w:t>вленному проекту постановления К</w:t>
      </w:r>
      <w:r w:rsidRPr="00274D2B">
        <w:rPr>
          <w:rFonts w:ascii="Times New Roman" w:hAnsi="Times New Roman" w:cs="Times New Roman"/>
          <w:sz w:val="24"/>
          <w:szCs w:val="24"/>
        </w:rPr>
        <w:t>омиссии, если таковые имеются;</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г) материалы согл</w:t>
      </w:r>
      <w:r w:rsidR="000D39F2" w:rsidRPr="00274D2B">
        <w:rPr>
          <w:rFonts w:ascii="Times New Roman" w:hAnsi="Times New Roman" w:cs="Times New Roman"/>
          <w:sz w:val="24"/>
          <w:szCs w:val="24"/>
        </w:rPr>
        <w:t>асования проекта постановления К</w:t>
      </w:r>
      <w:r w:rsidRPr="00274D2B">
        <w:rPr>
          <w:rFonts w:ascii="Times New Roman" w:hAnsi="Times New Roman" w:cs="Times New Roman"/>
          <w:sz w:val="24"/>
          <w:szCs w:val="24"/>
        </w:rPr>
        <w:t>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д) иные сведения, необходимые для рассмотрения вопроса.</w:t>
      </w:r>
    </w:p>
    <w:p w:rsidR="005026E9" w:rsidRPr="00274D2B" w:rsidRDefault="000D39F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25</w:t>
      </w:r>
      <w:r w:rsidR="005026E9" w:rsidRPr="00274D2B">
        <w:rPr>
          <w:rFonts w:ascii="Times New Roman" w:hAnsi="Times New Roman" w:cs="Times New Roman"/>
          <w:sz w:val="24"/>
          <w:szCs w:val="24"/>
        </w:rPr>
        <w:t>. В случае непредставления материалов в уст</w:t>
      </w:r>
      <w:r w:rsidRPr="00274D2B">
        <w:rPr>
          <w:rFonts w:ascii="Times New Roman" w:hAnsi="Times New Roman" w:cs="Times New Roman"/>
          <w:sz w:val="24"/>
          <w:szCs w:val="24"/>
        </w:rPr>
        <w:t>ановленный настоящим П</w:t>
      </w:r>
      <w:r w:rsidR="005026E9" w:rsidRPr="00274D2B">
        <w:rPr>
          <w:rFonts w:ascii="Times New Roman" w:hAnsi="Times New Roman" w:cs="Times New Roman"/>
          <w:sz w:val="24"/>
          <w:szCs w:val="24"/>
        </w:rPr>
        <w:t>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5026E9" w:rsidRPr="00274D2B" w:rsidRDefault="000D39F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26</w:t>
      </w:r>
      <w:r w:rsidR="005026E9" w:rsidRPr="00274D2B">
        <w:rPr>
          <w:rFonts w:ascii="Times New Roman" w:hAnsi="Times New Roman" w:cs="Times New Roman"/>
          <w:sz w:val="24"/>
          <w:szCs w:val="24"/>
        </w:rPr>
        <w:t>.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5026E9" w:rsidRPr="00274D2B" w:rsidRDefault="000D39F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27</w:t>
      </w:r>
      <w:r w:rsidR="005026E9" w:rsidRPr="00274D2B">
        <w:rPr>
          <w:rFonts w:ascii="Times New Roman" w:hAnsi="Times New Roman" w:cs="Times New Roman"/>
          <w:sz w:val="24"/>
          <w:szCs w:val="24"/>
        </w:rPr>
        <w:t>.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w:t>
      </w:r>
      <w:r w:rsidRPr="00274D2B">
        <w:rPr>
          <w:rFonts w:ascii="Times New Roman" w:hAnsi="Times New Roman" w:cs="Times New Roman"/>
          <w:sz w:val="24"/>
          <w:szCs w:val="24"/>
        </w:rPr>
        <w:t>яют их в К</w:t>
      </w:r>
      <w:r w:rsidR="005026E9" w:rsidRPr="00274D2B">
        <w:rPr>
          <w:rFonts w:ascii="Times New Roman" w:hAnsi="Times New Roman" w:cs="Times New Roman"/>
          <w:sz w:val="24"/>
          <w:szCs w:val="24"/>
        </w:rPr>
        <w:t>омиссию до начала проведения заседания.</w:t>
      </w:r>
    </w:p>
    <w:p w:rsidR="005026E9" w:rsidRPr="00274D2B" w:rsidRDefault="000D39F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lastRenderedPageBreak/>
        <w:t>28</w:t>
      </w:r>
      <w:r w:rsidR="005026E9" w:rsidRPr="00274D2B">
        <w:rPr>
          <w:rFonts w:ascii="Times New Roman" w:hAnsi="Times New Roman" w:cs="Times New Roman"/>
          <w:sz w:val="24"/>
          <w:szCs w:val="24"/>
        </w:rPr>
        <w:t>. О дате, време</w:t>
      </w:r>
      <w:r w:rsidRPr="00274D2B">
        <w:rPr>
          <w:rFonts w:ascii="Times New Roman" w:hAnsi="Times New Roman" w:cs="Times New Roman"/>
          <w:sz w:val="24"/>
          <w:szCs w:val="24"/>
        </w:rPr>
        <w:t>ни, месте и повестке заседания К</w:t>
      </w:r>
      <w:r w:rsidR="005026E9" w:rsidRPr="00274D2B">
        <w:rPr>
          <w:rFonts w:ascii="Times New Roman" w:hAnsi="Times New Roman" w:cs="Times New Roman"/>
          <w:sz w:val="24"/>
          <w:szCs w:val="24"/>
        </w:rPr>
        <w:t xml:space="preserve">омиссии извещается </w:t>
      </w:r>
      <w:r w:rsidRPr="00274D2B">
        <w:rPr>
          <w:rFonts w:ascii="Times New Roman" w:hAnsi="Times New Roman" w:cs="Times New Roman"/>
          <w:sz w:val="24"/>
          <w:szCs w:val="24"/>
        </w:rPr>
        <w:t xml:space="preserve">межрайонный </w:t>
      </w:r>
      <w:r w:rsidR="005026E9" w:rsidRPr="00274D2B">
        <w:rPr>
          <w:rFonts w:ascii="Times New Roman" w:hAnsi="Times New Roman" w:cs="Times New Roman"/>
          <w:sz w:val="24"/>
          <w:szCs w:val="24"/>
        </w:rPr>
        <w:t>прокурор</w:t>
      </w:r>
      <w:r w:rsidRPr="00274D2B">
        <w:rPr>
          <w:rFonts w:ascii="Times New Roman" w:hAnsi="Times New Roman" w:cs="Times New Roman"/>
          <w:sz w:val="24"/>
          <w:szCs w:val="24"/>
        </w:rPr>
        <w:t xml:space="preserve"> Осташковской межрайонной прокуратуры</w:t>
      </w:r>
      <w:r w:rsidR="005026E9" w:rsidRPr="00274D2B">
        <w:rPr>
          <w:rFonts w:ascii="Times New Roman" w:hAnsi="Times New Roman" w:cs="Times New Roman"/>
          <w:sz w:val="24"/>
          <w:szCs w:val="24"/>
        </w:rPr>
        <w:t>.</w:t>
      </w:r>
    </w:p>
    <w:p w:rsidR="005026E9" w:rsidRPr="00274D2B" w:rsidRDefault="000D39F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29. Заседание К</w:t>
      </w:r>
      <w:r w:rsidR="005026E9" w:rsidRPr="00274D2B">
        <w:rPr>
          <w:rFonts w:ascii="Times New Roman" w:hAnsi="Times New Roman" w:cs="Times New Roman"/>
          <w:sz w:val="24"/>
          <w:szCs w:val="24"/>
        </w:rPr>
        <w:t>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5026E9" w:rsidRPr="00274D2B" w:rsidRDefault="000D39F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30. На заседании К</w:t>
      </w:r>
      <w:r w:rsidR="005026E9" w:rsidRPr="00274D2B">
        <w:rPr>
          <w:rFonts w:ascii="Times New Roman" w:hAnsi="Times New Roman" w:cs="Times New Roman"/>
          <w:sz w:val="24"/>
          <w:szCs w:val="24"/>
        </w:rPr>
        <w:t>омиссии председательствует ее председатель либо заместитель председателя комиссии.</w:t>
      </w:r>
    </w:p>
    <w:p w:rsidR="005026E9" w:rsidRPr="00274D2B" w:rsidRDefault="000D39F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31. Решения К</w:t>
      </w:r>
      <w:r w:rsidR="005026E9" w:rsidRPr="00274D2B">
        <w:rPr>
          <w:rFonts w:ascii="Times New Roman" w:hAnsi="Times New Roman" w:cs="Times New Roman"/>
          <w:sz w:val="24"/>
          <w:szCs w:val="24"/>
        </w:rPr>
        <w:t>омиссии принимаются большинством голосов присутствующих на заседании членов комиссии.</w:t>
      </w:r>
    </w:p>
    <w:p w:rsidR="005026E9" w:rsidRPr="00274D2B" w:rsidRDefault="000D39F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32</w:t>
      </w:r>
      <w:r w:rsidR="005026E9" w:rsidRPr="00274D2B">
        <w:rPr>
          <w:rFonts w:ascii="Times New Roman" w:hAnsi="Times New Roman" w:cs="Times New Roman"/>
          <w:sz w:val="24"/>
          <w:szCs w:val="24"/>
        </w:rPr>
        <w:t>. При голосовании член комиссии имеет один голос и голосует лично. Чле</w:t>
      </w:r>
      <w:r w:rsidRPr="00274D2B">
        <w:rPr>
          <w:rFonts w:ascii="Times New Roman" w:hAnsi="Times New Roman" w:cs="Times New Roman"/>
          <w:sz w:val="24"/>
          <w:szCs w:val="24"/>
        </w:rPr>
        <w:t>н комиссии вправе на заседании К</w:t>
      </w:r>
      <w:r w:rsidR="005026E9" w:rsidRPr="00274D2B">
        <w:rPr>
          <w:rFonts w:ascii="Times New Roman" w:hAnsi="Times New Roman" w:cs="Times New Roman"/>
          <w:sz w:val="24"/>
          <w:szCs w:val="24"/>
        </w:rPr>
        <w:t>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w:t>
      </w:r>
      <w:r w:rsidRPr="00274D2B">
        <w:rPr>
          <w:rFonts w:ascii="Times New Roman" w:hAnsi="Times New Roman" w:cs="Times New Roman"/>
          <w:sz w:val="24"/>
          <w:szCs w:val="24"/>
        </w:rPr>
        <w:t>лу заседания К</w:t>
      </w:r>
      <w:r w:rsidR="00274D2B">
        <w:rPr>
          <w:rFonts w:ascii="Times New Roman" w:hAnsi="Times New Roman" w:cs="Times New Roman"/>
          <w:sz w:val="24"/>
          <w:szCs w:val="24"/>
        </w:rPr>
        <w:t>омиссии.</w:t>
      </w:r>
    </w:p>
    <w:p w:rsidR="005026E9" w:rsidRPr="00274D2B" w:rsidRDefault="000D39F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33</w:t>
      </w:r>
      <w:r w:rsidR="005026E9" w:rsidRPr="00274D2B">
        <w:rPr>
          <w:rFonts w:ascii="Times New Roman" w:hAnsi="Times New Roman" w:cs="Times New Roman"/>
          <w:sz w:val="24"/>
          <w:szCs w:val="24"/>
        </w:rPr>
        <w:t>. Результаты голосования, оглашенные председателем комиссии,</w:t>
      </w:r>
      <w:r w:rsidRPr="00274D2B">
        <w:rPr>
          <w:rFonts w:ascii="Times New Roman" w:hAnsi="Times New Roman" w:cs="Times New Roman"/>
          <w:sz w:val="24"/>
          <w:szCs w:val="24"/>
        </w:rPr>
        <w:t xml:space="preserve"> вносятся в протокол заседания К</w:t>
      </w:r>
      <w:r w:rsidR="005026E9" w:rsidRPr="00274D2B">
        <w:rPr>
          <w:rFonts w:ascii="Times New Roman" w:hAnsi="Times New Roman" w:cs="Times New Roman"/>
          <w:sz w:val="24"/>
          <w:szCs w:val="24"/>
        </w:rPr>
        <w:t>омиссии.</w:t>
      </w:r>
    </w:p>
    <w:p w:rsidR="005026E9" w:rsidRPr="00274D2B" w:rsidRDefault="000D39F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34. В протоколе заседания К</w:t>
      </w:r>
      <w:r w:rsidR="005026E9" w:rsidRPr="00274D2B">
        <w:rPr>
          <w:rFonts w:ascii="Times New Roman" w:hAnsi="Times New Roman" w:cs="Times New Roman"/>
          <w:sz w:val="24"/>
          <w:szCs w:val="24"/>
        </w:rPr>
        <w:t>омиссии указываются:</w:t>
      </w:r>
    </w:p>
    <w:p w:rsidR="005026E9" w:rsidRPr="00274D2B" w:rsidRDefault="000D39F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а) наименование К</w:t>
      </w:r>
      <w:r w:rsidR="005026E9" w:rsidRPr="00274D2B">
        <w:rPr>
          <w:rFonts w:ascii="Times New Roman" w:hAnsi="Times New Roman" w:cs="Times New Roman"/>
          <w:sz w:val="24"/>
          <w:szCs w:val="24"/>
        </w:rPr>
        <w:t>омиссии;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б) дата, время и место проведения заседания;</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в) сведения о присутствующих и отсутствующих членах комиссии, иных лицах, присутствующих на заседании;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г) повестка дня;</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д) отметка о способе документирования</w:t>
      </w:r>
      <w:r w:rsidR="000D39F2" w:rsidRPr="00274D2B">
        <w:rPr>
          <w:rFonts w:ascii="Times New Roman" w:hAnsi="Times New Roman" w:cs="Times New Roman"/>
          <w:sz w:val="24"/>
          <w:szCs w:val="24"/>
        </w:rPr>
        <w:t xml:space="preserve"> заседания Комиссии</w:t>
      </w:r>
      <w:r w:rsidRPr="00274D2B">
        <w:rPr>
          <w:rFonts w:ascii="Times New Roman" w:hAnsi="Times New Roman" w:cs="Times New Roman"/>
          <w:sz w:val="24"/>
          <w:szCs w:val="24"/>
        </w:rPr>
        <w:t xml:space="preserve"> (стенографирование, видеоконференция, запись на диктофон и др.);</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е) наименование вопрос</w:t>
      </w:r>
      <w:r w:rsidR="000D39F2" w:rsidRPr="00274D2B">
        <w:rPr>
          <w:rFonts w:ascii="Times New Roman" w:hAnsi="Times New Roman" w:cs="Times New Roman"/>
          <w:sz w:val="24"/>
          <w:szCs w:val="24"/>
        </w:rPr>
        <w:t>ов, рассмотренных на заседании К</w:t>
      </w:r>
      <w:r w:rsidRPr="00274D2B">
        <w:rPr>
          <w:rFonts w:ascii="Times New Roman" w:hAnsi="Times New Roman" w:cs="Times New Roman"/>
          <w:sz w:val="24"/>
          <w:szCs w:val="24"/>
        </w:rPr>
        <w:t>омиссии, и ход их обсуждения;</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ж) результаты голосования по вопр</w:t>
      </w:r>
      <w:r w:rsidR="000D39F2" w:rsidRPr="00274D2B">
        <w:rPr>
          <w:rFonts w:ascii="Times New Roman" w:hAnsi="Times New Roman" w:cs="Times New Roman"/>
          <w:sz w:val="24"/>
          <w:szCs w:val="24"/>
        </w:rPr>
        <w:t>осам, обсуждаемым на заседании К</w:t>
      </w:r>
      <w:r w:rsidRPr="00274D2B">
        <w:rPr>
          <w:rFonts w:ascii="Times New Roman" w:hAnsi="Times New Roman" w:cs="Times New Roman"/>
          <w:sz w:val="24"/>
          <w:szCs w:val="24"/>
        </w:rPr>
        <w:t>омиссии;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з) решение, принятое по рассматриваемому вопросу.</w:t>
      </w:r>
    </w:p>
    <w:p w:rsidR="005026E9" w:rsidRPr="00274D2B" w:rsidRDefault="000D39F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35. К протоколу заседания К</w:t>
      </w:r>
      <w:r w:rsidR="005026E9" w:rsidRPr="00274D2B">
        <w:rPr>
          <w:rFonts w:ascii="Times New Roman" w:hAnsi="Times New Roman" w:cs="Times New Roman"/>
          <w:sz w:val="24"/>
          <w:szCs w:val="24"/>
        </w:rPr>
        <w:t>омиссии прилагаются материалы докладов по вопрос</w:t>
      </w:r>
      <w:r w:rsidRPr="00274D2B">
        <w:rPr>
          <w:rFonts w:ascii="Times New Roman" w:hAnsi="Times New Roman" w:cs="Times New Roman"/>
          <w:sz w:val="24"/>
          <w:szCs w:val="24"/>
        </w:rPr>
        <w:t>ам, рассмотренным на заседании К</w:t>
      </w:r>
      <w:r w:rsidR="005026E9" w:rsidRPr="00274D2B">
        <w:rPr>
          <w:rFonts w:ascii="Times New Roman" w:hAnsi="Times New Roman" w:cs="Times New Roman"/>
          <w:sz w:val="24"/>
          <w:szCs w:val="24"/>
        </w:rPr>
        <w:t>омиссии, справочно-аналитическая и</w:t>
      </w:r>
      <w:r w:rsidR="00274D2B">
        <w:rPr>
          <w:rFonts w:ascii="Times New Roman" w:hAnsi="Times New Roman" w:cs="Times New Roman"/>
          <w:sz w:val="24"/>
          <w:szCs w:val="24"/>
        </w:rPr>
        <w:t xml:space="preserve"> иная информация (при наличии).</w:t>
      </w:r>
    </w:p>
    <w:p w:rsidR="005026E9" w:rsidRPr="00274D2B" w:rsidRDefault="000D39F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36. Протокол заседания К</w:t>
      </w:r>
      <w:r w:rsidR="005026E9" w:rsidRPr="00274D2B">
        <w:rPr>
          <w:rFonts w:ascii="Times New Roman" w:hAnsi="Times New Roman" w:cs="Times New Roman"/>
          <w:sz w:val="24"/>
          <w:szCs w:val="24"/>
        </w:rPr>
        <w:t>омиссии подписывается председательствующим на заседании к</w:t>
      </w:r>
      <w:r w:rsidRPr="00274D2B">
        <w:rPr>
          <w:rFonts w:ascii="Times New Roman" w:hAnsi="Times New Roman" w:cs="Times New Roman"/>
          <w:sz w:val="24"/>
          <w:szCs w:val="24"/>
        </w:rPr>
        <w:t>омиссии и секретарем заседания К</w:t>
      </w:r>
      <w:r w:rsidR="005026E9" w:rsidRPr="00274D2B">
        <w:rPr>
          <w:rFonts w:ascii="Times New Roman" w:hAnsi="Times New Roman" w:cs="Times New Roman"/>
          <w:sz w:val="24"/>
          <w:szCs w:val="24"/>
        </w:rPr>
        <w:t>омиссии.</w:t>
      </w:r>
    </w:p>
    <w:p w:rsidR="005026E9" w:rsidRPr="00274D2B" w:rsidRDefault="000D39F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37</w:t>
      </w:r>
      <w:r w:rsidR="005026E9" w:rsidRPr="00274D2B">
        <w:rPr>
          <w:rFonts w:ascii="Times New Roman" w:hAnsi="Times New Roman" w:cs="Times New Roman"/>
          <w:sz w:val="24"/>
          <w:szCs w:val="24"/>
        </w:rPr>
        <w:t>. Комисс</w:t>
      </w:r>
      <w:r w:rsidRPr="00274D2B">
        <w:rPr>
          <w:rFonts w:ascii="Times New Roman" w:hAnsi="Times New Roman" w:cs="Times New Roman"/>
          <w:sz w:val="24"/>
          <w:szCs w:val="24"/>
        </w:rPr>
        <w:t>ия принимает решения</w:t>
      </w:r>
      <w:r w:rsidR="005026E9" w:rsidRPr="00274D2B">
        <w:rPr>
          <w:rFonts w:ascii="Times New Roman" w:hAnsi="Times New Roman" w:cs="Times New Roman"/>
          <w:sz w:val="24"/>
          <w:szCs w:val="24"/>
        </w:rPr>
        <w:t>, оформляемые в форме постановлений, в которых указываются:</w:t>
      </w:r>
    </w:p>
    <w:p w:rsidR="005026E9" w:rsidRPr="00274D2B" w:rsidRDefault="000D39F2"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а) наименование К</w:t>
      </w:r>
      <w:r w:rsidR="005026E9" w:rsidRPr="00274D2B">
        <w:rPr>
          <w:rFonts w:ascii="Times New Roman" w:hAnsi="Times New Roman" w:cs="Times New Roman"/>
          <w:sz w:val="24"/>
          <w:szCs w:val="24"/>
        </w:rPr>
        <w:t>омиссии;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б) дата;</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в) время и место проведения заседания;</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г) сведения о присутствующих и отсутствующих членах комиссии;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д) сведения об иных лицах, присутствующих на заседании;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е) вопрос повестки дня, по которому вынесено постановление;</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ж) содержание рассматриваемого вопроса;</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з) выявленные по рассматриваемому вопросу нарушения прав и законных интересов несовершеннолетних (при их наличии);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к) решение, принятое по рассматриваемому вопросу;</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5026E9" w:rsidRPr="00274D2B" w:rsidRDefault="005026E9"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 xml:space="preserve">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w:t>
      </w:r>
      <w:r w:rsidRPr="00274D2B">
        <w:rPr>
          <w:rFonts w:ascii="Times New Roman" w:hAnsi="Times New Roman" w:cs="Times New Roman"/>
          <w:sz w:val="24"/>
          <w:szCs w:val="24"/>
        </w:rPr>
        <w:lastRenderedPageBreak/>
        <w:t>антиобщественным действиям несовершеннолетних.</w:t>
      </w:r>
    </w:p>
    <w:p w:rsidR="005026E9" w:rsidRPr="00274D2B" w:rsidRDefault="00274D2B"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38. Постановления К</w:t>
      </w:r>
      <w:r w:rsidR="005026E9" w:rsidRPr="00274D2B">
        <w:rPr>
          <w:rFonts w:ascii="Times New Roman" w:hAnsi="Times New Roman" w:cs="Times New Roman"/>
          <w:sz w:val="24"/>
          <w:szCs w:val="24"/>
        </w:rPr>
        <w:t>омиссии направляются членам комиссии, в органы и учреждения системы профилактики и иным заинтересованным лицам и организациям.</w:t>
      </w:r>
    </w:p>
    <w:p w:rsidR="005026E9" w:rsidRPr="00274D2B" w:rsidRDefault="00274D2B"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39</w:t>
      </w:r>
      <w:r w:rsidR="005026E9" w:rsidRPr="00274D2B">
        <w:rPr>
          <w:rFonts w:ascii="Times New Roman" w:hAnsi="Times New Roman" w:cs="Times New Roman"/>
          <w:sz w:val="24"/>
          <w:szCs w:val="24"/>
        </w:rPr>
        <w:t>. Постановления, при</w:t>
      </w:r>
      <w:r w:rsidRPr="00274D2B">
        <w:rPr>
          <w:rFonts w:ascii="Times New Roman" w:hAnsi="Times New Roman" w:cs="Times New Roman"/>
          <w:sz w:val="24"/>
          <w:szCs w:val="24"/>
        </w:rPr>
        <w:t>нятые К</w:t>
      </w:r>
      <w:r w:rsidR="005026E9" w:rsidRPr="00274D2B">
        <w:rPr>
          <w:rFonts w:ascii="Times New Roman" w:hAnsi="Times New Roman" w:cs="Times New Roman"/>
          <w:sz w:val="24"/>
          <w:szCs w:val="24"/>
        </w:rPr>
        <w:t>омиссией, обязательны для исполнения органами и учреждениями системы профилактики.</w:t>
      </w:r>
    </w:p>
    <w:p w:rsidR="005026E9" w:rsidRPr="00274D2B" w:rsidRDefault="00274D2B"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40</w:t>
      </w:r>
      <w:r w:rsidR="005026E9" w:rsidRPr="00274D2B">
        <w:rPr>
          <w:rFonts w:ascii="Times New Roman" w:hAnsi="Times New Roman" w:cs="Times New Roman"/>
          <w:sz w:val="24"/>
          <w:szCs w:val="24"/>
        </w:rPr>
        <w:t>. Органы и учреждения системы</w:t>
      </w:r>
      <w:r w:rsidRPr="00274D2B">
        <w:rPr>
          <w:rFonts w:ascii="Times New Roman" w:hAnsi="Times New Roman" w:cs="Times New Roman"/>
          <w:sz w:val="24"/>
          <w:szCs w:val="24"/>
        </w:rPr>
        <w:t xml:space="preserve"> профилактики обязаны сообщить К</w:t>
      </w:r>
      <w:r w:rsidR="005026E9" w:rsidRPr="00274D2B">
        <w:rPr>
          <w:rFonts w:ascii="Times New Roman" w:hAnsi="Times New Roman" w:cs="Times New Roman"/>
          <w:sz w:val="24"/>
          <w:szCs w:val="24"/>
        </w:rPr>
        <w:t>омиссии о мерах, принятых по исполнению постановления, в указанный в нем срок.</w:t>
      </w:r>
    </w:p>
    <w:p w:rsidR="005026E9" w:rsidRPr="00274D2B" w:rsidRDefault="00274D2B"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41. Постановление К</w:t>
      </w:r>
      <w:r w:rsidR="005026E9" w:rsidRPr="00274D2B">
        <w:rPr>
          <w:rFonts w:ascii="Times New Roman" w:hAnsi="Times New Roman" w:cs="Times New Roman"/>
          <w:sz w:val="24"/>
          <w:szCs w:val="24"/>
        </w:rPr>
        <w:t>омиссии может быть обжаловано в порядке, установленном законодательством Российской Федерации.</w:t>
      </w:r>
    </w:p>
    <w:p w:rsidR="004B4130" w:rsidRPr="00274D2B" w:rsidRDefault="00274D2B" w:rsidP="00274D2B">
      <w:pPr>
        <w:pStyle w:val="ConsPlusNormal"/>
        <w:ind w:firstLine="540"/>
        <w:jc w:val="both"/>
        <w:rPr>
          <w:rFonts w:ascii="Times New Roman" w:hAnsi="Times New Roman" w:cs="Times New Roman"/>
          <w:sz w:val="24"/>
          <w:szCs w:val="24"/>
        </w:rPr>
      </w:pPr>
      <w:r w:rsidRPr="00274D2B">
        <w:rPr>
          <w:rFonts w:ascii="Times New Roman" w:hAnsi="Times New Roman" w:cs="Times New Roman"/>
          <w:sz w:val="24"/>
          <w:szCs w:val="24"/>
        </w:rPr>
        <w:t>42</w:t>
      </w:r>
      <w:r w:rsidR="005026E9" w:rsidRPr="00274D2B">
        <w:rPr>
          <w:rFonts w:ascii="Times New Roman" w:hAnsi="Times New Roman" w:cs="Times New Roman"/>
          <w:sz w:val="24"/>
          <w:szCs w:val="24"/>
        </w:rPr>
        <w:t xml:space="preserve">. Комиссия имеет бланк </w:t>
      </w:r>
      <w:r w:rsidRPr="00274D2B">
        <w:rPr>
          <w:rFonts w:ascii="Times New Roman" w:hAnsi="Times New Roman" w:cs="Times New Roman"/>
          <w:sz w:val="24"/>
          <w:szCs w:val="24"/>
        </w:rPr>
        <w:t xml:space="preserve">(приложение 1 к настоящему Положению) </w:t>
      </w:r>
      <w:r w:rsidR="005026E9" w:rsidRPr="00274D2B">
        <w:rPr>
          <w:rFonts w:ascii="Times New Roman" w:hAnsi="Times New Roman" w:cs="Times New Roman"/>
          <w:sz w:val="24"/>
          <w:szCs w:val="24"/>
        </w:rPr>
        <w:t>и печать со своим наименованием.</w:t>
      </w:r>
    </w:p>
    <w:p w:rsidR="004B4130" w:rsidRPr="004B4130" w:rsidRDefault="00274D2B" w:rsidP="004B4130">
      <w:pPr>
        <w:autoSpaceDE w:val="0"/>
        <w:autoSpaceDN w:val="0"/>
        <w:adjustRightInd w:val="0"/>
        <w:ind w:firstLine="540"/>
        <w:jc w:val="both"/>
        <w:rPr>
          <w:rFonts w:eastAsiaTheme="minorHAnsi"/>
          <w:lang w:eastAsia="en-US"/>
        </w:rPr>
      </w:pPr>
      <w:r>
        <w:rPr>
          <w:rFonts w:eastAsiaTheme="minorHAnsi"/>
          <w:lang w:eastAsia="en-US"/>
        </w:rPr>
        <w:t>43</w:t>
      </w:r>
      <w:r w:rsidR="004B4130" w:rsidRPr="004B4130">
        <w:rPr>
          <w:rFonts w:eastAsiaTheme="minorHAnsi"/>
          <w:lang w:eastAsia="en-US"/>
        </w:rPr>
        <w:t xml:space="preserve">. Материально-техническое обеспечение деятельности Комиссии осуществляется органами местного самоуправления </w:t>
      </w:r>
      <w:r w:rsidR="00782854">
        <w:rPr>
          <w:rFonts w:eastAsiaTheme="minorHAnsi"/>
          <w:lang w:eastAsia="en-US"/>
        </w:rPr>
        <w:t xml:space="preserve">ЗАТО Солнечный </w:t>
      </w:r>
      <w:r w:rsidR="004B4130" w:rsidRPr="004B4130">
        <w:rPr>
          <w:rFonts w:eastAsiaTheme="minorHAnsi"/>
          <w:lang w:eastAsia="en-US"/>
        </w:rPr>
        <w:t>в соответствии с законом Тверской области, предусматривающим наделение органов местного самоуправления государственными полномочиями Тверской области по созданию Комиссий и организации деятельности этих Комиссий.</w:t>
      </w:r>
    </w:p>
    <w:p w:rsidR="004B4130" w:rsidRPr="004B4130" w:rsidRDefault="004B4130" w:rsidP="004B4130">
      <w:pPr>
        <w:autoSpaceDE w:val="0"/>
        <w:autoSpaceDN w:val="0"/>
        <w:adjustRightInd w:val="0"/>
        <w:jc w:val="both"/>
        <w:rPr>
          <w:rFonts w:eastAsiaTheme="minorHAnsi"/>
          <w:lang w:eastAsia="en-US"/>
        </w:rPr>
      </w:pPr>
    </w:p>
    <w:p w:rsidR="00B330FC" w:rsidRPr="000D14D1" w:rsidRDefault="00B330FC" w:rsidP="00B330FC">
      <w:pPr>
        <w:autoSpaceDE w:val="0"/>
        <w:autoSpaceDN w:val="0"/>
        <w:adjustRightInd w:val="0"/>
        <w:ind w:firstLine="540"/>
        <w:jc w:val="both"/>
        <w:rPr>
          <w:rFonts w:eastAsiaTheme="minorHAnsi"/>
          <w:lang w:eastAsia="en-US"/>
        </w:rPr>
      </w:pPr>
    </w:p>
    <w:p w:rsidR="00B330FC" w:rsidRDefault="00B330FC" w:rsidP="00B330FC">
      <w:pPr>
        <w:autoSpaceDE w:val="0"/>
        <w:autoSpaceDN w:val="0"/>
        <w:adjustRightInd w:val="0"/>
        <w:ind w:firstLine="540"/>
        <w:jc w:val="both"/>
        <w:rPr>
          <w:rFonts w:eastAsiaTheme="minorHAnsi"/>
          <w:lang w:eastAsia="en-US"/>
        </w:rPr>
      </w:pPr>
    </w:p>
    <w:p w:rsidR="00B330FC" w:rsidRDefault="00B330FC" w:rsidP="00B330FC">
      <w:pPr>
        <w:autoSpaceDE w:val="0"/>
        <w:autoSpaceDN w:val="0"/>
        <w:adjustRightInd w:val="0"/>
        <w:ind w:firstLine="540"/>
        <w:jc w:val="both"/>
        <w:rPr>
          <w:rFonts w:eastAsiaTheme="minorHAnsi"/>
          <w:lang w:eastAsia="en-US"/>
        </w:rPr>
      </w:pPr>
    </w:p>
    <w:p w:rsidR="00B330FC" w:rsidRDefault="00B330FC" w:rsidP="00B330FC">
      <w:pPr>
        <w:autoSpaceDE w:val="0"/>
        <w:autoSpaceDN w:val="0"/>
        <w:adjustRightInd w:val="0"/>
        <w:ind w:firstLine="540"/>
        <w:jc w:val="both"/>
        <w:rPr>
          <w:rFonts w:eastAsiaTheme="minorHAnsi"/>
          <w:lang w:eastAsia="en-US"/>
        </w:rPr>
      </w:pPr>
    </w:p>
    <w:p w:rsidR="00B330FC" w:rsidRDefault="00B330FC" w:rsidP="00B330FC">
      <w:pPr>
        <w:autoSpaceDE w:val="0"/>
        <w:autoSpaceDN w:val="0"/>
        <w:adjustRightInd w:val="0"/>
        <w:ind w:firstLine="540"/>
        <w:jc w:val="both"/>
        <w:rPr>
          <w:rFonts w:eastAsiaTheme="minorHAnsi"/>
          <w:lang w:eastAsia="en-US"/>
        </w:rPr>
      </w:pPr>
    </w:p>
    <w:p w:rsidR="00B330FC" w:rsidRDefault="00B330FC"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B330FC" w:rsidRDefault="00B330FC"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B330FC" w:rsidRDefault="00B330FC" w:rsidP="00B330FC">
      <w:pPr>
        <w:autoSpaceDE w:val="0"/>
        <w:autoSpaceDN w:val="0"/>
        <w:adjustRightInd w:val="0"/>
        <w:ind w:firstLine="540"/>
        <w:jc w:val="both"/>
        <w:rPr>
          <w:rFonts w:eastAsiaTheme="minorHAnsi"/>
          <w:lang w:eastAsia="en-US"/>
        </w:rPr>
      </w:pPr>
    </w:p>
    <w:p w:rsidR="00B330FC" w:rsidRPr="002109E6" w:rsidRDefault="00B330FC" w:rsidP="00B330FC">
      <w:pPr>
        <w:pStyle w:val="ConsPlusNormal"/>
        <w:jc w:val="both"/>
        <w:rPr>
          <w:rFonts w:ascii="Times New Roman" w:hAnsi="Times New Roman" w:cs="Times New Roman"/>
          <w:sz w:val="24"/>
          <w:szCs w:val="24"/>
        </w:rPr>
      </w:pPr>
    </w:p>
    <w:p w:rsidR="00B330FC" w:rsidRPr="002109E6" w:rsidRDefault="00B330FC" w:rsidP="00B330FC">
      <w:pPr>
        <w:pStyle w:val="ConsPlusNormal"/>
        <w:jc w:val="right"/>
        <w:outlineLvl w:val="1"/>
        <w:rPr>
          <w:rFonts w:ascii="Times New Roman" w:hAnsi="Times New Roman" w:cs="Times New Roman"/>
          <w:sz w:val="20"/>
        </w:rPr>
      </w:pPr>
      <w:r w:rsidRPr="002109E6">
        <w:rPr>
          <w:rFonts w:ascii="Times New Roman" w:hAnsi="Times New Roman" w:cs="Times New Roman"/>
          <w:sz w:val="20"/>
        </w:rPr>
        <w:lastRenderedPageBreak/>
        <w:t>Приложение 1</w:t>
      </w:r>
    </w:p>
    <w:p w:rsidR="00B330FC" w:rsidRPr="002109E6" w:rsidRDefault="00B330FC" w:rsidP="00B330FC">
      <w:pPr>
        <w:pStyle w:val="ConsPlusNormal"/>
        <w:jc w:val="right"/>
        <w:rPr>
          <w:rFonts w:ascii="Times New Roman" w:hAnsi="Times New Roman" w:cs="Times New Roman"/>
          <w:sz w:val="20"/>
        </w:rPr>
      </w:pPr>
      <w:r w:rsidRPr="002109E6">
        <w:rPr>
          <w:rFonts w:ascii="Times New Roman" w:hAnsi="Times New Roman" w:cs="Times New Roman"/>
          <w:sz w:val="20"/>
        </w:rPr>
        <w:t>к Положению</w:t>
      </w:r>
    </w:p>
    <w:p w:rsidR="00B330FC" w:rsidRPr="002109E6" w:rsidRDefault="00B330FC" w:rsidP="00B330FC">
      <w:pPr>
        <w:pStyle w:val="ConsPlusNormal"/>
        <w:jc w:val="right"/>
        <w:rPr>
          <w:rFonts w:ascii="Times New Roman" w:hAnsi="Times New Roman" w:cs="Times New Roman"/>
          <w:sz w:val="20"/>
        </w:rPr>
      </w:pPr>
      <w:r w:rsidRPr="002109E6">
        <w:rPr>
          <w:rFonts w:ascii="Times New Roman" w:hAnsi="Times New Roman" w:cs="Times New Roman"/>
          <w:sz w:val="20"/>
        </w:rPr>
        <w:t>муниципальной комиссии по делам</w:t>
      </w:r>
    </w:p>
    <w:p w:rsidR="00B330FC" w:rsidRPr="002109E6" w:rsidRDefault="00B330FC" w:rsidP="00B330FC">
      <w:pPr>
        <w:pStyle w:val="ConsPlusNormal"/>
        <w:jc w:val="right"/>
        <w:rPr>
          <w:rFonts w:ascii="Times New Roman" w:hAnsi="Times New Roman" w:cs="Times New Roman"/>
          <w:sz w:val="20"/>
        </w:rPr>
      </w:pPr>
      <w:r w:rsidRPr="002109E6">
        <w:rPr>
          <w:rFonts w:ascii="Times New Roman" w:hAnsi="Times New Roman" w:cs="Times New Roman"/>
          <w:sz w:val="20"/>
        </w:rPr>
        <w:t>несовершеннолетних и защите их прав</w:t>
      </w:r>
    </w:p>
    <w:p w:rsidR="00B330FC" w:rsidRPr="002109E6" w:rsidRDefault="00B330FC" w:rsidP="00B330FC">
      <w:pPr>
        <w:pStyle w:val="ConsPlusNormal"/>
        <w:jc w:val="right"/>
        <w:rPr>
          <w:rFonts w:ascii="Times New Roman" w:hAnsi="Times New Roman" w:cs="Times New Roman"/>
          <w:sz w:val="20"/>
        </w:rPr>
      </w:pPr>
      <w:r w:rsidRPr="002109E6">
        <w:rPr>
          <w:rFonts w:ascii="Times New Roman" w:hAnsi="Times New Roman" w:cs="Times New Roman"/>
          <w:sz w:val="20"/>
        </w:rPr>
        <w:t>администрации ЗАТО Солнечный</w:t>
      </w:r>
    </w:p>
    <w:p w:rsidR="00B330FC" w:rsidRPr="002109E6" w:rsidRDefault="00B330FC" w:rsidP="00B330FC">
      <w:pPr>
        <w:pStyle w:val="ConsPlusNormal"/>
        <w:jc w:val="right"/>
        <w:rPr>
          <w:rFonts w:ascii="Times New Roman" w:hAnsi="Times New Roman" w:cs="Times New Roman"/>
          <w:sz w:val="20"/>
        </w:rPr>
      </w:pPr>
      <w:r w:rsidRPr="002109E6">
        <w:rPr>
          <w:rFonts w:ascii="Times New Roman" w:hAnsi="Times New Roman" w:cs="Times New Roman"/>
          <w:sz w:val="20"/>
        </w:rPr>
        <w:t>Тверской области</w:t>
      </w:r>
    </w:p>
    <w:p w:rsidR="00B330FC" w:rsidRPr="002109E6" w:rsidRDefault="00B330FC" w:rsidP="00B330FC">
      <w:pPr>
        <w:pStyle w:val="ConsPlusNormal"/>
        <w:jc w:val="both"/>
        <w:rPr>
          <w:rFonts w:ascii="Times New Roman" w:hAnsi="Times New Roman" w:cs="Times New Roman"/>
          <w:sz w:val="24"/>
          <w:szCs w:val="24"/>
        </w:rPr>
      </w:pPr>
    </w:p>
    <w:p w:rsidR="00B330FC" w:rsidRPr="002109E6" w:rsidRDefault="00B330FC" w:rsidP="00B330FC">
      <w:pPr>
        <w:pStyle w:val="ConsPlusNormal"/>
        <w:jc w:val="center"/>
        <w:rPr>
          <w:rFonts w:ascii="Times New Roman" w:hAnsi="Times New Roman" w:cs="Times New Roman"/>
          <w:b/>
          <w:sz w:val="24"/>
          <w:szCs w:val="24"/>
        </w:rPr>
      </w:pPr>
      <w:bookmarkStart w:id="1" w:name="P247"/>
      <w:bookmarkEnd w:id="1"/>
      <w:r w:rsidRPr="002109E6">
        <w:rPr>
          <w:rFonts w:ascii="Times New Roman" w:hAnsi="Times New Roman" w:cs="Times New Roman"/>
          <w:b/>
          <w:sz w:val="24"/>
          <w:szCs w:val="24"/>
        </w:rPr>
        <w:t>БЛАНК</w:t>
      </w:r>
    </w:p>
    <w:p w:rsidR="00B330FC" w:rsidRPr="002109E6" w:rsidRDefault="00B330FC" w:rsidP="00B330FC">
      <w:pPr>
        <w:pStyle w:val="ConsPlusNormal"/>
        <w:jc w:val="center"/>
        <w:rPr>
          <w:rFonts w:ascii="Times New Roman" w:hAnsi="Times New Roman" w:cs="Times New Roman"/>
          <w:sz w:val="24"/>
          <w:szCs w:val="24"/>
        </w:rPr>
      </w:pPr>
      <w:r w:rsidRPr="002109E6">
        <w:rPr>
          <w:rFonts w:ascii="Times New Roman" w:hAnsi="Times New Roman" w:cs="Times New Roman"/>
          <w:sz w:val="24"/>
          <w:szCs w:val="24"/>
        </w:rPr>
        <w:t>муниципальной комиссии по делам несовершеннолетних и защите</w:t>
      </w:r>
    </w:p>
    <w:p w:rsidR="00B330FC" w:rsidRPr="002109E6" w:rsidRDefault="00B330FC" w:rsidP="00B330FC">
      <w:pPr>
        <w:pStyle w:val="ConsPlusNormal"/>
        <w:jc w:val="center"/>
        <w:rPr>
          <w:rFonts w:ascii="Times New Roman" w:hAnsi="Times New Roman" w:cs="Times New Roman"/>
          <w:sz w:val="24"/>
          <w:szCs w:val="24"/>
        </w:rPr>
      </w:pPr>
      <w:r w:rsidRPr="002109E6">
        <w:rPr>
          <w:rFonts w:ascii="Times New Roman" w:hAnsi="Times New Roman" w:cs="Times New Roman"/>
          <w:sz w:val="24"/>
          <w:szCs w:val="24"/>
        </w:rPr>
        <w:t>их прав администрации ЗАТО Солнечный Тверской области</w:t>
      </w:r>
    </w:p>
    <w:p w:rsidR="00B330FC" w:rsidRDefault="00B330FC" w:rsidP="00B330FC">
      <w:pPr>
        <w:pStyle w:val="ConsPlusNormal"/>
        <w:jc w:val="both"/>
      </w:pPr>
    </w:p>
    <w:p w:rsidR="00B330FC" w:rsidRPr="000D14D1" w:rsidRDefault="00B330FC" w:rsidP="00B330FC">
      <w:pPr>
        <w:autoSpaceDE w:val="0"/>
        <w:autoSpaceDN w:val="0"/>
        <w:adjustRightInd w:val="0"/>
        <w:ind w:firstLine="540"/>
        <w:jc w:val="both"/>
        <w:rPr>
          <w:rFonts w:eastAsiaTheme="minorHAnsi"/>
          <w:lang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253"/>
      </w:tblGrid>
      <w:tr w:rsidR="00B330FC" w:rsidTr="0035687C">
        <w:trPr>
          <w:cantSplit/>
          <w:trHeight w:val="1134"/>
        </w:trPr>
        <w:tc>
          <w:tcPr>
            <w:tcW w:w="5245" w:type="dxa"/>
            <w:tcBorders>
              <w:top w:val="nil"/>
              <w:left w:val="nil"/>
              <w:bottom w:val="nil"/>
              <w:right w:val="nil"/>
            </w:tcBorders>
            <w:hideMark/>
          </w:tcPr>
          <w:p w:rsidR="00B330FC" w:rsidRDefault="00B330FC" w:rsidP="0035687C">
            <w:pPr>
              <w:spacing w:line="256" w:lineRule="auto"/>
              <w:jc w:val="center"/>
              <w:rPr>
                <w:b/>
                <w:sz w:val="28"/>
                <w:szCs w:val="28"/>
                <w:lang w:eastAsia="en-US"/>
              </w:rPr>
            </w:pPr>
          </w:p>
          <w:p w:rsidR="00B330FC" w:rsidRPr="00973F4F" w:rsidRDefault="00B330FC" w:rsidP="0035687C">
            <w:pPr>
              <w:spacing w:line="256" w:lineRule="auto"/>
              <w:jc w:val="center"/>
              <w:rPr>
                <w:b/>
                <w:sz w:val="28"/>
                <w:szCs w:val="28"/>
                <w:lang w:eastAsia="en-US"/>
              </w:rPr>
            </w:pPr>
            <w:r w:rsidRPr="00973F4F">
              <w:rPr>
                <w:b/>
                <w:sz w:val="28"/>
                <w:szCs w:val="28"/>
                <w:lang w:eastAsia="en-US"/>
              </w:rPr>
              <w:t>МУНИЦИПАЛЬНАЯ КОМИССИЯ</w:t>
            </w:r>
          </w:p>
          <w:p w:rsidR="00B330FC" w:rsidRPr="00973F4F" w:rsidRDefault="00B330FC" w:rsidP="0035687C">
            <w:pPr>
              <w:spacing w:line="256" w:lineRule="auto"/>
              <w:jc w:val="center"/>
              <w:rPr>
                <w:b/>
                <w:sz w:val="22"/>
                <w:szCs w:val="22"/>
                <w:lang w:eastAsia="en-US"/>
              </w:rPr>
            </w:pPr>
            <w:r w:rsidRPr="00973F4F">
              <w:rPr>
                <w:b/>
                <w:sz w:val="22"/>
                <w:szCs w:val="22"/>
                <w:lang w:eastAsia="en-US"/>
              </w:rPr>
              <w:t>ПО ДЕЛАМ НЕСОВЕРШЕННОЛЕТНИХ</w:t>
            </w:r>
          </w:p>
          <w:p w:rsidR="00B330FC" w:rsidRDefault="00B330FC" w:rsidP="0035687C">
            <w:pPr>
              <w:spacing w:line="256" w:lineRule="auto"/>
              <w:jc w:val="center"/>
              <w:rPr>
                <w:b/>
                <w:sz w:val="22"/>
                <w:szCs w:val="22"/>
                <w:lang w:eastAsia="en-US"/>
              </w:rPr>
            </w:pPr>
            <w:r w:rsidRPr="00973F4F">
              <w:rPr>
                <w:b/>
                <w:sz w:val="22"/>
                <w:szCs w:val="22"/>
                <w:lang w:eastAsia="en-US"/>
              </w:rPr>
              <w:t xml:space="preserve">И ЗАЩИТЕ ИХ ПРАВ </w:t>
            </w:r>
          </w:p>
          <w:p w:rsidR="00B330FC" w:rsidRPr="00973F4F" w:rsidRDefault="00B330FC" w:rsidP="0035687C">
            <w:pPr>
              <w:spacing w:line="256" w:lineRule="auto"/>
              <w:jc w:val="center"/>
              <w:rPr>
                <w:b/>
                <w:sz w:val="22"/>
                <w:szCs w:val="22"/>
                <w:lang w:eastAsia="en-US"/>
              </w:rPr>
            </w:pPr>
            <w:r w:rsidRPr="00973F4F">
              <w:rPr>
                <w:b/>
                <w:sz w:val="22"/>
                <w:szCs w:val="22"/>
                <w:lang w:eastAsia="en-US"/>
              </w:rPr>
              <w:t>АДМИНИСТРАЦИИ</w:t>
            </w:r>
            <w:r>
              <w:rPr>
                <w:b/>
                <w:sz w:val="22"/>
                <w:szCs w:val="22"/>
                <w:lang w:eastAsia="en-US"/>
              </w:rPr>
              <w:t xml:space="preserve"> </w:t>
            </w:r>
            <w:r w:rsidRPr="00973F4F">
              <w:rPr>
                <w:b/>
                <w:sz w:val="22"/>
                <w:szCs w:val="22"/>
                <w:lang w:eastAsia="en-US"/>
              </w:rPr>
              <w:t xml:space="preserve">ЗАКРЫТОГО </w:t>
            </w:r>
          </w:p>
          <w:p w:rsidR="00B330FC" w:rsidRPr="00973F4F" w:rsidRDefault="00B330FC" w:rsidP="0035687C">
            <w:pPr>
              <w:spacing w:line="256" w:lineRule="auto"/>
              <w:jc w:val="center"/>
              <w:rPr>
                <w:b/>
                <w:sz w:val="22"/>
                <w:szCs w:val="22"/>
                <w:lang w:eastAsia="en-US"/>
              </w:rPr>
            </w:pPr>
            <w:r w:rsidRPr="00973F4F">
              <w:rPr>
                <w:b/>
                <w:sz w:val="22"/>
                <w:szCs w:val="22"/>
                <w:lang w:eastAsia="en-US"/>
              </w:rPr>
              <w:t>АДМИНИСТРАТИВНО</w:t>
            </w:r>
            <w:r>
              <w:rPr>
                <w:b/>
                <w:sz w:val="22"/>
                <w:szCs w:val="22"/>
                <w:lang w:eastAsia="en-US"/>
              </w:rPr>
              <w:t>-</w:t>
            </w:r>
            <w:r w:rsidRPr="00973F4F">
              <w:rPr>
                <w:b/>
                <w:sz w:val="22"/>
                <w:szCs w:val="22"/>
                <w:lang w:eastAsia="en-US"/>
              </w:rPr>
              <w:t xml:space="preserve">ТЕРРИТОРИАЛЬНОГО </w:t>
            </w:r>
          </w:p>
          <w:p w:rsidR="00B330FC" w:rsidRPr="00973F4F" w:rsidRDefault="00B330FC" w:rsidP="0035687C">
            <w:pPr>
              <w:spacing w:line="256" w:lineRule="auto"/>
              <w:jc w:val="center"/>
              <w:rPr>
                <w:b/>
                <w:sz w:val="22"/>
                <w:szCs w:val="22"/>
                <w:lang w:eastAsia="en-US"/>
              </w:rPr>
            </w:pPr>
            <w:r w:rsidRPr="00973F4F">
              <w:rPr>
                <w:b/>
                <w:sz w:val="22"/>
                <w:szCs w:val="22"/>
                <w:lang w:eastAsia="en-US"/>
              </w:rPr>
              <w:t>ОБРАЗОВАНИЯ СОЛНЕЧНЫЙ</w:t>
            </w:r>
          </w:p>
          <w:p w:rsidR="00B330FC" w:rsidRPr="00973F4F" w:rsidRDefault="00B330FC" w:rsidP="0035687C">
            <w:pPr>
              <w:spacing w:line="256" w:lineRule="auto"/>
              <w:jc w:val="center"/>
              <w:rPr>
                <w:b/>
                <w:sz w:val="22"/>
                <w:szCs w:val="22"/>
                <w:lang w:eastAsia="en-US"/>
              </w:rPr>
            </w:pPr>
            <w:r w:rsidRPr="00973F4F">
              <w:rPr>
                <w:b/>
                <w:sz w:val="22"/>
                <w:szCs w:val="22"/>
                <w:lang w:eastAsia="en-US"/>
              </w:rPr>
              <w:t>ТВЕРСКОЙ ОБЛАСТИ</w:t>
            </w:r>
          </w:p>
          <w:p w:rsidR="00B330FC" w:rsidRPr="00973F4F" w:rsidRDefault="00B330FC" w:rsidP="0035687C">
            <w:pPr>
              <w:tabs>
                <w:tab w:val="left" w:pos="0"/>
              </w:tabs>
              <w:spacing w:line="256" w:lineRule="auto"/>
              <w:ind w:right="72"/>
              <w:jc w:val="center"/>
              <w:rPr>
                <w:sz w:val="22"/>
                <w:szCs w:val="22"/>
                <w:lang w:eastAsia="en-US"/>
              </w:rPr>
            </w:pPr>
            <w:r w:rsidRPr="00973F4F">
              <w:rPr>
                <w:sz w:val="22"/>
                <w:szCs w:val="22"/>
                <w:lang w:eastAsia="en-US"/>
              </w:rPr>
              <w:t>Новая ул., д. 55, ЗАТО Солнечный,</w:t>
            </w:r>
            <w:r w:rsidRPr="00973F4F">
              <w:rPr>
                <w:sz w:val="22"/>
                <w:szCs w:val="22"/>
                <w:lang w:eastAsia="en-US"/>
              </w:rPr>
              <w:br/>
              <w:t>Тверская обл., 172739</w:t>
            </w:r>
          </w:p>
          <w:p w:rsidR="00B330FC" w:rsidRPr="00973F4F" w:rsidRDefault="00B330FC" w:rsidP="0035687C">
            <w:pPr>
              <w:tabs>
                <w:tab w:val="left" w:pos="0"/>
              </w:tabs>
              <w:spacing w:line="256" w:lineRule="auto"/>
              <w:ind w:right="72"/>
              <w:jc w:val="center"/>
              <w:rPr>
                <w:sz w:val="22"/>
                <w:szCs w:val="22"/>
                <w:lang w:eastAsia="en-US"/>
              </w:rPr>
            </w:pPr>
            <w:r w:rsidRPr="00973F4F">
              <w:rPr>
                <w:sz w:val="22"/>
                <w:szCs w:val="22"/>
                <w:lang w:eastAsia="en-US"/>
              </w:rPr>
              <w:t xml:space="preserve">Тел./факс (48235) 44822 </w:t>
            </w:r>
            <w:r w:rsidRPr="00973F4F">
              <w:rPr>
                <w:sz w:val="22"/>
                <w:szCs w:val="22"/>
                <w:lang w:eastAsia="en-US"/>
              </w:rPr>
              <w:br/>
            </w:r>
            <w:r w:rsidRPr="00973F4F">
              <w:rPr>
                <w:sz w:val="22"/>
                <w:szCs w:val="22"/>
                <w:lang w:val="en-US" w:eastAsia="en-US"/>
              </w:rPr>
              <w:t>E</w:t>
            </w:r>
            <w:r w:rsidRPr="00973F4F">
              <w:rPr>
                <w:sz w:val="22"/>
                <w:szCs w:val="22"/>
                <w:lang w:eastAsia="en-US"/>
              </w:rPr>
              <w:t>-</w:t>
            </w:r>
            <w:r w:rsidRPr="00973F4F">
              <w:rPr>
                <w:sz w:val="22"/>
                <w:szCs w:val="22"/>
                <w:lang w:val="en-US" w:eastAsia="en-US"/>
              </w:rPr>
              <w:t>mail</w:t>
            </w:r>
            <w:r w:rsidRPr="00973F4F">
              <w:rPr>
                <w:sz w:val="22"/>
                <w:szCs w:val="22"/>
                <w:lang w:eastAsia="en-US"/>
              </w:rPr>
              <w:t xml:space="preserve">: </w:t>
            </w:r>
            <w:r w:rsidRPr="00973F4F">
              <w:rPr>
                <w:sz w:val="22"/>
                <w:szCs w:val="22"/>
                <w:lang w:val="en-US" w:eastAsia="en-US"/>
              </w:rPr>
              <w:t>zatosunny</w:t>
            </w:r>
            <w:r w:rsidRPr="00973F4F">
              <w:rPr>
                <w:sz w:val="22"/>
                <w:szCs w:val="22"/>
                <w:lang w:eastAsia="en-US"/>
              </w:rPr>
              <w:t>@</w:t>
            </w:r>
            <w:r w:rsidRPr="00973F4F">
              <w:rPr>
                <w:sz w:val="22"/>
                <w:szCs w:val="22"/>
                <w:lang w:val="en-US" w:eastAsia="en-US"/>
              </w:rPr>
              <w:t>mail</w:t>
            </w:r>
            <w:r w:rsidRPr="00973F4F">
              <w:rPr>
                <w:sz w:val="22"/>
                <w:szCs w:val="22"/>
                <w:lang w:eastAsia="en-US"/>
              </w:rPr>
              <w:t>.</w:t>
            </w:r>
            <w:r w:rsidRPr="00973F4F">
              <w:rPr>
                <w:sz w:val="22"/>
                <w:szCs w:val="22"/>
                <w:lang w:val="en-US" w:eastAsia="en-US"/>
              </w:rPr>
              <w:t>ru</w:t>
            </w:r>
          </w:p>
          <w:p w:rsidR="00B330FC" w:rsidRDefault="00B330FC" w:rsidP="0035687C">
            <w:pPr>
              <w:tabs>
                <w:tab w:val="left" w:pos="0"/>
              </w:tabs>
              <w:spacing w:line="256" w:lineRule="auto"/>
              <w:ind w:right="72"/>
              <w:jc w:val="center"/>
              <w:rPr>
                <w:sz w:val="16"/>
                <w:szCs w:val="16"/>
                <w:lang w:val="en-US" w:eastAsia="en-US"/>
              </w:rPr>
            </w:pPr>
          </w:p>
        </w:tc>
        <w:tc>
          <w:tcPr>
            <w:tcW w:w="4253" w:type="dxa"/>
            <w:vMerge w:val="restart"/>
            <w:tcBorders>
              <w:top w:val="nil"/>
              <w:left w:val="nil"/>
              <w:bottom w:val="nil"/>
              <w:right w:val="nil"/>
            </w:tcBorders>
          </w:tcPr>
          <w:p w:rsidR="00B330FC" w:rsidRDefault="00B330FC" w:rsidP="0035687C">
            <w:pPr>
              <w:spacing w:line="256" w:lineRule="auto"/>
              <w:jc w:val="center"/>
              <w:rPr>
                <w:lang w:eastAsia="en-US"/>
              </w:rPr>
            </w:pPr>
          </w:p>
          <w:p w:rsidR="00B330FC" w:rsidRDefault="00B330FC" w:rsidP="0035687C">
            <w:pPr>
              <w:spacing w:line="256" w:lineRule="auto"/>
              <w:jc w:val="right"/>
              <w:rPr>
                <w:lang w:eastAsia="en-US"/>
              </w:rPr>
            </w:pPr>
          </w:p>
        </w:tc>
      </w:tr>
      <w:tr w:rsidR="00B330FC" w:rsidTr="0035687C">
        <w:trPr>
          <w:cantSplit/>
          <w:trHeight w:val="649"/>
        </w:trPr>
        <w:tc>
          <w:tcPr>
            <w:tcW w:w="5245" w:type="dxa"/>
            <w:tcBorders>
              <w:top w:val="nil"/>
              <w:left w:val="nil"/>
              <w:bottom w:val="nil"/>
              <w:right w:val="nil"/>
            </w:tcBorders>
          </w:tcPr>
          <w:p w:rsidR="00B330FC" w:rsidRDefault="00B330FC" w:rsidP="0035687C">
            <w:pPr>
              <w:tabs>
                <w:tab w:val="left" w:pos="0"/>
              </w:tabs>
              <w:spacing w:line="256" w:lineRule="auto"/>
              <w:ind w:right="72"/>
              <w:jc w:val="center"/>
              <w:rPr>
                <w:lang w:eastAsia="en-US"/>
              </w:rPr>
            </w:pPr>
            <w:r>
              <w:rPr>
                <w:lang w:eastAsia="en-US"/>
              </w:rPr>
              <w:t>____________________   № _________</w:t>
            </w:r>
          </w:p>
          <w:p w:rsidR="00B330FC" w:rsidRDefault="00B330FC" w:rsidP="0035687C">
            <w:pPr>
              <w:tabs>
                <w:tab w:val="left" w:pos="0"/>
              </w:tabs>
              <w:spacing w:line="256" w:lineRule="auto"/>
              <w:ind w:right="72"/>
              <w:jc w:val="center"/>
              <w:rPr>
                <w:lang w:eastAsia="en-US"/>
              </w:rPr>
            </w:pPr>
            <w:r>
              <w:rPr>
                <w:lang w:eastAsia="en-US"/>
              </w:rPr>
              <w:t>на № ______________ от ____________</w:t>
            </w:r>
          </w:p>
          <w:p w:rsidR="00B330FC" w:rsidRDefault="00B330FC" w:rsidP="0035687C">
            <w:pPr>
              <w:tabs>
                <w:tab w:val="left" w:pos="0"/>
              </w:tabs>
              <w:spacing w:line="256" w:lineRule="auto"/>
              <w:ind w:right="72"/>
              <w:jc w:val="center"/>
              <w:rPr>
                <w:b/>
                <w:spacing w:val="20"/>
                <w:sz w:val="16"/>
                <w:szCs w:val="16"/>
                <w:lang w:eastAsia="en-US"/>
              </w:rPr>
            </w:pPr>
          </w:p>
        </w:tc>
        <w:tc>
          <w:tcPr>
            <w:tcW w:w="4253" w:type="dxa"/>
            <w:vMerge/>
            <w:tcBorders>
              <w:top w:val="nil"/>
              <w:left w:val="nil"/>
              <w:bottom w:val="nil"/>
              <w:right w:val="nil"/>
            </w:tcBorders>
            <w:vAlign w:val="center"/>
            <w:hideMark/>
          </w:tcPr>
          <w:p w:rsidR="00B330FC" w:rsidRDefault="00B330FC" w:rsidP="0035687C">
            <w:pPr>
              <w:spacing w:line="256" w:lineRule="auto"/>
              <w:rPr>
                <w:lang w:eastAsia="en-US"/>
              </w:rPr>
            </w:pPr>
          </w:p>
        </w:tc>
      </w:tr>
    </w:tbl>
    <w:p w:rsidR="00B330FC" w:rsidRPr="000D14D1" w:rsidRDefault="00B330FC" w:rsidP="00B330FC">
      <w:pPr>
        <w:jc w:val="center"/>
        <w:rPr>
          <w:bCs/>
          <w:sz w:val="28"/>
          <w:szCs w:val="28"/>
        </w:rPr>
      </w:pPr>
    </w:p>
    <w:p w:rsidR="00B330FC" w:rsidRPr="00D36BE5" w:rsidRDefault="00B330FC"/>
    <w:sectPr w:rsidR="00B330FC" w:rsidRPr="00D36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27413"/>
    <w:multiLevelType w:val="hybridMultilevel"/>
    <w:tmpl w:val="1A826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BE6D12"/>
    <w:multiLevelType w:val="hybridMultilevel"/>
    <w:tmpl w:val="D31A112C"/>
    <w:lvl w:ilvl="0" w:tplc="EE6E87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BE"/>
    <w:rsid w:val="000B45C3"/>
    <w:rsid w:val="000D39F2"/>
    <w:rsid w:val="00274D2B"/>
    <w:rsid w:val="002A458C"/>
    <w:rsid w:val="002C1C31"/>
    <w:rsid w:val="002E1A99"/>
    <w:rsid w:val="0035368C"/>
    <w:rsid w:val="0035687C"/>
    <w:rsid w:val="003F7110"/>
    <w:rsid w:val="004B4130"/>
    <w:rsid w:val="005026E9"/>
    <w:rsid w:val="00541BD9"/>
    <w:rsid w:val="00547A62"/>
    <w:rsid w:val="005B35B5"/>
    <w:rsid w:val="0066529E"/>
    <w:rsid w:val="006B1A4A"/>
    <w:rsid w:val="00782854"/>
    <w:rsid w:val="007A6474"/>
    <w:rsid w:val="007B7F50"/>
    <w:rsid w:val="007C795D"/>
    <w:rsid w:val="00803730"/>
    <w:rsid w:val="00824DA6"/>
    <w:rsid w:val="008F01AD"/>
    <w:rsid w:val="00986761"/>
    <w:rsid w:val="009E02EE"/>
    <w:rsid w:val="00A10A16"/>
    <w:rsid w:val="00AC1C47"/>
    <w:rsid w:val="00B330FC"/>
    <w:rsid w:val="00B646BE"/>
    <w:rsid w:val="00B86C56"/>
    <w:rsid w:val="00CB7B3A"/>
    <w:rsid w:val="00CD5BC8"/>
    <w:rsid w:val="00CF0BC9"/>
    <w:rsid w:val="00D1003D"/>
    <w:rsid w:val="00D36BE5"/>
    <w:rsid w:val="00D40476"/>
    <w:rsid w:val="00DB7C4F"/>
    <w:rsid w:val="00E906B1"/>
    <w:rsid w:val="00EE67B1"/>
    <w:rsid w:val="00F73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E2FC5-F6E7-446E-9777-28A179DE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2A458C"/>
    <w:pPr>
      <w:keepNext/>
      <w:overflowPunct w:val="0"/>
      <w:autoSpaceDE w:val="0"/>
      <w:autoSpaceDN w:val="0"/>
      <w:adjustRightInd w:val="0"/>
      <w:jc w:val="center"/>
      <w:outlineLvl w:val="0"/>
    </w:pPr>
    <w:rPr>
      <w:b/>
      <w:sz w:val="36"/>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A458C"/>
    <w:rPr>
      <w:rFonts w:ascii="Times New Roman" w:eastAsia="Times New Roman" w:hAnsi="Times New Roman" w:cs="Times New Roman"/>
      <w:b/>
      <w:sz w:val="36"/>
      <w:szCs w:val="20"/>
    </w:rPr>
  </w:style>
  <w:style w:type="paragraph" w:styleId="a0">
    <w:name w:val="Body Text Indent"/>
    <w:basedOn w:val="a"/>
    <w:link w:val="a4"/>
    <w:uiPriority w:val="99"/>
    <w:semiHidden/>
    <w:unhideWhenUsed/>
    <w:rsid w:val="002A458C"/>
    <w:pPr>
      <w:spacing w:after="120"/>
      <w:ind w:left="283"/>
    </w:pPr>
  </w:style>
  <w:style w:type="character" w:customStyle="1" w:styleId="a4">
    <w:name w:val="Основной текст с отступом Знак"/>
    <w:basedOn w:val="a1"/>
    <w:link w:val="a0"/>
    <w:uiPriority w:val="99"/>
    <w:semiHidden/>
    <w:rsid w:val="002A458C"/>
    <w:rPr>
      <w:rFonts w:ascii="Times New Roman" w:eastAsia="Times New Roman" w:hAnsi="Times New Roman" w:cs="Times New Roman"/>
      <w:sz w:val="24"/>
      <w:szCs w:val="24"/>
      <w:lang w:eastAsia="ru-RU"/>
    </w:rPr>
  </w:style>
  <w:style w:type="table" w:styleId="a5">
    <w:name w:val="Table Grid"/>
    <w:basedOn w:val="a2"/>
    <w:uiPriority w:val="39"/>
    <w:rsid w:val="002E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B7B3A"/>
    <w:pPr>
      <w:ind w:left="720"/>
      <w:contextualSpacing/>
    </w:pPr>
  </w:style>
  <w:style w:type="paragraph" w:styleId="a7">
    <w:name w:val="Balloon Text"/>
    <w:basedOn w:val="a"/>
    <w:link w:val="a8"/>
    <w:uiPriority w:val="99"/>
    <w:semiHidden/>
    <w:unhideWhenUsed/>
    <w:rsid w:val="00F738DA"/>
    <w:rPr>
      <w:rFonts w:ascii="Segoe UI" w:hAnsi="Segoe UI" w:cs="Segoe UI"/>
      <w:sz w:val="18"/>
      <w:szCs w:val="18"/>
    </w:rPr>
  </w:style>
  <w:style w:type="character" w:customStyle="1" w:styleId="a8">
    <w:name w:val="Текст выноски Знак"/>
    <w:basedOn w:val="a1"/>
    <w:link w:val="a7"/>
    <w:uiPriority w:val="99"/>
    <w:semiHidden/>
    <w:rsid w:val="00F738DA"/>
    <w:rPr>
      <w:rFonts w:ascii="Segoe UI" w:eastAsia="Times New Roman" w:hAnsi="Segoe UI" w:cs="Segoe UI"/>
      <w:sz w:val="18"/>
      <w:szCs w:val="18"/>
      <w:lang w:eastAsia="ru-RU"/>
    </w:rPr>
  </w:style>
  <w:style w:type="character" w:styleId="a9">
    <w:name w:val="Hyperlink"/>
    <w:basedOn w:val="a1"/>
    <w:uiPriority w:val="99"/>
    <w:semiHidden/>
    <w:unhideWhenUsed/>
    <w:rsid w:val="00B330FC"/>
    <w:rPr>
      <w:color w:val="0000FF"/>
      <w:u w:val="single"/>
    </w:rPr>
  </w:style>
  <w:style w:type="paragraph" w:customStyle="1" w:styleId="ConsPlusNormal">
    <w:name w:val="ConsPlusNormal"/>
    <w:rsid w:val="00B330F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25004">
      <w:bodyDiv w:val="1"/>
      <w:marLeft w:val="0"/>
      <w:marRight w:val="0"/>
      <w:marTop w:val="0"/>
      <w:marBottom w:val="0"/>
      <w:divBdr>
        <w:top w:val="none" w:sz="0" w:space="0" w:color="auto"/>
        <w:left w:val="none" w:sz="0" w:space="0" w:color="auto"/>
        <w:bottom w:val="none" w:sz="0" w:space="0" w:color="auto"/>
        <w:right w:val="none" w:sz="0" w:space="0" w:color="auto"/>
      </w:divBdr>
    </w:div>
    <w:div w:id="1206597536">
      <w:bodyDiv w:val="1"/>
      <w:marLeft w:val="0"/>
      <w:marRight w:val="0"/>
      <w:marTop w:val="0"/>
      <w:marBottom w:val="0"/>
      <w:divBdr>
        <w:top w:val="none" w:sz="0" w:space="0" w:color="auto"/>
        <w:left w:val="none" w:sz="0" w:space="0" w:color="auto"/>
        <w:bottom w:val="none" w:sz="0" w:space="0" w:color="auto"/>
        <w:right w:val="none" w:sz="0" w:space="0" w:color="auto"/>
      </w:divBdr>
    </w:div>
    <w:div w:id="1263757522">
      <w:bodyDiv w:val="1"/>
      <w:marLeft w:val="0"/>
      <w:marRight w:val="0"/>
      <w:marTop w:val="0"/>
      <w:marBottom w:val="0"/>
      <w:divBdr>
        <w:top w:val="none" w:sz="0" w:space="0" w:color="auto"/>
        <w:left w:val="none" w:sz="0" w:space="0" w:color="auto"/>
        <w:bottom w:val="none" w:sz="0" w:space="0" w:color="auto"/>
        <w:right w:val="none" w:sz="0" w:space="0" w:color="auto"/>
      </w:divBdr>
    </w:div>
    <w:div w:id="21092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5BC39DE3A769927987F004A8162D70FE29375A681EC78172A6C284675EA17211C62D46609D6489O1JCN" TargetMode="External"/><Relationship Id="rId13" Type="http://schemas.openxmlformats.org/officeDocument/2006/relationships/hyperlink" Target="consultantplus://offline/ref=3ECF270AAADB2C437C6417CAD78FD5A57B0430C40DD789B176D56F127A23D9ECA94DB072902C6FA6B9F8A8982D0904338AA2D3583D2A6568D3y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55BC39DE3A769927987F004A8162D70FE293458634A908323F3CCO8J1N" TargetMode="External"/><Relationship Id="rId12" Type="http://schemas.openxmlformats.org/officeDocument/2006/relationships/hyperlink" Target="consultantplus://offline/ref=3ECF270AAADB2C437C6417CAD78FD5A5790033C609DA89B176D56F127A23D9ECA94DB072902C6FA2B9F8A8982D0904338AA2D3583D2A6568D3y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ECF270AAADB2C437C6417CAD78FD5A57B0339C409DA89B176D56F127A23D9ECA94DB072902E6AADB3F8A8982D0904338AA2D3583D2A6568D3yCL"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3ECF270AAADB2C437C6417CAD78FD5A57B0339C409DA89B176D56F127A23D9ECBB4DE87E902471A5BFEDFEC96BD5yCL" TargetMode="External"/><Relationship Id="rId5" Type="http://schemas.openxmlformats.org/officeDocument/2006/relationships/image" Target="media/image1.png"/><Relationship Id="rId15" Type="http://schemas.openxmlformats.org/officeDocument/2006/relationships/hyperlink" Target="consultantplus://offline/ref=AA5195DCE186696056ECA955BE346DB390DB00DA6B76153479968FE309007FBE1259073D9BD3D3D75DAC31E39EC6270C8406EAA29A0CB7FAu6TAH" TargetMode="External"/><Relationship Id="rId10" Type="http://schemas.openxmlformats.org/officeDocument/2006/relationships/hyperlink" Target="consultantplus://offline/ref=3ECF270AAADB2C437C6417CAD78FD5A57A0038C10FD189B176D56F127A23D9ECA94DB072902C6FA5BCF8A8982D0904338AA2D3583D2A6568D3yCL" TargetMode="External"/><Relationship Id="rId4" Type="http://schemas.openxmlformats.org/officeDocument/2006/relationships/webSettings" Target="webSettings.xml"/><Relationship Id="rId9" Type="http://schemas.openxmlformats.org/officeDocument/2006/relationships/hyperlink" Target="consultantplus://offline/ref=3ECF270AAADB2C437C6417CAD78FD5A5710E36C30ED8D4BB7E8C63107D2C86FBAE04BC73902C6FA1B0A7AD8D3C51093B9CBCD742212867D6yAL" TargetMode="External"/><Relationship Id="rId14" Type="http://schemas.openxmlformats.org/officeDocument/2006/relationships/hyperlink" Target="consultantplus://offline/ref=3ECF270AAADB2C437C6417CAD78FD5A57B0430C40DD789B176D56F127A23D9ECA94DB072902C6FA6B9F8A8982D0904338AA2D3583D2A6568D3y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5289</Words>
  <Characters>30149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Образование</dc:creator>
  <cp:keywords/>
  <dc:description/>
  <cp:lastModifiedBy>Балагаева</cp:lastModifiedBy>
  <cp:revision>2</cp:revision>
  <cp:lastPrinted>2020-04-28T08:37:00Z</cp:lastPrinted>
  <dcterms:created xsi:type="dcterms:W3CDTF">2020-04-28T08:37:00Z</dcterms:created>
  <dcterms:modified xsi:type="dcterms:W3CDTF">2020-04-28T08:37:00Z</dcterms:modified>
</cp:coreProperties>
</file>