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0F7AD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3824BC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7" o:title="" croptop="56f" cropleft="-68f"/>
          </v:shape>
          <o:OLEObject Type="Embed" ProgID="CorelPhotoPaint.Image.10" ShapeID="_x0000_i1025" DrawAspect="Content" ObjectID="_1649670913" r:id="rId8"/>
        </w:object>
      </w:r>
    </w:p>
    <w:p w14:paraId="60CA8103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</w:rPr>
      </w:pPr>
    </w:p>
    <w:p w14:paraId="53C42FC6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2939DC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14:paraId="2869970C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2939DC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14:paraId="75D47236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22E6D10" w14:textId="77777777" w:rsidR="00DE587F" w:rsidRPr="002939DC" w:rsidRDefault="00DE587F" w:rsidP="00DE587F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2939DC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71"/>
        <w:gridCol w:w="1332"/>
      </w:tblGrid>
      <w:tr w:rsidR="00DE587F" w:rsidRPr="002939DC" w14:paraId="417E823F" w14:textId="77777777" w:rsidTr="003474E0"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7A1AEAEE" w14:textId="4049C33C" w:rsidR="00DE587F" w:rsidRPr="002939DC" w:rsidRDefault="001807A9" w:rsidP="00D332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19.03.2020г.</w:t>
            </w:r>
          </w:p>
        </w:tc>
        <w:tc>
          <w:tcPr>
            <w:tcW w:w="6839" w:type="dxa"/>
          </w:tcPr>
          <w:p w14:paraId="75B3B0DB" w14:textId="77777777" w:rsidR="00DE587F" w:rsidRPr="002939DC" w:rsidRDefault="00DE587F" w:rsidP="00D332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994C044" w14:textId="77777777" w:rsidR="00DE587F" w:rsidRPr="002939DC" w:rsidRDefault="00DE587F" w:rsidP="00D332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9DC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2AA0AA2D" w14:textId="77777777" w:rsidR="00DE587F" w:rsidRPr="002939DC" w:rsidRDefault="00DE587F" w:rsidP="00D332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AD4009" w14:textId="2305E44A" w:rsidR="00DE587F" w:rsidRPr="002939DC" w:rsidRDefault="00DE587F" w:rsidP="00D33264">
            <w:pPr>
              <w:spacing w:after="0" w:line="240" w:lineRule="auto"/>
              <w:rPr>
                <w:rFonts w:ascii="Times New Roman" w:hAnsi="Times New Roman"/>
              </w:rPr>
            </w:pPr>
            <w:r w:rsidRPr="002939DC">
              <w:rPr>
                <w:rFonts w:ascii="Times New Roman" w:hAnsi="Times New Roman"/>
              </w:rPr>
              <w:t>№</w:t>
            </w:r>
            <w:r w:rsidR="001807A9">
              <w:rPr>
                <w:rFonts w:ascii="Times New Roman" w:hAnsi="Times New Roman"/>
              </w:rPr>
              <w:t xml:space="preserve"> 30</w:t>
            </w:r>
          </w:p>
        </w:tc>
      </w:tr>
    </w:tbl>
    <w:p w14:paraId="2D5770CC" w14:textId="77777777" w:rsidR="00DE587F" w:rsidRPr="002939DC" w:rsidRDefault="00DE587F" w:rsidP="00DE587F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14:paraId="0E8F07A5" w14:textId="77777777" w:rsidR="00DE587F" w:rsidRDefault="00DE587F" w:rsidP="00DE587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20250E00" w14:textId="77777777" w:rsidR="00DE587F" w:rsidRPr="00E27A0E" w:rsidRDefault="00DE587F" w:rsidP="00DE587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470A95">
        <w:rPr>
          <w:rFonts w:ascii="Times New Roman" w:hAnsi="Times New Roman"/>
          <w:b/>
          <w:sz w:val="24"/>
          <w:szCs w:val="24"/>
        </w:rPr>
        <w:t>ПЕРЕЧНЕ СОЦИАЛЬНЫХ МАРШРУТОВ ВНУТРЕННЕГО ВОДНОГО ТРАНСПОРТА</w:t>
      </w:r>
    </w:p>
    <w:p w14:paraId="4896CD4C" w14:textId="77777777" w:rsidR="00DE587F" w:rsidRPr="00E27A0E" w:rsidRDefault="00DE587F" w:rsidP="00DE587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C4EB865" w14:textId="59A6A9D5" w:rsidR="00470A95" w:rsidRDefault="00DE587F" w:rsidP="00EA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7A0E"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соответствии </w:t>
      </w:r>
      <w:r w:rsidR="00BB48D8">
        <w:rPr>
          <w:rFonts w:ascii="Times New Roman" w:eastAsiaTheme="minorHAnsi" w:hAnsi="Times New Roman"/>
          <w:sz w:val="24"/>
          <w:szCs w:val="24"/>
          <w:lang w:eastAsia="en-US"/>
        </w:rPr>
        <w:t xml:space="preserve">с </w:t>
      </w:r>
      <w:r w:rsidR="00BA5FAF">
        <w:rPr>
          <w:rFonts w:ascii="Times New Roman" w:eastAsiaTheme="minorHAnsi" w:hAnsi="Times New Roman"/>
          <w:sz w:val="24"/>
          <w:szCs w:val="24"/>
          <w:lang w:eastAsia="en-US"/>
        </w:rPr>
        <w:t xml:space="preserve">пунктом </w:t>
      </w:r>
      <w:r w:rsidR="003474E0">
        <w:rPr>
          <w:rFonts w:ascii="Times New Roman" w:eastAsiaTheme="minorHAnsi" w:hAnsi="Times New Roman"/>
          <w:sz w:val="24"/>
          <w:szCs w:val="24"/>
          <w:lang w:eastAsia="en-US"/>
        </w:rPr>
        <w:t xml:space="preserve">3 раздела </w:t>
      </w:r>
      <w:r w:rsidR="003474E0"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r w:rsidR="003474E0" w:rsidRPr="003474E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474E0">
        <w:rPr>
          <w:rFonts w:ascii="Times New Roman" w:eastAsiaTheme="minorHAnsi" w:hAnsi="Times New Roman"/>
          <w:sz w:val="24"/>
          <w:szCs w:val="24"/>
          <w:lang w:eastAsia="en-US"/>
        </w:rPr>
        <w:t>Порядка предоставления из областного бюджета Тверской области бюджетам муниципал</w:t>
      </w:r>
      <w:bookmarkStart w:id="0" w:name="_GoBack"/>
      <w:bookmarkEnd w:id="0"/>
      <w:r w:rsidR="003474E0">
        <w:rPr>
          <w:rFonts w:ascii="Times New Roman" w:eastAsiaTheme="minorHAnsi" w:hAnsi="Times New Roman"/>
          <w:sz w:val="24"/>
          <w:szCs w:val="24"/>
          <w:lang w:eastAsia="en-US"/>
        </w:rPr>
        <w:t xml:space="preserve">ьных образований Тверской области субсидий на поддержку социальных маршрутов внутреннего водного транспорта, утвержденного </w:t>
      </w:r>
      <w:r w:rsidR="009C6B40">
        <w:rPr>
          <w:rFonts w:ascii="Times New Roman" w:eastAsiaTheme="minorHAnsi" w:hAnsi="Times New Roman"/>
          <w:sz w:val="24"/>
          <w:szCs w:val="24"/>
          <w:lang w:eastAsia="en-US"/>
        </w:rPr>
        <w:t xml:space="preserve">Постановлением Правительства Тверской </w:t>
      </w:r>
      <w:r w:rsidR="009C6B40" w:rsidRPr="00EA1B7F">
        <w:rPr>
          <w:rFonts w:ascii="Times New Roman" w:eastAsiaTheme="minorHAnsi" w:hAnsi="Times New Roman"/>
          <w:sz w:val="24"/>
          <w:szCs w:val="24"/>
          <w:lang w:eastAsia="en-US"/>
        </w:rPr>
        <w:t xml:space="preserve">области </w:t>
      </w:r>
      <w:r w:rsidR="00EA1B7F" w:rsidRPr="00EA1B7F">
        <w:rPr>
          <w:rFonts w:ascii="Times New Roman" w:eastAsiaTheme="minorHAnsi" w:hAnsi="Times New Roman"/>
          <w:sz w:val="24"/>
          <w:szCs w:val="24"/>
          <w:lang w:eastAsia="en-US"/>
        </w:rPr>
        <w:t>от 13.02.2020 N 56-пп "О государственной программе Тверской области "Развитие транспортного комплекса и дорожного хозяйства Тверской области" на 2020 - 2028 годы"</w:t>
      </w:r>
      <w:r w:rsidR="003474E0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BA5FA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27A0E">
        <w:rPr>
          <w:rFonts w:ascii="Times New Roman" w:eastAsiaTheme="minorHAnsi" w:hAnsi="Times New Roman"/>
          <w:sz w:val="24"/>
          <w:szCs w:val="24"/>
          <w:lang w:eastAsia="en-US"/>
        </w:rPr>
        <w:t>администрация ЗАТО Солнечный</w:t>
      </w:r>
    </w:p>
    <w:p w14:paraId="5304E816" w14:textId="77777777" w:rsidR="00DE587F" w:rsidRPr="00E27A0E" w:rsidRDefault="00470A95" w:rsidP="009C6B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7A0E">
        <w:rPr>
          <w:rFonts w:ascii="Times New Roman" w:eastAsiaTheme="minorHAnsi" w:hAnsi="Times New Roman"/>
          <w:sz w:val="24"/>
          <w:szCs w:val="24"/>
          <w:lang w:eastAsia="en-US"/>
        </w:rPr>
        <w:t>ПОСТАНОВЛЯЕТ</w:t>
      </w:r>
      <w:r w:rsidR="00DE587F" w:rsidRPr="00E27A0E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14:paraId="7E487552" w14:textId="77777777" w:rsidR="00470A95" w:rsidRDefault="00470A95" w:rsidP="009C6B40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Утвердить перечень социальных маршрутов внутреннего водного транспорта:</w:t>
      </w:r>
    </w:p>
    <w:p w14:paraId="3CC9C91E" w14:textId="49CED23E" w:rsidR="00470A95" w:rsidRPr="00B970D4" w:rsidRDefault="00470A95" w:rsidP="009C6B40">
      <w:pPr>
        <w:pStyle w:val="ad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B970D4">
        <w:rPr>
          <w:rFonts w:ascii="Times New Roman" w:eastAsiaTheme="minorHAnsi" w:hAnsi="Times New Roman"/>
          <w:sz w:val="24"/>
          <w:szCs w:val="24"/>
        </w:rPr>
        <w:t xml:space="preserve">пр. Южная – пр. </w:t>
      </w:r>
      <w:r w:rsidR="00EA1B7F">
        <w:rPr>
          <w:rFonts w:ascii="Times New Roman" w:eastAsiaTheme="minorHAnsi" w:hAnsi="Times New Roman"/>
          <w:sz w:val="24"/>
          <w:szCs w:val="24"/>
        </w:rPr>
        <w:t>Осташков</w:t>
      </w:r>
      <w:r w:rsidRPr="00B970D4">
        <w:rPr>
          <w:rFonts w:ascii="Times New Roman" w:eastAsiaTheme="minorHAnsi" w:hAnsi="Times New Roman"/>
          <w:sz w:val="24"/>
          <w:szCs w:val="24"/>
        </w:rPr>
        <w:t xml:space="preserve"> – пр. Южная</w:t>
      </w:r>
    </w:p>
    <w:p w14:paraId="2FC9DCC8" w14:textId="77777777" w:rsidR="00470A95" w:rsidRDefault="00470A95" w:rsidP="009C6B40">
      <w:pPr>
        <w:pStyle w:val="ad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B970D4">
        <w:rPr>
          <w:rFonts w:ascii="Times New Roman" w:eastAsiaTheme="minorHAnsi" w:hAnsi="Times New Roman"/>
          <w:sz w:val="24"/>
          <w:szCs w:val="24"/>
        </w:rPr>
        <w:t xml:space="preserve">пр. </w:t>
      </w:r>
      <w:r w:rsidR="00BD7D19">
        <w:rPr>
          <w:rFonts w:ascii="Times New Roman" w:eastAsiaTheme="minorHAnsi" w:hAnsi="Times New Roman"/>
          <w:sz w:val="24"/>
          <w:szCs w:val="24"/>
        </w:rPr>
        <w:t>Южная</w:t>
      </w:r>
      <w:r w:rsidRPr="00B970D4">
        <w:rPr>
          <w:rFonts w:ascii="Times New Roman" w:eastAsiaTheme="minorHAnsi" w:hAnsi="Times New Roman"/>
          <w:sz w:val="24"/>
          <w:szCs w:val="24"/>
        </w:rPr>
        <w:t xml:space="preserve"> – н.п. Пачково – пр. </w:t>
      </w:r>
      <w:r w:rsidR="00BD7D19">
        <w:rPr>
          <w:rFonts w:ascii="Times New Roman" w:eastAsiaTheme="minorHAnsi" w:hAnsi="Times New Roman"/>
          <w:sz w:val="24"/>
          <w:szCs w:val="24"/>
        </w:rPr>
        <w:t>Южная</w:t>
      </w:r>
    </w:p>
    <w:p w14:paraId="6E27A145" w14:textId="77777777" w:rsidR="00BB48D8" w:rsidRDefault="00BB48D8" w:rsidP="009C6B40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0162D240" w14:textId="3845D970" w:rsidR="003474E0" w:rsidRDefault="003474E0" w:rsidP="009C6B40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Признать утратившим силу Постановление администрации ЗАТО Солнечный от </w:t>
      </w:r>
      <w:r w:rsidR="00EA1B7F">
        <w:rPr>
          <w:rFonts w:ascii="Times New Roman" w:eastAsiaTheme="minorHAnsi" w:hAnsi="Times New Roman"/>
          <w:sz w:val="24"/>
          <w:szCs w:val="24"/>
        </w:rPr>
        <w:t>28</w:t>
      </w:r>
      <w:r w:rsidR="00CA7806">
        <w:rPr>
          <w:rFonts w:ascii="Times New Roman" w:eastAsiaTheme="minorHAnsi" w:hAnsi="Times New Roman"/>
          <w:sz w:val="24"/>
          <w:szCs w:val="24"/>
        </w:rPr>
        <w:t>.</w:t>
      </w:r>
      <w:r w:rsidR="00EA1B7F">
        <w:rPr>
          <w:rFonts w:ascii="Times New Roman" w:eastAsiaTheme="minorHAnsi" w:hAnsi="Times New Roman"/>
          <w:sz w:val="24"/>
          <w:szCs w:val="24"/>
        </w:rPr>
        <w:t>01</w:t>
      </w:r>
      <w:r w:rsidR="00CA7806">
        <w:rPr>
          <w:rFonts w:ascii="Times New Roman" w:eastAsiaTheme="minorHAnsi" w:hAnsi="Times New Roman"/>
          <w:sz w:val="24"/>
          <w:szCs w:val="24"/>
        </w:rPr>
        <w:t>.201</w:t>
      </w:r>
      <w:r w:rsidR="00EA1B7F">
        <w:rPr>
          <w:rFonts w:ascii="Times New Roman" w:eastAsiaTheme="minorHAnsi" w:hAnsi="Times New Roman"/>
          <w:sz w:val="24"/>
          <w:szCs w:val="24"/>
        </w:rPr>
        <w:t>9</w:t>
      </w:r>
      <w:r w:rsidR="00BD7D19">
        <w:rPr>
          <w:rFonts w:ascii="Times New Roman" w:eastAsiaTheme="minorHAnsi" w:hAnsi="Times New Roman"/>
          <w:sz w:val="24"/>
          <w:szCs w:val="24"/>
        </w:rPr>
        <w:t xml:space="preserve">г. № </w:t>
      </w:r>
      <w:r w:rsidR="00EA1B7F">
        <w:rPr>
          <w:rFonts w:ascii="Times New Roman" w:eastAsiaTheme="minorHAnsi" w:hAnsi="Times New Roman"/>
          <w:sz w:val="24"/>
          <w:szCs w:val="24"/>
        </w:rPr>
        <w:t>13</w:t>
      </w:r>
      <w:r w:rsidR="00CA7806">
        <w:rPr>
          <w:rFonts w:ascii="Times New Roman" w:eastAsiaTheme="minorHAnsi" w:hAnsi="Times New Roman"/>
          <w:sz w:val="24"/>
          <w:szCs w:val="24"/>
        </w:rPr>
        <w:t xml:space="preserve"> «О перечне социальных маршрутов внутреннего водного транспорта».</w:t>
      </w:r>
    </w:p>
    <w:p w14:paraId="4728903B" w14:textId="60424960" w:rsidR="00DE587F" w:rsidRPr="00E27A0E" w:rsidRDefault="00DE587F" w:rsidP="009C6B40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E27A0E">
        <w:rPr>
          <w:rFonts w:ascii="Times New Roman" w:eastAsiaTheme="minorHAnsi" w:hAnsi="Times New Roman"/>
          <w:sz w:val="24"/>
          <w:szCs w:val="24"/>
        </w:rPr>
        <w:t xml:space="preserve">Настоящее Постановление вступает в силу с </w:t>
      </w:r>
      <w:r w:rsidR="00EA1B7F">
        <w:rPr>
          <w:rFonts w:ascii="Times New Roman" w:eastAsiaTheme="minorHAnsi" w:hAnsi="Times New Roman"/>
          <w:sz w:val="24"/>
          <w:szCs w:val="24"/>
        </w:rPr>
        <w:t>01 мая 2020 года</w:t>
      </w:r>
      <w:r w:rsidR="00292D40">
        <w:rPr>
          <w:rFonts w:ascii="Times New Roman" w:eastAsiaTheme="minorHAnsi" w:hAnsi="Times New Roman"/>
          <w:sz w:val="24"/>
          <w:szCs w:val="24"/>
        </w:rPr>
        <w:t xml:space="preserve"> и подлежит официальному опубликованию</w:t>
      </w:r>
      <w:r w:rsidRPr="00E27A0E">
        <w:rPr>
          <w:rFonts w:ascii="Times New Roman" w:eastAsiaTheme="minorHAnsi" w:hAnsi="Times New Roman"/>
          <w:sz w:val="24"/>
          <w:szCs w:val="24"/>
        </w:rPr>
        <w:t>.</w:t>
      </w:r>
    </w:p>
    <w:p w14:paraId="7A31FD00" w14:textId="77777777" w:rsidR="00DE587F" w:rsidRPr="00E27A0E" w:rsidRDefault="00DE587F" w:rsidP="009C6B4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AC3DEEF" w14:textId="77777777" w:rsidR="00DE587F" w:rsidRPr="00E27A0E" w:rsidRDefault="00DE587F" w:rsidP="009C6B4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4C736D" w14:textId="77777777" w:rsidR="00DE587F" w:rsidRPr="00E27A0E" w:rsidRDefault="00DE587F" w:rsidP="009C6B4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AF51F6C" w14:textId="77777777" w:rsidR="00DE587F" w:rsidRPr="00E27A0E" w:rsidRDefault="00DE587F" w:rsidP="009C6B4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8C351C5" w14:textId="77777777" w:rsidR="008E7A54" w:rsidRDefault="00DE587F" w:rsidP="00943254">
      <w:pPr>
        <w:pStyle w:val="a7"/>
        <w:jc w:val="both"/>
      </w:pPr>
      <w:r w:rsidRPr="00E27A0E">
        <w:rPr>
          <w:rFonts w:ascii="Times New Roman" w:hAnsi="Times New Roman"/>
          <w:b/>
          <w:sz w:val="24"/>
          <w:szCs w:val="24"/>
        </w:rPr>
        <w:t xml:space="preserve">Глава администрации ЗАТО Солнечный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943254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E27A0E">
        <w:rPr>
          <w:rFonts w:ascii="Times New Roman" w:hAnsi="Times New Roman"/>
          <w:b/>
          <w:sz w:val="24"/>
          <w:szCs w:val="24"/>
        </w:rPr>
        <w:t xml:space="preserve">                </w:t>
      </w:r>
      <w:r w:rsidR="003474E0">
        <w:rPr>
          <w:rFonts w:ascii="Times New Roman" w:hAnsi="Times New Roman"/>
          <w:b/>
          <w:sz w:val="24"/>
          <w:szCs w:val="24"/>
        </w:rPr>
        <w:t>В.А. Петров</w:t>
      </w:r>
    </w:p>
    <w:sectPr w:rsidR="008E7A54">
      <w:headerReference w:type="even" r:id="rId9"/>
      <w:head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19F34" w14:textId="77777777" w:rsidR="00E20A97" w:rsidRDefault="00E20A97">
      <w:pPr>
        <w:spacing w:after="0" w:line="240" w:lineRule="auto"/>
      </w:pPr>
      <w:r>
        <w:separator/>
      </w:r>
    </w:p>
  </w:endnote>
  <w:endnote w:type="continuationSeparator" w:id="0">
    <w:p w14:paraId="2F3A776E" w14:textId="77777777" w:rsidR="00E20A97" w:rsidRDefault="00E2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50AD7" w14:textId="77777777" w:rsidR="00587B99" w:rsidRDefault="00E20A97">
    <w:pPr>
      <w:pStyle w:val="aa"/>
      <w:jc w:val="right"/>
    </w:pPr>
  </w:p>
  <w:p w14:paraId="5E7DD79C" w14:textId="77777777" w:rsidR="00587B99" w:rsidRDefault="00E20A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43DDB" w14:textId="77777777" w:rsidR="00E20A97" w:rsidRDefault="00E20A97">
      <w:pPr>
        <w:spacing w:after="0" w:line="240" w:lineRule="auto"/>
      </w:pPr>
      <w:r>
        <w:separator/>
      </w:r>
    </w:p>
  </w:footnote>
  <w:footnote w:type="continuationSeparator" w:id="0">
    <w:p w14:paraId="7871E710" w14:textId="77777777" w:rsidR="00E20A97" w:rsidRDefault="00E20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9F418" w14:textId="77777777" w:rsidR="00587B99" w:rsidRDefault="00DE587F" w:rsidP="002C0D6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6962F37" w14:textId="77777777" w:rsidR="00587B99" w:rsidRDefault="00E20A9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2EC2E" w14:textId="77777777" w:rsidR="00587B99" w:rsidRDefault="00E20A97" w:rsidP="002C0D6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436A"/>
    <w:multiLevelType w:val="hybridMultilevel"/>
    <w:tmpl w:val="DAD0DDA2"/>
    <w:lvl w:ilvl="0" w:tplc="20FCBF2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8936A68"/>
    <w:multiLevelType w:val="hybridMultilevel"/>
    <w:tmpl w:val="E076B564"/>
    <w:lvl w:ilvl="0" w:tplc="4D38CE1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7F"/>
    <w:rsid w:val="000C06D3"/>
    <w:rsid w:val="001807A9"/>
    <w:rsid w:val="00292D40"/>
    <w:rsid w:val="002B1168"/>
    <w:rsid w:val="003474E0"/>
    <w:rsid w:val="00394356"/>
    <w:rsid w:val="00470A95"/>
    <w:rsid w:val="00470C15"/>
    <w:rsid w:val="006A6E02"/>
    <w:rsid w:val="00700E91"/>
    <w:rsid w:val="007A441C"/>
    <w:rsid w:val="007F7732"/>
    <w:rsid w:val="0083600B"/>
    <w:rsid w:val="008D5063"/>
    <w:rsid w:val="008E7A54"/>
    <w:rsid w:val="00943254"/>
    <w:rsid w:val="009C6B40"/>
    <w:rsid w:val="009F7DC8"/>
    <w:rsid w:val="00A329E9"/>
    <w:rsid w:val="00AE354C"/>
    <w:rsid w:val="00AF1CA6"/>
    <w:rsid w:val="00B878DA"/>
    <w:rsid w:val="00B970D4"/>
    <w:rsid w:val="00BA5FAF"/>
    <w:rsid w:val="00BB48D8"/>
    <w:rsid w:val="00BD7D19"/>
    <w:rsid w:val="00C37A81"/>
    <w:rsid w:val="00C41C99"/>
    <w:rsid w:val="00C847DD"/>
    <w:rsid w:val="00CA7806"/>
    <w:rsid w:val="00DE587F"/>
    <w:rsid w:val="00E20A97"/>
    <w:rsid w:val="00E628A0"/>
    <w:rsid w:val="00EA1B7F"/>
    <w:rsid w:val="00EA5610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08E9"/>
  <w15:docId w15:val="{533F9344-0A48-43B3-9DA0-60377184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8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B1168"/>
    <w:pPr>
      <w:keepNext/>
      <w:spacing w:before="20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68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autoRedefine/>
    <w:qFormat/>
    <w:rsid w:val="002B1168"/>
    <w:pPr>
      <w:spacing w:before="6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rsid w:val="002B1168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Subtitle"/>
    <w:basedOn w:val="a"/>
    <w:next w:val="a"/>
    <w:link w:val="a6"/>
    <w:qFormat/>
    <w:rsid w:val="00AF1CA6"/>
    <w:pPr>
      <w:numPr>
        <w:ilvl w:val="1"/>
      </w:numPr>
      <w:spacing w:before="60" w:after="60" w:line="240" w:lineRule="auto"/>
    </w:pPr>
    <w:rPr>
      <w:rFonts w:eastAsiaTheme="majorEastAsia" w:cstheme="majorBidi"/>
      <w:iCs/>
      <w:sz w:val="28"/>
      <w:szCs w:val="24"/>
    </w:rPr>
  </w:style>
  <w:style w:type="character" w:customStyle="1" w:styleId="a6">
    <w:name w:val="Подзаголовок Знак"/>
    <w:basedOn w:val="a0"/>
    <w:link w:val="a5"/>
    <w:rsid w:val="00AF1CA6"/>
    <w:rPr>
      <w:rFonts w:eastAsiaTheme="majorEastAsia" w:cstheme="majorBidi"/>
      <w:iCs/>
      <w:sz w:val="28"/>
      <w:szCs w:val="24"/>
    </w:rPr>
  </w:style>
  <w:style w:type="paragraph" w:styleId="a7">
    <w:name w:val="No Spacing"/>
    <w:qFormat/>
    <w:rsid w:val="00DE58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nhideWhenUsed/>
    <w:rsid w:val="00DE58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E587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E58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87F"/>
    <w:rPr>
      <w:rFonts w:ascii="Calibri" w:eastAsia="Times New Roman" w:hAnsi="Calibri" w:cs="Times New Roman"/>
      <w:lang w:eastAsia="ru-RU"/>
    </w:rPr>
  </w:style>
  <w:style w:type="character" w:styleId="ac">
    <w:name w:val="page number"/>
    <w:basedOn w:val="a0"/>
    <w:rsid w:val="00DE587F"/>
  </w:style>
  <w:style w:type="paragraph" w:styleId="ad">
    <w:name w:val="List Paragraph"/>
    <w:basedOn w:val="a"/>
    <w:uiPriority w:val="34"/>
    <w:qFormat/>
    <w:rsid w:val="00DE587F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9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92D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Финотдел</dc:creator>
  <cp:lastModifiedBy>Балагаева</cp:lastModifiedBy>
  <cp:revision>2</cp:revision>
  <cp:lastPrinted>2019-01-30T05:52:00Z</cp:lastPrinted>
  <dcterms:created xsi:type="dcterms:W3CDTF">2020-04-29T10:09:00Z</dcterms:created>
  <dcterms:modified xsi:type="dcterms:W3CDTF">2020-04-29T10:09:00Z</dcterms:modified>
</cp:coreProperties>
</file>