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619509899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FE1356" w:rsidP="008C5D87">
      <w:r w:rsidRPr="00FE1356">
        <w:t>08.05.2019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Pr="00FE1356">
        <w:t>№ 113</w:t>
      </w:r>
    </w:p>
    <w:p w:rsidR="00614249" w:rsidRDefault="00614249" w:rsidP="00614249">
      <w:pPr>
        <w:pStyle w:val="a0"/>
        <w:rPr>
          <w:sz w:val="16"/>
          <w:lang w:eastAsia="en-US"/>
        </w:rPr>
      </w:pPr>
    </w:p>
    <w:p w:rsidR="008C5D87" w:rsidRDefault="008C5D87" w:rsidP="00614249">
      <w:pPr>
        <w:pStyle w:val="msonormalbullet1gif"/>
        <w:spacing w:before="0" w:beforeAutospacing="0" w:after="0" w:afterAutospacing="0"/>
        <w:jc w:val="center"/>
        <w:rPr>
          <w:b/>
        </w:rPr>
      </w:pPr>
    </w:p>
    <w:p w:rsidR="00614249" w:rsidRDefault="00614249" w:rsidP="00614249">
      <w:pPr>
        <w:pStyle w:val="msonormalbullet1gi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УСИЛЕНИИ ПРОТИВОПОЖАРНОГО РЕЖИМА </w:t>
      </w:r>
    </w:p>
    <w:p w:rsidR="00614249" w:rsidRDefault="00614249" w:rsidP="00614249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НА ТЕРРИТОРИИ ЗАТО СОЛНЕЧНЫЙ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 связи с наступлением пожароопасного весенне-летнего периода, учитывая специфику расположения закрытого административно-территориального образования Солнечный, </w:t>
      </w:r>
      <w:r w:rsidR="008C5D87">
        <w:t>оперативный прогноз</w:t>
      </w:r>
      <w:r w:rsidR="00FE1356">
        <w:t xml:space="preserve"> возникновения и развития чрезвычайных ситуаций на территории Тверской области</w:t>
      </w:r>
      <w:r w:rsidR="008C5D87">
        <w:t>, подготовленный</w:t>
      </w:r>
      <w:r w:rsidR="00FE1356">
        <w:t xml:space="preserve"> </w:t>
      </w:r>
      <w:r w:rsidR="00FE1356" w:rsidRPr="00FE1356">
        <w:t>на основе информации Тверского ЦГМС – филиала ФГБУ «Центральное УГМС»</w:t>
      </w:r>
      <w:r w:rsidR="008C5D87">
        <w:t>, и прогнозируемый</w:t>
      </w:r>
      <w:r w:rsidR="00FE1356" w:rsidRPr="00FE1356">
        <w:t xml:space="preserve"> </w:t>
      </w:r>
      <w:r w:rsidR="00FE1356">
        <w:rPr>
          <w:lang w:val="en-US"/>
        </w:rPr>
        <w:t>III</w:t>
      </w:r>
      <w:r w:rsidR="00FE1356" w:rsidRPr="00FE1356">
        <w:t xml:space="preserve"> класс пожарной опасности </w:t>
      </w:r>
      <w:r w:rsidR="00FE1356">
        <w:t xml:space="preserve">на </w:t>
      </w:r>
      <w:r w:rsidR="00FE1356" w:rsidRPr="00FE1356">
        <w:t>территории Тверской области</w:t>
      </w:r>
      <w:r w:rsidR="00FE1356">
        <w:t>,</w:t>
      </w:r>
      <w:r w:rsidR="00FE1356" w:rsidRPr="00FE1356">
        <w:t xml:space="preserve"> </w:t>
      </w:r>
      <w:r>
        <w:t>в целях предупреждения возгораний, особенно в лесном массиве,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jc w:val="center"/>
        <w:rPr>
          <w:szCs w:val="20"/>
        </w:rPr>
      </w:pPr>
      <w:r>
        <w:t>ПОСТАНОВЛЯЕТ:</w:t>
      </w:r>
    </w:p>
    <w:p w:rsidR="00614249" w:rsidRDefault="00614249" w:rsidP="00614249">
      <w:pPr>
        <w:jc w:val="center"/>
        <w:rPr>
          <w:sz w:val="12"/>
        </w:rPr>
      </w:pPr>
    </w:p>
    <w:p w:rsidR="00614249" w:rsidRPr="00614249" w:rsidRDefault="00614249" w:rsidP="00614249">
      <w:pPr>
        <w:pStyle w:val="a5"/>
        <w:numPr>
          <w:ilvl w:val="0"/>
          <w:numId w:val="1"/>
        </w:numPr>
        <w:jc w:val="both"/>
      </w:pPr>
      <w:r w:rsidRPr="00614249">
        <w:t>На протяжении весенне-летнего пожароопасного периода (май-сентябрь 2019 года):</w:t>
      </w:r>
    </w:p>
    <w:p w:rsidR="00614249" w:rsidRPr="00614249" w:rsidRDefault="00614249" w:rsidP="00614249">
      <w:pPr>
        <w:pStyle w:val="a5"/>
        <w:ind w:left="0" w:firstLine="567"/>
        <w:jc w:val="both"/>
      </w:pPr>
      <w:r w:rsidRPr="00614249">
        <w:t>- ограничить посещение гражданами лесного массива, проведение массовых мероприятий в лесу, запретив сжигание сухой травы и порубочных остатков, разведение костров, использование открытого огня и курение;</w:t>
      </w:r>
    </w:p>
    <w:p w:rsidR="00614249" w:rsidRPr="00614249" w:rsidRDefault="00614249" w:rsidP="0061424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запретить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</w:t>
      </w:r>
    </w:p>
    <w:p w:rsidR="00614249" w:rsidRPr="00614249" w:rsidRDefault="00614249" w:rsidP="0061424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Рекомендовать руководителям предприятий, учреждений и организаций, независимо от форм собственности, осуществляющих деятельность на территории ЗАТО Солнечный: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организовать своевременную очистку мест проведения согласованных огневых работ от горючих веществ и материалов;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111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оснастить территорию первичными средствами пожаротушения и противопожарным инвентарём;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создать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14249" w:rsidRDefault="00614249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ЗАТО Солнечный спланировать и организовать патрулирование территории населённого пункта и лесного массива в целях выявления возможных очагов пожара</w:t>
      </w:r>
      <w:r>
        <w:rPr>
          <w:sz w:val="24"/>
          <w:szCs w:val="24"/>
        </w:rPr>
        <w:t>,</w:t>
      </w:r>
      <w:r w:rsidRPr="00614249">
        <w:rPr>
          <w:sz w:val="24"/>
          <w:szCs w:val="24"/>
        </w:rPr>
        <w:t xml:space="preserve"> обратив особое внимание на места отдыха граждан с целью пресечения разведения костров и иных пожароопасных действий отдыхающих.; 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24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установлении </w:t>
      </w:r>
      <w:r w:rsidRPr="00614249">
        <w:rPr>
          <w:sz w:val="24"/>
          <w:szCs w:val="24"/>
        </w:rPr>
        <w:t>IV - V классах пожарн</w:t>
      </w:r>
      <w:r>
        <w:rPr>
          <w:sz w:val="24"/>
          <w:szCs w:val="24"/>
        </w:rPr>
        <w:t xml:space="preserve">ой опасности, </w:t>
      </w:r>
      <w:r w:rsidR="004D56F2">
        <w:rPr>
          <w:sz w:val="24"/>
          <w:szCs w:val="24"/>
        </w:rPr>
        <w:t xml:space="preserve">наличии </w:t>
      </w:r>
      <w:r>
        <w:rPr>
          <w:sz w:val="24"/>
          <w:szCs w:val="24"/>
        </w:rPr>
        <w:t>других условий</w:t>
      </w:r>
      <w:r w:rsidR="008C5D87">
        <w:rPr>
          <w:sz w:val="24"/>
          <w:szCs w:val="24"/>
        </w:rPr>
        <w:t>, предусмотренных Критериями</w:t>
      </w:r>
      <w:r>
        <w:rPr>
          <w:sz w:val="24"/>
          <w:szCs w:val="24"/>
        </w:rPr>
        <w:t xml:space="preserve"> для ввода особого противопожарного режима на территории муниципального образования Тверской </w:t>
      </w:r>
      <w:r w:rsidR="004D56F2">
        <w:rPr>
          <w:sz w:val="24"/>
          <w:szCs w:val="24"/>
        </w:rPr>
        <w:t xml:space="preserve">области или на всей территории </w:t>
      </w:r>
      <w:r w:rsidR="004D56F2">
        <w:rPr>
          <w:sz w:val="24"/>
          <w:szCs w:val="24"/>
        </w:rPr>
        <w:lastRenderedPageBreak/>
        <w:t>Т</w:t>
      </w:r>
      <w:r w:rsidR="008C5D87">
        <w:rPr>
          <w:sz w:val="24"/>
          <w:szCs w:val="24"/>
        </w:rPr>
        <w:t>верской области, утвержденными</w:t>
      </w:r>
      <w:r>
        <w:rPr>
          <w:sz w:val="24"/>
          <w:szCs w:val="24"/>
        </w:rPr>
        <w:t xml:space="preserve"> </w:t>
      </w:r>
      <w:r w:rsidR="004D56F2">
        <w:rPr>
          <w:sz w:val="24"/>
          <w:szCs w:val="24"/>
        </w:rPr>
        <w:t>первым заместителем председателя Правительств</w:t>
      </w:r>
      <w:r w:rsidR="008C5D87">
        <w:rPr>
          <w:sz w:val="24"/>
          <w:szCs w:val="24"/>
        </w:rPr>
        <w:t>а Тверской области</w:t>
      </w:r>
      <w:r w:rsidR="004D56F2">
        <w:rPr>
          <w:sz w:val="24"/>
          <w:szCs w:val="24"/>
        </w:rPr>
        <w:t>, действовать в соответствии с Порядком ввода особого противопожарного режима на территории муниципального образования Тверской области или на всей территории Тверской области</w:t>
      </w:r>
      <w:r w:rsidR="008C5D87">
        <w:rPr>
          <w:sz w:val="24"/>
          <w:szCs w:val="24"/>
        </w:rPr>
        <w:t>,</w:t>
      </w:r>
      <w:r w:rsidR="004D56F2" w:rsidRPr="004D56F2">
        <w:rPr>
          <w:sz w:val="24"/>
          <w:szCs w:val="24"/>
        </w:rPr>
        <w:t xml:space="preserve"> </w:t>
      </w:r>
      <w:r w:rsidR="004D56F2">
        <w:rPr>
          <w:sz w:val="24"/>
          <w:szCs w:val="24"/>
        </w:rPr>
        <w:t>утвержденным первым заместителем председателя Правительства Тверской области</w:t>
      </w:r>
      <w:bookmarkStart w:id="0" w:name="_GoBack"/>
      <w:bookmarkEnd w:id="0"/>
      <w:r w:rsidR="004D56F2">
        <w:rPr>
          <w:sz w:val="24"/>
          <w:szCs w:val="24"/>
        </w:rPr>
        <w:t>.</w:t>
      </w:r>
    </w:p>
    <w:p w:rsidR="00614249" w:rsidRPr="00614249" w:rsidRDefault="00614249" w:rsidP="00614249">
      <w:pPr>
        <w:pStyle w:val="a0"/>
        <w:tabs>
          <w:tab w:val="left" w:pos="0"/>
        </w:tabs>
        <w:spacing w:after="0"/>
        <w:ind w:left="0" w:firstLine="400"/>
        <w:jc w:val="both"/>
      </w:pPr>
      <w:r w:rsidRPr="00614249">
        <w:t>4. Муниципальному предприятию жилищно-коммунального хозяйства ЗАТО Солнечный (Юрков А.А.):</w:t>
      </w:r>
    </w:p>
    <w:p w:rsidR="00614249" w:rsidRPr="00614249" w:rsidRDefault="00614249" w:rsidP="00614249">
      <w:pPr>
        <w:ind w:firstLine="284"/>
        <w:jc w:val="both"/>
      </w:pPr>
      <w:r w:rsidRPr="00614249">
        <w:t>- совместно с начальником СПСЧ №1 (Приятелев Д.Г.) спланировать привлечение техники, перевозящей воду, а также землеройной техники для тушения возможных лесных пожаров;</w:t>
      </w:r>
    </w:p>
    <w:p w:rsidR="00614249" w:rsidRPr="00614249" w:rsidRDefault="00614249" w:rsidP="00614249">
      <w:pPr>
        <w:ind w:firstLine="426"/>
        <w:jc w:val="both"/>
      </w:pPr>
      <w:r w:rsidRPr="00614249">
        <w:t>- освободить от упавших деревьев проезды для пожарной техники в лесном массиве.</w:t>
      </w:r>
    </w:p>
    <w:p w:rsidR="00614249" w:rsidRPr="00614249" w:rsidRDefault="00614249" w:rsidP="00614249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 xml:space="preserve">Отделу по делам </w:t>
      </w:r>
      <w:r w:rsidR="004D56F2">
        <w:rPr>
          <w:sz w:val="24"/>
          <w:szCs w:val="24"/>
        </w:rPr>
        <w:t>ГО и ЧС администрации (Борщенко О.В</w:t>
      </w:r>
      <w:r w:rsidRPr="00614249">
        <w:rPr>
          <w:sz w:val="24"/>
          <w:szCs w:val="24"/>
        </w:rPr>
        <w:t>.):</w:t>
      </w:r>
    </w:p>
    <w:p w:rsidR="00614249" w:rsidRPr="00614249" w:rsidRDefault="00614249" w:rsidP="00614249">
      <w:pPr>
        <w:ind w:firstLine="567"/>
        <w:jc w:val="both"/>
      </w:pPr>
      <w:r w:rsidRPr="00614249">
        <w:t>- обеспечить регулярное освещение в средствах массовой информации обстановки с пожарами, мероприятий, проводимых на территории муниципального образования по предупреждению пожаров;</w:t>
      </w:r>
    </w:p>
    <w:p w:rsidR="00614249" w:rsidRPr="00614249" w:rsidRDefault="00614249" w:rsidP="00614249">
      <w:pPr>
        <w:pStyle w:val="a5"/>
        <w:tabs>
          <w:tab w:val="left" w:pos="709"/>
        </w:tabs>
        <w:ind w:left="0" w:firstLine="567"/>
        <w:jc w:val="both"/>
      </w:pPr>
      <w:r w:rsidRPr="00614249">
        <w:t>- информировать население о введении и об отмене ограничения пребывания граждан в лесах и въезда в них транспортных средств на территории ЗАТО Солнечный в соответствии с нормативными правовыми актами Министерства лесного хозяйства Тверской области (при установлении IV и V классов пожарной опасности в лесах).</w:t>
      </w:r>
    </w:p>
    <w:p w:rsidR="00614249" w:rsidRPr="00614249" w:rsidRDefault="00614249" w:rsidP="00614249">
      <w:pPr>
        <w:ind w:firstLine="426"/>
        <w:jc w:val="both"/>
      </w:pPr>
      <w:r w:rsidRPr="00614249">
        <w:t>6. Контроль за исполнением данного постановления оставляю за собой.</w:t>
      </w:r>
    </w:p>
    <w:p w:rsidR="00614249" w:rsidRDefault="00614249" w:rsidP="00614249">
      <w:pPr>
        <w:pStyle w:val="a5"/>
        <w:tabs>
          <w:tab w:val="left" w:pos="709"/>
        </w:tabs>
        <w:ind w:left="0" w:firstLine="426"/>
        <w:jc w:val="both"/>
        <w:rPr>
          <w:sz w:val="10"/>
        </w:rPr>
      </w:pPr>
    </w:p>
    <w:p w:rsidR="00614249" w:rsidRDefault="00614249" w:rsidP="00614249">
      <w:pPr>
        <w:jc w:val="center"/>
      </w:pP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rPr>
          <w:sz w:val="12"/>
        </w:rPr>
      </w:pPr>
    </w:p>
    <w:p w:rsidR="004D56F2" w:rsidRDefault="008C5D87" w:rsidP="00614249">
      <w:pPr>
        <w:rPr>
          <w:b/>
        </w:rPr>
      </w:pPr>
      <w:r>
        <w:rPr>
          <w:b/>
        </w:rPr>
        <w:t xml:space="preserve">        </w:t>
      </w:r>
      <w:r w:rsidR="00614249">
        <w:rPr>
          <w:b/>
        </w:rPr>
        <w:t xml:space="preserve">Глава администрации </w:t>
      </w:r>
    </w:p>
    <w:p w:rsidR="00614249" w:rsidRDefault="008C5D87" w:rsidP="00614249">
      <w:r>
        <w:rPr>
          <w:b/>
        </w:rPr>
        <w:t xml:space="preserve">            </w:t>
      </w:r>
      <w:r w:rsidR="00614249">
        <w:rPr>
          <w:b/>
        </w:rPr>
        <w:t>ЗАТО Солнеч</w:t>
      </w:r>
      <w:r>
        <w:rPr>
          <w:b/>
        </w:rPr>
        <w:t xml:space="preserve">ный </w:t>
      </w:r>
      <w:r w:rsidR="004D56F2">
        <w:rPr>
          <w:b/>
        </w:rPr>
        <w:t xml:space="preserve"> </w:t>
      </w:r>
      <w:r w:rsidR="004D56F2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>
        <w:rPr>
          <w:b/>
        </w:rPr>
        <w:t xml:space="preserve">                   </w:t>
      </w:r>
      <w:r w:rsidR="004D56F2">
        <w:rPr>
          <w:b/>
        </w:rPr>
        <w:tab/>
      </w:r>
      <w:r w:rsidR="004D56F2">
        <w:rPr>
          <w:b/>
        </w:rPr>
        <w:tab/>
      </w:r>
      <w:r w:rsidR="004D56F2">
        <w:rPr>
          <w:b/>
        </w:rPr>
        <w:tab/>
        <w:t xml:space="preserve">    </w:t>
      </w:r>
      <w:r w:rsidR="00614249">
        <w:rPr>
          <w:b/>
        </w:rPr>
        <w:t>В.А. Петров</w:t>
      </w:r>
    </w:p>
    <w:p w:rsidR="00AC14B8" w:rsidRDefault="00AC14B8"/>
    <w:sectPr w:rsidR="00A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4D56F2"/>
    <w:rsid w:val="00614249"/>
    <w:rsid w:val="00731227"/>
    <w:rsid w:val="008C5D87"/>
    <w:rsid w:val="00AC14B8"/>
    <w:rsid w:val="00C86AD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dcterms:created xsi:type="dcterms:W3CDTF">2019-05-16T08:05:00Z</dcterms:created>
  <dcterms:modified xsi:type="dcterms:W3CDTF">2019-05-16T08:05:00Z</dcterms:modified>
</cp:coreProperties>
</file>